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26" w:rsidRPr="00BA61A3" w:rsidRDefault="00BE4826" w:rsidP="000A4ACE">
      <w:pPr>
        <w:jc w:val="center"/>
        <w:rPr>
          <w:b/>
          <w:sz w:val="32"/>
          <w:szCs w:val="32"/>
        </w:rPr>
      </w:pPr>
      <w:r w:rsidRPr="00BA61A3">
        <w:rPr>
          <w:b/>
          <w:sz w:val="32"/>
          <w:szCs w:val="32"/>
        </w:rPr>
        <w:t>Информационное письмо №1.</w:t>
      </w:r>
    </w:p>
    <w:p w:rsidR="00BE4826" w:rsidRDefault="00BE4826" w:rsidP="000A4ACE">
      <w:pPr>
        <w:jc w:val="center"/>
        <w:rPr>
          <w:b/>
          <w:sz w:val="26"/>
          <w:szCs w:val="26"/>
        </w:rPr>
      </w:pPr>
    </w:p>
    <w:p w:rsidR="00BE4826" w:rsidRDefault="00BE4826" w:rsidP="000A4ACE">
      <w:pPr>
        <w:jc w:val="center"/>
        <w:rPr>
          <w:b/>
          <w:sz w:val="26"/>
          <w:szCs w:val="26"/>
        </w:rPr>
      </w:pPr>
    </w:p>
    <w:p w:rsidR="000A4ACE" w:rsidRPr="000A4ACE" w:rsidRDefault="00675A88" w:rsidP="000A4ACE">
      <w:pPr>
        <w:jc w:val="center"/>
        <w:rPr>
          <w:b/>
          <w:sz w:val="26"/>
          <w:szCs w:val="26"/>
        </w:rPr>
      </w:pPr>
      <w:r w:rsidRPr="000A4ACE">
        <w:rPr>
          <w:b/>
          <w:sz w:val="26"/>
          <w:szCs w:val="26"/>
        </w:rPr>
        <w:t>Ф</w:t>
      </w:r>
      <w:r w:rsidR="006C4FB7">
        <w:rPr>
          <w:b/>
          <w:sz w:val="26"/>
          <w:szCs w:val="26"/>
        </w:rPr>
        <w:t>Г</w:t>
      </w:r>
      <w:r w:rsidRPr="000A4ACE">
        <w:rPr>
          <w:b/>
          <w:sz w:val="26"/>
          <w:szCs w:val="26"/>
        </w:rPr>
        <w:t xml:space="preserve">БОУ </w:t>
      </w:r>
      <w:proofErr w:type="gramStart"/>
      <w:r w:rsidRPr="000A4ACE">
        <w:rPr>
          <w:b/>
          <w:sz w:val="26"/>
          <w:szCs w:val="26"/>
        </w:rPr>
        <w:t>ВО</w:t>
      </w:r>
      <w:proofErr w:type="gramEnd"/>
      <w:r w:rsidRPr="000A4ACE">
        <w:rPr>
          <w:b/>
          <w:sz w:val="26"/>
          <w:szCs w:val="26"/>
        </w:rPr>
        <w:t xml:space="preserve"> «Волжск</w:t>
      </w:r>
      <w:r w:rsidR="00AB2E09">
        <w:rPr>
          <w:b/>
          <w:sz w:val="26"/>
          <w:szCs w:val="26"/>
        </w:rPr>
        <w:t>ий</w:t>
      </w:r>
      <w:r w:rsidRPr="000A4ACE">
        <w:rPr>
          <w:b/>
          <w:sz w:val="26"/>
          <w:szCs w:val="26"/>
        </w:rPr>
        <w:t xml:space="preserve"> государственн</w:t>
      </w:r>
      <w:r w:rsidR="00AB2E09">
        <w:rPr>
          <w:b/>
          <w:sz w:val="26"/>
          <w:szCs w:val="26"/>
        </w:rPr>
        <w:t>ый</w:t>
      </w:r>
      <w:r w:rsidRPr="000A4ACE">
        <w:rPr>
          <w:b/>
          <w:sz w:val="26"/>
          <w:szCs w:val="26"/>
        </w:rPr>
        <w:t xml:space="preserve"> </w:t>
      </w:r>
      <w:r w:rsidR="00AB2E09">
        <w:rPr>
          <w:b/>
          <w:sz w:val="26"/>
          <w:szCs w:val="26"/>
        </w:rPr>
        <w:t>университет</w:t>
      </w:r>
      <w:r w:rsidRPr="000A4ACE">
        <w:rPr>
          <w:b/>
          <w:sz w:val="26"/>
          <w:szCs w:val="26"/>
        </w:rPr>
        <w:t xml:space="preserve"> водного транспорта</w:t>
      </w:r>
      <w:r w:rsidR="00D33806" w:rsidRPr="000A4ACE">
        <w:rPr>
          <w:b/>
          <w:sz w:val="26"/>
          <w:szCs w:val="26"/>
        </w:rPr>
        <w:t>»</w:t>
      </w:r>
      <w:r w:rsidRPr="000A4ACE">
        <w:rPr>
          <w:b/>
          <w:sz w:val="26"/>
          <w:szCs w:val="26"/>
        </w:rPr>
        <w:t xml:space="preserve"> (</w:t>
      </w:r>
      <w:r w:rsidR="00AB2E09">
        <w:rPr>
          <w:b/>
          <w:sz w:val="26"/>
          <w:szCs w:val="26"/>
        </w:rPr>
        <w:t>ВГУВТ</w:t>
      </w:r>
      <w:r w:rsidRPr="000A4ACE">
        <w:rPr>
          <w:b/>
          <w:sz w:val="26"/>
          <w:szCs w:val="26"/>
        </w:rPr>
        <w:t xml:space="preserve">), </w:t>
      </w:r>
    </w:p>
    <w:p w:rsidR="00D33806" w:rsidRPr="000A4ACE" w:rsidRDefault="00E55719" w:rsidP="000A4ACE">
      <w:pPr>
        <w:jc w:val="center"/>
        <w:rPr>
          <w:b/>
          <w:sz w:val="26"/>
          <w:szCs w:val="26"/>
        </w:rPr>
      </w:pPr>
      <w:r w:rsidRPr="000A4ACE">
        <w:rPr>
          <w:b/>
          <w:sz w:val="26"/>
          <w:szCs w:val="26"/>
        </w:rPr>
        <w:t xml:space="preserve">Каспийский институт морского и речного транспорта – </w:t>
      </w:r>
    </w:p>
    <w:p w:rsidR="000A4ACE" w:rsidRPr="000A4ACE" w:rsidRDefault="00E55719" w:rsidP="000A4ACE">
      <w:pPr>
        <w:jc w:val="center"/>
        <w:rPr>
          <w:b/>
          <w:sz w:val="26"/>
          <w:szCs w:val="26"/>
        </w:rPr>
      </w:pPr>
      <w:r w:rsidRPr="000A4ACE">
        <w:rPr>
          <w:b/>
          <w:sz w:val="26"/>
          <w:szCs w:val="26"/>
        </w:rPr>
        <w:t xml:space="preserve">филиал </w:t>
      </w:r>
      <w:r w:rsidR="00675A88" w:rsidRPr="000A4ACE">
        <w:rPr>
          <w:b/>
          <w:sz w:val="26"/>
          <w:szCs w:val="26"/>
        </w:rPr>
        <w:t>Ф</w:t>
      </w:r>
      <w:r w:rsidR="006C4FB7">
        <w:rPr>
          <w:b/>
          <w:sz w:val="26"/>
          <w:szCs w:val="26"/>
        </w:rPr>
        <w:t>Г</w:t>
      </w:r>
      <w:r w:rsidR="00675A88" w:rsidRPr="000A4ACE">
        <w:rPr>
          <w:b/>
          <w:sz w:val="26"/>
          <w:szCs w:val="26"/>
        </w:rPr>
        <w:t>БОУ ВО «</w:t>
      </w:r>
      <w:r w:rsidR="00AB2E09">
        <w:rPr>
          <w:b/>
          <w:sz w:val="26"/>
          <w:szCs w:val="26"/>
        </w:rPr>
        <w:t>ВГУВТ</w:t>
      </w:r>
      <w:r w:rsidR="00675A88" w:rsidRPr="000A4ACE">
        <w:rPr>
          <w:b/>
          <w:sz w:val="26"/>
          <w:szCs w:val="26"/>
        </w:rPr>
        <w:t xml:space="preserve">» </w:t>
      </w:r>
    </w:p>
    <w:p w:rsidR="000A4ACE" w:rsidRPr="000A4ACE" w:rsidRDefault="000A4ACE" w:rsidP="000A4ACE">
      <w:pPr>
        <w:jc w:val="center"/>
        <w:rPr>
          <w:b/>
          <w:sz w:val="28"/>
          <w:szCs w:val="28"/>
        </w:rPr>
      </w:pPr>
    </w:p>
    <w:p w:rsidR="00D33806" w:rsidRPr="000A4ACE" w:rsidRDefault="003F36A2" w:rsidP="000A4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проводя</w:t>
      </w:r>
      <w:r w:rsidR="00675A88" w:rsidRPr="000A4ACE">
        <w:rPr>
          <w:b/>
          <w:sz w:val="32"/>
          <w:szCs w:val="32"/>
        </w:rPr>
        <w:t>т</w:t>
      </w:r>
    </w:p>
    <w:p w:rsidR="000A4ACE" w:rsidRDefault="006C4FB7" w:rsidP="000A4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IV</w:t>
      </w:r>
      <w:r w:rsidRPr="003F0899">
        <w:rPr>
          <w:b/>
          <w:sz w:val="32"/>
          <w:szCs w:val="32"/>
        </w:rPr>
        <w:t xml:space="preserve"> </w:t>
      </w:r>
      <w:r w:rsidR="00292BB6">
        <w:rPr>
          <w:b/>
          <w:sz w:val="32"/>
          <w:szCs w:val="32"/>
        </w:rPr>
        <w:t>м</w:t>
      </w:r>
      <w:r w:rsidR="00AB5EE8" w:rsidRPr="00292BB6">
        <w:rPr>
          <w:b/>
          <w:sz w:val="32"/>
          <w:szCs w:val="32"/>
        </w:rPr>
        <w:t>еждународную</w:t>
      </w:r>
      <w:r w:rsidR="00E55719" w:rsidRPr="00292BB6">
        <w:rPr>
          <w:b/>
          <w:sz w:val="32"/>
          <w:szCs w:val="32"/>
        </w:rPr>
        <w:t xml:space="preserve"> научно-практическую конференцию </w:t>
      </w:r>
    </w:p>
    <w:p w:rsidR="000A4ACE" w:rsidRDefault="000A4ACE" w:rsidP="000A4ACE">
      <w:pPr>
        <w:jc w:val="center"/>
        <w:rPr>
          <w:b/>
          <w:sz w:val="32"/>
          <w:szCs w:val="32"/>
        </w:rPr>
      </w:pPr>
    </w:p>
    <w:p w:rsidR="00E55719" w:rsidRPr="00E36D34" w:rsidRDefault="00E55719" w:rsidP="00BA61A3">
      <w:pPr>
        <w:jc w:val="center"/>
        <w:rPr>
          <w:b/>
          <w:sz w:val="40"/>
          <w:szCs w:val="40"/>
        </w:rPr>
      </w:pPr>
      <w:r w:rsidRPr="00E36D34">
        <w:rPr>
          <w:b/>
          <w:sz w:val="40"/>
          <w:szCs w:val="40"/>
        </w:rPr>
        <w:t xml:space="preserve">«Инновационное развитие </w:t>
      </w:r>
      <w:proofErr w:type="spellStart"/>
      <w:r w:rsidR="00BA61A3">
        <w:rPr>
          <w:b/>
          <w:sz w:val="40"/>
          <w:szCs w:val="40"/>
        </w:rPr>
        <w:t>транспортно-логистического</w:t>
      </w:r>
      <w:proofErr w:type="spellEnd"/>
      <w:r w:rsidR="00BA61A3">
        <w:rPr>
          <w:b/>
          <w:sz w:val="40"/>
          <w:szCs w:val="40"/>
        </w:rPr>
        <w:t xml:space="preserve"> </w:t>
      </w:r>
      <w:r w:rsidRPr="00E36D34">
        <w:rPr>
          <w:b/>
          <w:sz w:val="40"/>
          <w:szCs w:val="40"/>
        </w:rPr>
        <w:t xml:space="preserve">комплекса </w:t>
      </w:r>
      <w:r w:rsidR="00A8741A">
        <w:rPr>
          <w:b/>
          <w:sz w:val="40"/>
          <w:szCs w:val="40"/>
        </w:rPr>
        <w:t xml:space="preserve">Прикаспийского </w:t>
      </w:r>
      <w:proofErr w:type="spellStart"/>
      <w:r w:rsidRPr="00E36D34">
        <w:rPr>
          <w:b/>
          <w:sz w:val="40"/>
          <w:szCs w:val="40"/>
        </w:rPr>
        <w:t>макрорегиона</w:t>
      </w:r>
      <w:proofErr w:type="spellEnd"/>
      <w:r w:rsidRPr="00E36D34">
        <w:rPr>
          <w:b/>
          <w:sz w:val="40"/>
          <w:szCs w:val="40"/>
        </w:rPr>
        <w:t>»</w:t>
      </w:r>
    </w:p>
    <w:p w:rsidR="00D33806" w:rsidRPr="00D33806" w:rsidRDefault="00D33806" w:rsidP="00D33806">
      <w:pPr>
        <w:ind w:firstLine="709"/>
        <w:jc w:val="center"/>
        <w:rPr>
          <w:b/>
          <w:sz w:val="28"/>
          <w:szCs w:val="28"/>
        </w:rPr>
      </w:pPr>
    </w:p>
    <w:p w:rsidR="00675A88" w:rsidRPr="00D33806" w:rsidRDefault="00675A88" w:rsidP="00D33806">
      <w:pPr>
        <w:ind w:firstLine="709"/>
        <w:jc w:val="both"/>
        <w:rPr>
          <w:sz w:val="28"/>
          <w:szCs w:val="28"/>
        </w:rPr>
      </w:pPr>
      <w:r w:rsidRPr="00D33806">
        <w:rPr>
          <w:sz w:val="28"/>
          <w:szCs w:val="28"/>
        </w:rPr>
        <w:t>К участию в конференции приглашаются преподаватели, докторанты, аспиранты, соискатели, научные сотрудники, специалисты предприятий и организаций, государственные и муниципальные служащие.</w:t>
      </w:r>
    </w:p>
    <w:p w:rsidR="00670BFD" w:rsidRPr="00D33806" w:rsidRDefault="00670BFD" w:rsidP="00D33806">
      <w:pPr>
        <w:ind w:firstLine="709"/>
        <w:jc w:val="both"/>
        <w:rPr>
          <w:sz w:val="28"/>
          <w:szCs w:val="28"/>
        </w:rPr>
      </w:pPr>
    </w:p>
    <w:p w:rsidR="00670BFD" w:rsidRPr="00D33806" w:rsidRDefault="00670BFD" w:rsidP="000907C6">
      <w:pPr>
        <w:ind w:firstLine="709"/>
        <w:contextualSpacing/>
        <w:jc w:val="both"/>
        <w:rPr>
          <w:b/>
          <w:sz w:val="28"/>
          <w:szCs w:val="28"/>
          <w:u w:val="single"/>
        </w:rPr>
      </w:pPr>
      <w:r w:rsidRPr="00D33806">
        <w:rPr>
          <w:b/>
          <w:sz w:val="28"/>
          <w:szCs w:val="28"/>
          <w:u w:val="single"/>
        </w:rPr>
        <w:t>Предполагается организация следующих секций:</w:t>
      </w:r>
    </w:p>
    <w:p w:rsidR="00670BFD" w:rsidRPr="00D33806" w:rsidRDefault="00670BFD" w:rsidP="000907C6">
      <w:pPr>
        <w:ind w:firstLine="709"/>
        <w:contextualSpacing/>
        <w:jc w:val="both"/>
        <w:rPr>
          <w:b/>
          <w:sz w:val="28"/>
          <w:szCs w:val="28"/>
        </w:rPr>
      </w:pPr>
      <w:r w:rsidRPr="00D33806">
        <w:rPr>
          <w:b/>
          <w:sz w:val="28"/>
          <w:szCs w:val="28"/>
        </w:rPr>
        <w:t>1 секция: Экономика, эксплуатация водного транспорта</w:t>
      </w:r>
      <w:r w:rsidR="003F36A2">
        <w:rPr>
          <w:b/>
          <w:sz w:val="28"/>
          <w:szCs w:val="28"/>
        </w:rPr>
        <w:t>, развитие портового хозяйства и логистика перевозок.</w:t>
      </w:r>
    </w:p>
    <w:p w:rsidR="00670BFD" w:rsidRPr="00D33806" w:rsidRDefault="00670BFD" w:rsidP="000907C6">
      <w:pPr>
        <w:ind w:firstLine="709"/>
        <w:contextualSpacing/>
        <w:jc w:val="both"/>
        <w:rPr>
          <w:b/>
          <w:sz w:val="28"/>
          <w:szCs w:val="28"/>
        </w:rPr>
      </w:pPr>
      <w:r w:rsidRPr="00D33806">
        <w:rPr>
          <w:b/>
          <w:sz w:val="28"/>
          <w:szCs w:val="28"/>
        </w:rPr>
        <w:t xml:space="preserve">2 секция: Водные пути </w:t>
      </w:r>
      <w:r w:rsidR="003F36A2">
        <w:rPr>
          <w:b/>
          <w:sz w:val="28"/>
          <w:szCs w:val="28"/>
        </w:rPr>
        <w:t>и проблемы судовождения.</w:t>
      </w:r>
    </w:p>
    <w:p w:rsidR="00670BFD" w:rsidRPr="00D33806" w:rsidRDefault="00670BFD" w:rsidP="000907C6">
      <w:pPr>
        <w:ind w:firstLine="709"/>
        <w:contextualSpacing/>
        <w:jc w:val="both"/>
        <w:rPr>
          <w:b/>
          <w:sz w:val="28"/>
          <w:szCs w:val="28"/>
        </w:rPr>
      </w:pPr>
      <w:r w:rsidRPr="00D33806">
        <w:rPr>
          <w:b/>
          <w:sz w:val="28"/>
          <w:szCs w:val="28"/>
        </w:rPr>
        <w:t xml:space="preserve">3 секция: </w:t>
      </w:r>
      <w:r w:rsidR="003F36A2">
        <w:rPr>
          <w:b/>
          <w:sz w:val="28"/>
          <w:szCs w:val="28"/>
        </w:rPr>
        <w:t>Перспективы развития судостроения в регионе.</w:t>
      </w:r>
    </w:p>
    <w:p w:rsidR="00670BFD" w:rsidRPr="00D33806" w:rsidRDefault="003F36A2" w:rsidP="000907C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70BFD" w:rsidRPr="00D33806">
        <w:rPr>
          <w:b/>
          <w:sz w:val="28"/>
          <w:szCs w:val="28"/>
        </w:rPr>
        <w:t xml:space="preserve"> секция: Судовые энергетические</w:t>
      </w:r>
      <w:r>
        <w:rPr>
          <w:b/>
          <w:sz w:val="28"/>
          <w:szCs w:val="28"/>
        </w:rPr>
        <w:t xml:space="preserve"> и электрические</w:t>
      </w:r>
      <w:r w:rsidR="00670BFD" w:rsidRPr="00D33806">
        <w:rPr>
          <w:b/>
          <w:sz w:val="28"/>
          <w:szCs w:val="28"/>
        </w:rPr>
        <w:t xml:space="preserve"> установки</w:t>
      </w:r>
      <w:r>
        <w:rPr>
          <w:b/>
          <w:sz w:val="28"/>
          <w:szCs w:val="28"/>
        </w:rPr>
        <w:t>. Инновационные технологии.</w:t>
      </w:r>
    </w:p>
    <w:p w:rsidR="00670BFD" w:rsidRPr="006C4FB7" w:rsidRDefault="003F36A2" w:rsidP="000907C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70BFD" w:rsidRPr="00D33806">
        <w:rPr>
          <w:b/>
          <w:sz w:val="28"/>
          <w:szCs w:val="28"/>
        </w:rPr>
        <w:t xml:space="preserve"> секция: </w:t>
      </w:r>
      <w:r w:rsidR="006C4FB7">
        <w:rPr>
          <w:b/>
          <w:sz w:val="28"/>
          <w:szCs w:val="28"/>
        </w:rPr>
        <w:t>Морское право и международные отношения на Каспии</w:t>
      </w:r>
    </w:p>
    <w:p w:rsidR="00871A85" w:rsidRDefault="003F36A2" w:rsidP="000907C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71A85" w:rsidRPr="007E1535">
        <w:rPr>
          <w:b/>
          <w:sz w:val="28"/>
          <w:szCs w:val="28"/>
        </w:rPr>
        <w:t xml:space="preserve">секция: Проблемы обеспечения </w:t>
      </w:r>
      <w:r w:rsidR="00F5131E">
        <w:rPr>
          <w:b/>
          <w:sz w:val="28"/>
          <w:szCs w:val="28"/>
        </w:rPr>
        <w:t xml:space="preserve">транспортной </w:t>
      </w:r>
      <w:r w:rsidR="00871A85" w:rsidRPr="007E1535">
        <w:rPr>
          <w:b/>
          <w:sz w:val="28"/>
          <w:szCs w:val="28"/>
        </w:rPr>
        <w:t>безопасности</w:t>
      </w:r>
      <w:r w:rsidR="003A3510" w:rsidRPr="007E153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Экологическая безопасность.</w:t>
      </w:r>
    </w:p>
    <w:p w:rsidR="00F5131E" w:rsidRDefault="003F36A2" w:rsidP="000907C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5131E">
        <w:rPr>
          <w:b/>
          <w:sz w:val="28"/>
          <w:szCs w:val="28"/>
        </w:rPr>
        <w:t xml:space="preserve"> секция: </w:t>
      </w:r>
      <w:proofErr w:type="spellStart"/>
      <w:r w:rsidR="00F5131E">
        <w:rPr>
          <w:b/>
          <w:sz w:val="28"/>
          <w:szCs w:val="28"/>
        </w:rPr>
        <w:t>Нефте</w:t>
      </w:r>
      <w:proofErr w:type="spellEnd"/>
      <w:r w:rsidR="00F5131E">
        <w:rPr>
          <w:b/>
          <w:sz w:val="28"/>
          <w:szCs w:val="28"/>
        </w:rPr>
        <w:t>- и газодобыча на Каспии.</w:t>
      </w:r>
      <w:r>
        <w:rPr>
          <w:b/>
          <w:sz w:val="28"/>
          <w:szCs w:val="28"/>
        </w:rPr>
        <w:t xml:space="preserve"> Перспективы развития.</w:t>
      </w:r>
    </w:p>
    <w:p w:rsidR="00F5131E" w:rsidRDefault="003F36A2" w:rsidP="000907C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5131E">
        <w:rPr>
          <w:b/>
          <w:sz w:val="28"/>
          <w:szCs w:val="28"/>
        </w:rPr>
        <w:t xml:space="preserve"> секция: </w:t>
      </w:r>
      <w:r>
        <w:rPr>
          <w:b/>
          <w:sz w:val="28"/>
          <w:szCs w:val="28"/>
        </w:rPr>
        <w:t xml:space="preserve">Проблемы подготовки морских специалистов. </w:t>
      </w:r>
      <w:r w:rsidR="00F5131E">
        <w:rPr>
          <w:b/>
          <w:sz w:val="28"/>
          <w:szCs w:val="28"/>
        </w:rPr>
        <w:t xml:space="preserve">Образовательное сотрудничество Прикаспийских государств. </w:t>
      </w:r>
    </w:p>
    <w:p w:rsidR="00BE4826" w:rsidRPr="00D33806" w:rsidRDefault="00BE4826" w:rsidP="000907C6">
      <w:pPr>
        <w:ind w:firstLine="709"/>
        <w:contextualSpacing/>
        <w:jc w:val="both"/>
        <w:rPr>
          <w:b/>
          <w:sz w:val="28"/>
          <w:szCs w:val="28"/>
        </w:rPr>
      </w:pPr>
    </w:p>
    <w:p w:rsidR="003F36A2" w:rsidRDefault="00797F75" w:rsidP="00D33806">
      <w:pPr>
        <w:ind w:firstLine="709"/>
        <w:contextualSpacing/>
        <w:jc w:val="both"/>
        <w:rPr>
          <w:sz w:val="28"/>
          <w:szCs w:val="28"/>
        </w:rPr>
      </w:pPr>
      <w:r w:rsidRPr="00797F75">
        <w:rPr>
          <w:sz w:val="28"/>
          <w:szCs w:val="28"/>
        </w:rPr>
        <w:t xml:space="preserve">Участники конференции </w:t>
      </w:r>
      <w:r w:rsidR="003F36A2">
        <w:rPr>
          <w:sz w:val="28"/>
          <w:szCs w:val="28"/>
        </w:rPr>
        <w:t xml:space="preserve">также </w:t>
      </w:r>
      <w:r w:rsidRPr="00797F75">
        <w:rPr>
          <w:sz w:val="28"/>
          <w:szCs w:val="28"/>
        </w:rPr>
        <w:t>могут предложить свою тему для обсуждения в рамках тематики конференции.</w:t>
      </w:r>
      <w:r w:rsidR="000907C6">
        <w:rPr>
          <w:sz w:val="28"/>
          <w:szCs w:val="28"/>
        </w:rPr>
        <w:t xml:space="preserve"> </w:t>
      </w:r>
    </w:p>
    <w:p w:rsidR="00BE4826" w:rsidRDefault="00BE4826" w:rsidP="00D33806">
      <w:pPr>
        <w:ind w:firstLine="709"/>
        <w:contextualSpacing/>
        <w:jc w:val="both"/>
        <w:rPr>
          <w:sz w:val="28"/>
          <w:szCs w:val="28"/>
        </w:rPr>
      </w:pPr>
    </w:p>
    <w:p w:rsidR="0028206C" w:rsidRDefault="004B01CF" w:rsidP="00D33806">
      <w:pPr>
        <w:ind w:firstLine="709"/>
        <w:contextualSpacing/>
        <w:jc w:val="both"/>
        <w:rPr>
          <w:sz w:val="28"/>
          <w:szCs w:val="28"/>
        </w:rPr>
      </w:pPr>
      <w:r w:rsidRPr="00D33806">
        <w:rPr>
          <w:sz w:val="28"/>
          <w:szCs w:val="28"/>
        </w:rPr>
        <w:t>В программе конференции предусмотрен телемост с Ф</w:t>
      </w:r>
      <w:r w:rsidR="00F5131E">
        <w:rPr>
          <w:sz w:val="28"/>
          <w:szCs w:val="28"/>
        </w:rPr>
        <w:t>Г</w:t>
      </w:r>
      <w:r w:rsidRPr="00D33806">
        <w:rPr>
          <w:sz w:val="28"/>
          <w:szCs w:val="28"/>
        </w:rPr>
        <w:t>БОУ ВПО «Волжская государственная академия водного транспорта» (</w:t>
      </w:r>
      <w:proofErr w:type="gramStart"/>
      <w:r w:rsidRPr="00D33806">
        <w:rPr>
          <w:sz w:val="28"/>
          <w:szCs w:val="28"/>
        </w:rPr>
        <w:t>г</w:t>
      </w:r>
      <w:proofErr w:type="gramEnd"/>
      <w:r w:rsidRPr="00D33806">
        <w:rPr>
          <w:sz w:val="28"/>
          <w:szCs w:val="28"/>
        </w:rPr>
        <w:t>. Нижний Новгород</w:t>
      </w:r>
      <w:r w:rsidR="00A26246">
        <w:rPr>
          <w:sz w:val="28"/>
          <w:szCs w:val="28"/>
        </w:rPr>
        <w:t xml:space="preserve">), </w:t>
      </w:r>
      <w:proofErr w:type="spellStart"/>
      <w:r w:rsidR="00A26246">
        <w:rPr>
          <w:sz w:val="28"/>
          <w:szCs w:val="28"/>
        </w:rPr>
        <w:t>Кокшетаусским</w:t>
      </w:r>
      <w:proofErr w:type="spellEnd"/>
      <w:r w:rsidR="00A26246">
        <w:rPr>
          <w:sz w:val="28"/>
          <w:szCs w:val="28"/>
        </w:rPr>
        <w:t xml:space="preserve"> техническим институтом при МЧС </w:t>
      </w:r>
      <w:r w:rsidR="00BE4826">
        <w:rPr>
          <w:sz w:val="28"/>
          <w:szCs w:val="28"/>
        </w:rPr>
        <w:t>(</w:t>
      </w:r>
      <w:r w:rsidR="00A26246">
        <w:rPr>
          <w:sz w:val="28"/>
          <w:szCs w:val="28"/>
        </w:rPr>
        <w:t>Республики Казахстан</w:t>
      </w:r>
      <w:r w:rsidR="00BE4826">
        <w:rPr>
          <w:sz w:val="28"/>
          <w:szCs w:val="28"/>
        </w:rPr>
        <w:t>)</w:t>
      </w:r>
      <w:r w:rsidR="00F5131E">
        <w:rPr>
          <w:sz w:val="28"/>
          <w:szCs w:val="28"/>
        </w:rPr>
        <w:t>, Колледжем транспорта г. Семей (Республика Казахстан)</w:t>
      </w:r>
      <w:r w:rsidR="00BE4826">
        <w:rPr>
          <w:sz w:val="28"/>
          <w:szCs w:val="28"/>
        </w:rPr>
        <w:t xml:space="preserve">, Институтом им. </w:t>
      </w:r>
      <w:proofErr w:type="spellStart"/>
      <w:r w:rsidR="00BE4826">
        <w:rPr>
          <w:sz w:val="28"/>
          <w:szCs w:val="28"/>
        </w:rPr>
        <w:t>Генуэ</w:t>
      </w:r>
      <w:proofErr w:type="spellEnd"/>
      <w:r w:rsidR="00BE4826">
        <w:rPr>
          <w:sz w:val="28"/>
          <w:szCs w:val="28"/>
        </w:rPr>
        <w:t xml:space="preserve"> (Италия), </w:t>
      </w:r>
      <w:proofErr w:type="spellStart"/>
      <w:r w:rsidR="00BE4826" w:rsidRPr="00BE4826">
        <w:rPr>
          <w:sz w:val="28"/>
          <w:szCs w:val="28"/>
        </w:rPr>
        <w:t>Атырауским</w:t>
      </w:r>
      <w:proofErr w:type="spellEnd"/>
      <w:r w:rsidR="00BE4826" w:rsidRPr="00BE4826">
        <w:rPr>
          <w:sz w:val="28"/>
          <w:szCs w:val="28"/>
        </w:rPr>
        <w:t xml:space="preserve"> государственным институтом нефти и газа</w:t>
      </w:r>
      <w:r w:rsidR="00BE4826">
        <w:rPr>
          <w:sz w:val="28"/>
          <w:szCs w:val="28"/>
        </w:rPr>
        <w:t xml:space="preserve"> (Республики Казахстан). </w:t>
      </w:r>
      <w:r w:rsidR="000907C6">
        <w:rPr>
          <w:sz w:val="28"/>
          <w:szCs w:val="28"/>
        </w:rPr>
        <w:t xml:space="preserve"> </w:t>
      </w:r>
    </w:p>
    <w:p w:rsidR="004B01CF" w:rsidRPr="00D33806" w:rsidRDefault="000A4ACE" w:rsidP="00D3380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Конференция проводится в рамках членства Каспийского института морского и речного транспорта – филиала Ф</w:t>
      </w:r>
      <w:r w:rsidR="00F5131E">
        <w:rPr>
          <w:sz w:val="28"/>
          <w:szCs w:val="28"/>
        </w:rPr>
        <w:t>Г</w:t>
      </w:r>
      <w:r>
        <w:rPr>
          <w:sz w:val="28"/>
          <w:szCs w:val="28"/>
        </w:rPr>
        <w:t>БОУ ВО «</w:t>
      </w:r>
      <w:r w:rsidR="00AB2E09">
        <w:rPr>
          <w:sz w:val="28"/>
          <w:szCs w:val="28"/>
        </w:rPr>
        <w:t>ВГУВТ</w:t>
      </w:r>
      <w:r>
        <w:rPr>
          <w:sz w:val="28"/>
          <w:szCs w:val="28"/>
        </w:rPr>
        <w:t xml:space="preserve">» в Ассоциации </w:t>
      </w:r>
      <w:r w:rsidRPr="000A4ACE">
        <w:rPr>
          <w:sz w:val="28"/>
          <w:szCs w:val="28"/>
        </w:rPr>
        <w:t>государственных университетов Прикаспийских стран.</w:t>
      </w:r>
    </w:p>
    <w:p w:rsidR="000A4ACE" w:rsidRDefault="000A4ACE" w:rsidP="000A4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состоится </w:t>
      </w:r>
      <w:r w:rsidR="00F5131E">
        <w:rPr>
          <w:sz w:val="28"/>
          <w:szCs w:val="28"/>
        </w:rPr>
        <w:t>21</w:t>
      </w:r>
      <w:r w:rsidR="003F0899">
        <w:rPr>
          <w:sz w:val="28"/>
          <w:szCs w:val="28"/>
        </w:rPr>
        <w:t>-22</w:t>
      </w:r>
      <w:r w:rsidR="00FF3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="0028206C">
        <w:rPr>
          <w:sz w:val="28"/>
          <w:szCs w:val="28"/>
        </w:rPr>
        <w:t>201</w:t>
      </w:r>
      <w:r w:rsidR="00F5131E">
        <w:rPr>
          <w:sz w:val="28"/>
          <w:szCs w:val="28"/>
        </w:rPr>
        <w:t>5</w:t>
      </w:r>
      <w:r w:rsidR="0028206C">
        <w:rPr>
          <w:sz w:val="28"/>
          <w:szCs w:val="28"/>
        </w:rPr>
        <w:t xml:space="preserve"> года</w:t>
      </w:r>
      <w:r w:rsidR="002318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базе Каспийского института морского и речного транспорта (факультет высшего образования)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Астрахань, ул. Костина, 2. Начало конференции в 10.00</w:t>
      </w:r>
      <w:r w:rsidR="00F5131E">
        <w:rPr>
          <w:sz w:val="28"/>
          <w:szCs w:val="28"/>
        </w:rPr>
        <w:t xml:space="preserve"> по Московскому времени</w:t>
      </w:r>
      <w:r>
        <w:rPr>
          <w:sz w:val="28"/>
          <w:szCs w:val="28"/>
        </w:rPr>
        <w:t>.</w:t>
      </w:r>
    </w:p>
    <w:p w:rsidR="003F0899" w:rsidRDefault="003F0899" w:rsidP="000A4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конференции пройдет </w:t>
      </w:r>
      <w:r w:rsidR="00E30A62">
        <w:rPr>
          <w:sz w:val="28"/>
          <w:szCs w:val="28"/>
        </w:rPr>
        <w:t>работа школы молодых специалистов «Актуальные вопросы развития транспортных систем»</w:t>
      </w:r>
      <w:r w:rsidR="002917C4">
        <w:rPr>
          <w:sz w:val="28"/>
          <w:szCs w:val="28"/>
        </w:rPr>
        <w:t xml:space="preserve"> с приглашением лекторов из </w:t>
      </w:r>
      <w:r w:rsidR="002917C4">
        <w:rPr>
          <w:sz w:val="28"/>
          <w:szCs w:val="28"/>
        </w:rPr>
        <w:lastRenderedPageBreak/>
        <w:t>ведущих вузов России и Прикаспийских государств</w:t>
      </w:r>
      <w:r w:rsidR="00E30A62">
        <w:rPr>
          <w:sz w:val="28"/>
          <w:szCs w:val="28"/>
        </w:rPr>
        <w:t xml:space="preserve">. </w:t>
      </w:r>
      <w:r w:rsidR="002917C4">
        <w:rPr>
          <w:sz w:val="28"/>
          <w:szCs w:val="28"/>
        </w:rPr>
        <w:t>К работе школы приглашаются молодые специалисты, студенты, аспиранты и магистранты. С подробной программой работы школы можно будет ознакомиться на сайте Каспийского института морского и речного транспорта</w:t>
      </w:r>
      <w:r w:rsidR="003F36A2">
        <w:rPr>
          <w:sz w:val="28"/>
          <w:szCs w:val="28"/>
        </w:rPr>
        <w:t xml:space="preserve"> в конце апреля 2015 года</w:t>
      </w:r>
      <w:r w:rsidR="002917C4">
        <w:rPr>
          <w:sz w:val="28"/>
          <w:szCs w:val="28"/>
        </w:rPr>
        <w:t xml:space="preserve">. </w:t>
      </w:r>
    </w:p>
    <w:p w:rsidR="000A4ACE" w:rsidRPr="00D33806" w:rsidRDefault="000A4ACE" w:rsidP="000A4ACE">
      <w:pPr>
        <w:ind w:firstLine="709"/>
        <w:jc w:val="both"/>
        <w:rPr>
          <w:sz w:val="28"/>
          <w:szCs w:val="28"/>
        </w:rPr>
      </w:pPr>
    </w:p>
    <w:p w:rsidR="00675A88" w:rsidRDefault="00675A88" w:rsidP="00D33806">
      <w:pPr>
        <w:ind w:firstLine="709"/>
        <w:jc w:val="both"/>
        <w:rPr>
          <w:b/>
          <w:sz w:val="28"/>
          <w:szCs w:val="28"/>
          <w:u w:val="single"/>
        </w:rPr>
      </w:pPr>
      <w:r w:rsidRPr="00D33806">
        <w:rPr>
          <w:b/>
          <w:sz w:val="28"/>
          <w:szCs w:val="28"/>
          <w:u w:val="single"/>
        </w:rPr>
        <w:t>Состав организационного комитета:</w:t>
      </w:r>
    </w:p>
    <w:p w:rsidR="00675A88" w:rsidRPr="00292BB6" w:rsidRDefault="00675A88" w:rsidP="00D33806">
      <w:pPr>
        <w:ind w:firstLine="709"/>
        <w:jc w:val="both"/>
        <w:rPr>
          <w:i/>
          <w:sz w:val="28"/>
          <w:szCs w:val="28"/>
          <w:u w:val="single"/>
        </w:rPr>
      </w:pPr>
      <w:r w:rsidRPr="00292BB6">
        <w:rPr>
          <w:i/>
          <w:sz w:val="28"/>
          <w:szCs w:val="28"/>
          <w:u w:val="single"/>
        </w:rPr>
        <w:t>Сопредседатели:</w:t>
      </w:r>
    </w:p>
    <w:p w:rsidR="00670BFD" w:rsidRPr="00BE4826" w:rsidRDefault="00F5131E" w:rsidP="00D33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5A88" w:rsidRPr="00D33806">
        <w:rPr>
          <w:sz w:val="28"/>
          <w:szCs w:val="28"/>
        </w:rPr>
        <w:t>д</w:t>
      </w:r>
      <w:r w:rsidR="00AB5EE8" w:rsidRPr="00D33806">
        <w:rPr>
          <w:sz w:val="28"/>
          <w:szCs w:val="28"/>
        </w:rPr>
        <w:t>.т.н. Кузьмичёв И.К</w:t>
      </w:r>
      <w:r w:rsidR="00E30A62">
        <w:rPr>
          <w:sz w:val="28"/>
          <w:szCs w:val="28"/>
        </w:rPr>
        <w:t>.</w:t>
      </w:r>
      <w:r w:rsidR="00AB5EE8" w:rsidRPr="00D33806">
        <w:rPr>
          <w:sz w:val="28"/>
          <w:szCs w:val="28"/>
        </w:rPr>
        <w:t xml:space="preserve"> – </w:t>
      </w:r>
      <w:r w:rsidR="00675A88" w:rsidRPr="00D33806">
        <w:rPr>
          <w:sz w:val="28"/>
          <w:szCs w:val="28"/>
        </w:rPr>
        <w:t xml:space="preserve">ректор </w:t>
      </w:r>
      <w:r w:rsidR="00670BFD" w:rsidRPr="00D33806">
        <w:rPr>
          <w:sz w:val="28"/>
          <w:szCs w:val="28"/>
        </w:rPr>
        <w:t>Ф</w:t>
      </w:r>
      <w:r>
        <w:rPr>
          <w:sz w:val="28"/>
          <w:szCs w:val="28"/>
        </w:rPr>
        <w:t>Г</w:t>
      </w:r>
      <w:r w:rsidR="00670BFD" w:rsidRPr="00D33806">
        <w:rPr>
          <w:sz w:val="28"/>
          <w:szCs w:val="28"/>
        </w:rPr>
        <w:t>БОУ ВО «</w:t>
      </w:r>
      <w:r w:rsidR="00AB2E09">
        <w:rPr>
          <w:sz w:val="28"/>
          <w:szCs w:val="28"/>
        </w:rPr>
        <w:t>ВГУВТ</w:t>
      </w:r>
      <w:r w:rsidR="00670BFD" w:rsidRPr="00D33806">
        <w:rPr>
          <w:sz w:val="28"/>
          <w:szCs w:val="28"/>
        </w:rPr>
        <w:t>»</w:t>
      </w:r>
      <w:r w:rsidR="00BE4826" w:rsidRPr="00BE4826">
        <w:rPr>
          <w:sz w:val="28"/>
          <w:szCs w:val="28"/>
        </w:rPr>
        <w:t>;</w:t>
      </w:r>
    </w:p>
    <w:p w:rsidR="004B01CF" w:rsidRPr="00BE4826" w:rsidRDefault="00F5131E" w:rsidP="00D33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01CF" w:rsidRPr="00D33806">
        <w:rPr>
          <w:sz w:val="28"/>
          <w:szCs w:val="28"/>
        </w:rPr>
        <w:t>д.т.н., проф. Минеев В.И. – президент Ф</w:t>
      </w:r>
      <w:r>
        <w:rPr>
          <w:sz w:val="28"/>
          <w:szCs w:val="28"/>
        </w:rPr>
        <w:t>Г</w:t>
      </w:r>
      <w:r w:rsidR="004B01CF" w:rsidRPr="00D33806">
        <w:rPr>
          <w:sz w:val="28"/>
          <w:szCs w:val="28"/>
        </w:rPr>
        <w:t>БОУ ВПО «</w:t>
      </w:r>
      <w:r w:rsidR="00AB2E09">
        <w:rPr>
          <w:sz w:val="28"/>
          <w:szCs w:val="28"/>
        </w:rPr>
        <w:t>ВГУВТ</w:t>
      </w:r>
      <w:r w:rsidR="004B01CF" w:rsidRPr="00D33806">
        <w:rPr>
          <w:sz w:val="28"/>
          <w:szCs w:val="28"/>
        </w:rPr>
        <w:t>»</w:t>
      </w:r>
      <w:r w:rsidR="00BE4826" w:rsidRPr="00BE4826">
        <w:rPr>
          <w:sz w:val="28"/>
          <w:szCs w:val="28"/>
        </w:rPr>
        <w:t>;</w:t>
      </w:r>
    </w:p>
    <w:p w:rsidR="00875A67" w:rsidRPr="00BE4826" w:rsidRDefault="00F5131E" w:rsidP="00875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5A67">
        <w:rPr>
          <w:sz w:val="28"/>
          <w:szCs w:val="28"/>
        </w:rPr>
        <w:t xml:space="preserve">д.т.н. </w:t>
      </w:r>
      <w:proofErr w:type="spellStart"/>
      <w:r w:rsidR="00875A67">
        <w:rPr>
          <w:sz w:val="28"/>
          <w:szCs w:val="28"/>
        </w:rPr>
        <w:t>Шарипханов</w:t>
      </w:r>
      <w:proofErr w:type="spellEnd"/>
      <w:r w:rsidR="00875A67">
        <w:rPr>
          <w:sz w:val="28"/>
          <w:szCs w:val="28"/>
        </w:rPr>
        <w:t xml:space="preserve"> С.Д. – начальник </w:t>
      </w:r>
      <w:proofErr w:type="spellStart"/>
      <w:r w:rsidR="00875A67">
        <w:rPr>
          <w:sz w:val="28"/>
          <w:szCs w:val="28"/>
        </w:rPr>
        <w:t>Кокшетауского</w:t>
      </w:r>
      <w:proofErr w:type="spellEnd"/>
      <w:r w:rsidR="00875A67">
        <w:rPr>
          <w:sz w:val="28"/>
          <w:szCs w:val="28"/>
        </w:rPr>
        <w:t xml:space="preserve"> технического института МЧС Республики Казахстан</w:t>
      </w:r>
      <w:r w:rsidR="00BE4826" w:rsidRPr="00BE4826">
        <w:rPr>
          <w:sz w:val="28"/>
          <w:szCs w:val="28"/>
        </w:rPr>
        <w:t>;</w:t>
      </w:r>
    </w:p>
    <w:p w:rsidR="00675A88" w:rsidRDefault="00F5131E" w:rsidP="00D33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75A88" w:rsidRPr="00D33806">
        <w:rPr>
          <w:sz w:val="28"/>
          <w:szCs w:val="28"/>
        </w:rPr>
        <w:t>д.э.н</w:t>
      </w:r>
      <w:proofErr w:type="spellEnd"/>
      <w:r w:rsidR="00675A88" w:rsidRPr="00D33806">
        <w:rPr>
          <w:sz w:val="28"/>
          <w:szCs w:val="28"/>
        </w:rPr>
        <w:t xml:space="preserve">. Карташова О.И. – директор </w:t>
      </w:r>
      <w:r w:rsidR="00670BFD" w:rsidRPr="00D33806">
        <w:rPr>
          <w:sz w:val="28"/>
          <w:szCs w:val="28"/>
        </w:rPr>
        <w:t>Каспийского института морского и речного транспорта – филиала Ф</w:t>
      </w:r>
      <w:r>
        <w:rPr>
          <w:sz w:val="28"/>
          <w:szCs w:val="28"/>
        </w:rPr>
        <w:t>Г</w:t>
      </w:r>
      <w:r w:rsidR="00670BFD" w:rsidRPr="00D33806">
        <w:rPr>
          <w:sz w:val="28"/>
          <w:szCs w:val="28"/>
        </w:rPr>
        <w:t>БОУ ВО «</w:t>
      </w:r>
      <w:r w:rsidR="00AB2E09">
        <w:rPr>
          <w:sz w:val="28"/>
          <w:szCs w:val="28"/>
        </w:rPr>
        <w:t>ВГУВТ</w:t>
      </w:r>
      <w:r w:rsidR="00670BFD" w:rsidRPr="00D3380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E4826" w:rsidRPr="00BE4826" w:rsidRDefault="00BE4826" w:rsidP="003F36A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E4826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 - </w:t>
      </w:r>
      <w:proofErr w:type="spellStart"/>
      <w:r>
        <w:rPr>
          <w:sz w:val="28"/>
          <w:szCs w:val="28"/>
        </w:rPr>
        <w:t>д</w:t>
      </w:r>
      <w:r w:rsidRPr="00D33806">
        <w:rPr>
          <w:sz w:val="28"/>
          <w:szCs w:val="28"/>
        </w:rPr>
        <w:t>.ф.м.н</w:t>
      </w:r>
      <w:proofErr w:type="spellEnd"/>
      <w:r w:rsidRPr="00D33806">
        <w:rPr>
          <w:sz w:val="28"/>
          <w:szCs w:val="28"/>
        </w:rPr>
        <w:t>.,</w:t>
      </w:r>
      <w:r>
        <w:rPr>
          <w:sz w:val="28"/>
          <w:szCs w:val="28"/>
        </w:rPr>
        <w:t xml:space="preserve"> проф. </w:t>
      </w:r>
      <w:proofErr w:type="spellStart"/>
      <w:r>
        <w:rPr>
          <w:sz w:val="28"/>
          <w:szCs w:val="28"/>
        </w:rPr>
        <w:t>Диарова</w:t>
      </w:r>
      <w:proofErr w:type="spellEnd"/>
      <w:r>
        <w:rPr>
          <w:sz w:val="28"/>
          <w:szCs w:val="28"/>
        </w:rPr>
        <w:t xml:space="preserve"> Д.М. – проректор по научной работе и международным связям </w:t>
      </w:r>
      <w:proofErr w:type="spellStart"/>
      <w:r>
        <w:rPr>
          <w:sz w:val="28"/>
          <w:szCs w:val="28"/>
        </w:rPr>
        <w:t>Атырауского</w:t>
      </w:r>
      <w:proofErr w:type="spellEnd"/>
      <w:r>
        <w:rPr>
          <w:sz w:val="28"/>
          <w:szCs w:val="28"/>
        </w:rPr>
        <w:t xml:space="preserve"> института нефти и газа, Республика Казахстан</w:t>
      </w:r>
      <w:r w:rsidRPr="00BE4826">
        <w:rPr>
          <w:sz w:val="28"/>
          <w:szCs w:val="28"/>
        </w:rPr>
        <w:t>;</w:t>
      </w:r>
    </w:p>
    <w:p w:rsidR="00BE4826" w:rsidRDefault="00BE4826" w:rsidP="00BE4826">
      <w:pPr>
        <w:ind w:firstLine="709"/>
        <w:jc w:val="both"/>
        <w:rPr>
          <w:sz w:val="28"/>
          <w:szCs w:val="28"/>
        </w:rPr>
      </w:pPr>
      <w:r w:rsidRPr="00BE4826">
        <w:rPr>
          <w:sz w:val="28"/>
          <w:szCs w:val="28"/>
        </w:rPr>
        <w:t xml:space="preserve">- к.т.н., проф. Кулиев Н.А. – ректор Туркменского государственного института </w:t>
      </w:r>
      <w:proofErr w:type="spellStart"/>
      <w:r>
        <w:rPr>
          <w:sz w:val="28"/>
          <w:szCs w:val="28"/>
        </w:rPr>
        <w:t>транпорта</w:t>
      </w:r>
      <w:proofErr w:type="spellEnd"/>
      <w:r>
        <w:rPr>
          <w:sz w:val="28"/>
          <w:szCs w:val="28"/>
        </w:rPr>
        <w:t xml:space="preserve"> и связи</w:t>
      </w:r>
      <w:proofErr w:type="gramStart"/>
      <w:r>
        <w:rPr>
          <w:sz w:val="28"/>
          <w:szCs w:val="28"/>
        </w:rPr>
        <w:t>.</w:t>
      </w:r>
      <w:r w:rsidR="00886E05">
        <w:rPr>
          <w:sz w:val="28"/>
          <w:szCs w:val="28"/>
        </w:rPr>
        <w:t>;</w:t>
      </w:r>
      <w:proofErr w:type="gramEnd"/>
    </w:p>
    <w:p w:rsidR="00886E05" w:rsidRDefault="00886E05" w:rsidP="00BE4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Кржановский</w:t>
      </w:r>
      <w:proofErr w:type="spellEnd"/>
      <w:r>
        <w:rPr>
          <w:sz w:val="28"/>
          <w:szCs w:val="28"/>
        </w:rPr>
        <w:t xml:space="preserve"> С.Н. – заместитель председателя правительства АО - министр промышленности, транспорта и природных ресурсов АО;</w:t>
      </w:r>
    </w:p>
    <w:p w:rsidR="00BE4826" w:rsidRPr="00BE4826" w:rsidRDefault="00886E05" w:rsidP="00886E0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Соломаткин</w:t>
      </w:r>
      <w:proofErr w:type="spellEnd"/>
      <w:r>
        <w:rPr>
          <w:sz w:val="28"/>
          <w:szCs w:val="28"/>
        </w:rPr>
        <w:t xml:space="preserve"> Ю.А. - и</w:t>
      </w:r>
      <w:r w:rsidRPr="00886E05">
        <w:rPr>
          <w:sz w:val="28"/>
          <w:szCs w:val="28"/>
        </w:rPr>
        <w:t>.о. директора Астраханского филиала ФГУП «</w:t>
      </w:r>
      <w:proofErr w:type="spellStart"/>
      <w:r w:rsidRPr="00886E05">
        <w:rPr>
          <w:sz w:val="28"/>
          <w:szCs w:val="28"/>
        </w:rPr>
        <w:t>Росморпорт</w:t>
      </w:r>
      <w:proofErr w:type="spellEnd"/>
      <w:r w:rsidRPr="00886E05">
        <w:rPr>
          <w:sz w:val="28"/>
          <w:szCs w:val="28"/>
        </w:rPr>
        <w:t>»</w:t>
      </w:r>
    </w:p>
    <w:p w:rsidR="00292BB6" w:rsidRDefault="00292BB6" w:rsidP="003F36A2">
      <w:pPr>
        <w:ind w:firstLine="709"/>
        <w:jc w:val="both"/>
        <w:rPr>
          <w:sz w:val="28"/>
          <w:szCs w:val="28"/>
        </w:rPr>
      </w:pPr>
    </w:p>
    <w:p w:rsidR="00292BB6" w:rsidRDefault="00292BB6" w:rsidP="00D33806">
      <w:pPr>
        <w:ind w:firstLine="709"/>
        <w:jc w:val="both"/>
        <w:rPr>
          <w:i/>
          <w:sz w:val="28"/>
          <w:szCs w:val="28"/>
          <w:u w:val="single"/>
        </w:rPr>
      </w:pPr>
      <w:r w:rsidRPr="00292BB6">
        <w:rPr>
          <w:i/>
          <w:sz w:val="28"/>
          <w:szCs w:val="28"/>
          <w:u w:val="single"/>
        </w:rPr>
        <w:t>Члены оргкомитета:</w:t>
      </w:r>
    </w:p>
    <w:p w:rsidR="003F36A2" w:rsidRPr="00BE4826" w:rsidRDefault="009641C1" w:rsidP="003F36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F36A2" w:rsidRPr="00D33806">
        <w:rPr>
          <w:sz w:val="28"/>
          <w:szCs w:val="28"/>
        </w:rPr>
        <w:t>к.т</w:t>
      </w:r>
      <w:proofErr w:type="gramStart"/>
      <w:r w:rsidR="003F36A2" w:rsidRPr="00D33806">
        <w:rPr>
          <w:sz w:val="28"/>
          <w:szCs w:val="28"/>
        </w:rPr>
        <w:t>.н</w:t>
      </w:r>
      <w:proofErr w:type="spellEnd"/>
      <w:proofErr w:type="gramEnd"/>
      <w:r w:rsidR="003F36A2" w:rsidRPr="00D33806">
        <w:rPr>
          <w:sz w:val="28"/>
          <w:szCs w:val="28"/>
        </w:rPr>
        <w:t xml:space="preserve">, доц. Корнев А.Б. </w:t>
      </w:r>
      <w:r w:rsidR="003F36A2">
        <w:rPr>
          <w:sz w:val="28"/>
          <w:szCs w:val="28"/>
        </w:rPr>
        <w:t>–</w:t>
      </w:r>
      <w:r w:rsidR="003F36A2" w:rsidRPr="00D33806">
        <w:rPr>
          <w:sz w:val="28"/>
          <w:szCs w:val="28"/>
        </w:rPr>
        <w:t xml:space="preserve"> проректор</w:t>
      </w:r>
      <w:r w:rsidR="003F36A2">
        <w:rPr>
          <w:sz w:val="28"/>
          <w:szCs w:val="28"/>
        </w:rPr>
        <w:t xml:space="preserve"> </w:t>
      </w:r>
      <w:r w:rsidR="003F36A2" w:rsidRPr="00D33806">
        <w:rPr>
          <w:sz w:val="28"/>
          <w:szCs w:val="28"/>
        </w:rPr>
        <w:t>по научной работе и внешним связям Ф</w:t>
      </w:r>
      <w:r w:rsidR="003F36A2">
        <w:rPr>
          <w:sz w:val="28"/>
          <w:szCs w:val="28"/>
        </w:rPr>
        <w:t>ГБОУ В</w:t>
      </w:r>
      <w:r w:rsidR="003F36A2" w:rsidRPr="00D33806">
        <w:rPr>
          <w:sz w:val="28"/>
          <w:szCs w:val="28"/>
        </w:rPr>
        <w:t>О «</w:t>
      </w:r>
      <w:r w:rsidR="003F36A2">
        <w:rPr>
          <w:sz w:val="28"/>
          <w:szCs w:val="28"/>
        </w:rPr>
        <w:t>ВГУВТ</w:t>
      </w:r>
      <w:r w:rsidR="003F36A2" w:rsidRPr="00D33806">
        <w:rPr>
          <w:sz w:val="28"/>
          <w:szCs w:val="28"/>
        </w:rPr>
        <w:t>»</w:t>
      </w:r>
      <w:r w:rsidR="00BE4826" w:rsidRPr="00BE4826">
        <w:rPr>
          <w:sz w:val="28"/>
          <w:szCs w:val="28"/>
        </w:rPr>
        <w:t>;</w:t>
      </w:r>
    </w:p>
    <w:p w:rsidR="00D33806" w:rsidRPr="00BE4826" w:rsidRDefault="009641C1" w:rsidP="00D33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7385" w:rsidRPr="00D33806">
        <w:rPr>
          <w:sz w:val="28"/>
          <w:szCs w:val="28"/>
        </w:rPr>
        <w:t xml:space="preserve">к.т.н. Митрошин </w:t>
      </w:r>
      <w:r w:rsidR="00D33806" w:rsidRPr="00D33806">
        <w:rPr>
          <w:sz w:val="28"/>
          <w:szCs w:val="28"/>
        </w:rPr>
        <w:t>С.Г.</w:t>
      </w:r>
      <w:r w:rsidR="00DA7385" w:rsidRPr="00D33806">
        <w:rPr>
          <w:sz w:val="28"/>
          <w:szCs w:val="28"/>
        </w:rPr>
        <w:t xml:space="preserve"> - начальник </w:t>
      </w:r>
      <w:r w:rsidR="0028206C">
        <w:rPr>
          <w:sz w:val="28"/>
          <w:szCs w:val="28"/>
        </w:rPr>
        <w:t>у</w:t>
      </w:r>
      <w:r w:rsidR="00DA7385" w:rsidRPr="00D33806">
        <w:rPr>
          <w:sz w:val="28"/>
          <w:szCs w:val="28"/>
        </w:rPr>
        <w:t xml:space="preserve">правления научных исследований и инновационной деятельности </w:t>
      </w:r>
      <w:r w:rsidR="00F5131E">
        <w:rPr>
          <w:sz w:val="28"/>
          <w:szCs w:val="28"/>
        </w:rPr>
        <w:t>Ф</w:t>
      </w:r>
      <w:r w:rsidR="00AB2E09">
        <w:rPr>
          <w:sz w:val="28"/>
          <w:szCs w:val="28"/>
        </w:rPr>
        <w:t>Г</w:t>
      </w:r>
      <w:r w:rsidR="00F5131E">
        <w:rPr>
          <w:sz w:val="28"/>
          <w:szCs w:val="28"/>
        </w:rPr>
        <w:t>БОУ В</w:t>
      </w:r>
      <w:r w:rsidR="00D33806" w:rsidRPr="00D33806">
        <w:rPr>
          <w:sz w:val="28"/>
          <w:szCs w:val="28"/>
        </w:rPr>
        <w:t>О «</w:t>
      </w:r>
      <w:r w:rsidR="00AB2E09">
        <w:rPr>
          <w:sz w:val="28"/>
          <w:szCs w:val="28"/>
        </w:rPr>
        <w:t>ВГУВТ</w:t>
      </w:r>
      <w:r w:rsidR="00D33806" w:rsidRPr="00D33806">
        <w:rPr>
          <w:sz w:val="28"/>
          <w:szCs w:val="28"/>
        </w:rPr>
        <w:t>»</w:t>
      </w:r>
      <w:r w:rsidR="00BE4826" w:rsidRPr="00BE4826">
        <w:rPr>
          <w:sz w:val="28"/>
          <w:szCs w:val="28"/>
        </w:rPr>
        <w:t>;</w:t>
      </w:r>
    </w:p>
    <w:p w:rsidR="00D33806" w:rsidRPr="00BE4826" w:rsidRDefault="009641C1" w:rsidP="00630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33806" w:rsidRPr="00D33806">
        <w:rPr>
          <w:sz w:val="28"/>
          <w:szCs w:val="28"/>
        </w:rPr>
        <w:t>д.э.н</w:t>
      </w:r>
      <w:proofErr w:type="spellEnd"/>
      <w:r w:rsidR="00D33806" w:rsidRPr="00D33806">
        <w:rPr>
          <w:sz w:val="28"/>
          <w:szCs w:val="28"/>
        </w:rPr>
        <w:t>., проф.</w:t>
      </w:r>
      <w:r w:rsidR="00E36D34">
        <w:rPr>
          <w:sz w:val="28"/>
          <w:szCs w:val="28"/>
        </w:rPr>
        <w:t xml:space="preserve"> </w:t>
      </w:r>
      <w:proofErr w:type="spellStart"/>
      <w:r w:rsidR="00D33806" w:rsidRPr="00D33806">
        <w:rPr>
          <w:sz w:val="28"/>
          <w:szCs w:val="28"/>
        </w:rPr>
        <w:t>Отделкин</w:t>
      </w:r>
      <w:proofErr w:type="spellEnd"/>
      <w:r w:rsidR="00D33806" w:rsidRPr="00D33806">
        <w:rPr>
          <w:sz w:val="28"/>
          <w:szCs w:val="28"/>
        </w:rPr>
        <w:t xml:space="preserve"> Н.С. </w:t>
      </w:r>
      <w:r w:rsidR="00292BB6">
        <w:rPr>
          <w:sz w:val="28"/>
          <w:szCs w:val="28"/>
        </w:rPr>
        <w:t>–</w:t>
      </w:r>
      <w:r w:rsidR="00D33806" w:rsidRPr="00D33806">
        <w:rPr>
          <w:sz w:val="28"/>
          <w:szCs w:val="28"/>
        </w:rPr>
        <w:t xml:space="preserve"> проректор</w:t>
      </w:r>
      <w:r w:rsidR="00630F45" w:rsidRPr="00630F45">
        <w:rPr>
          <w:sz w:val="28"/>
          <w:szCs w:val="28"/>
        </w:rPr>
        <w:t xml:space="preserve"> по конвенционной подготовке</w:t>
      </w:r>
      <w:r w:rsidR="00630F45" w:rsidRPr="00630F45">
        <w:rPr>
          <w:sz w:val="28"/>
          <w:szCs w:val="28"/>
        </w:rPr>
        <w:t xml:space="preserve"> </w:t>
      </w:r>
      <w:r w:rsidR="00D33806" w:rsidRPr="00D33806">
        <w:rPr>
          <w:sz w:val="28"/>
          <w:szCs w:val="28"/>
        </w:rPr>
        <w:t>Ф</w:t>
      </w:r>
      <w:r w:rsidR="00F5131E">
        <w:rPr>
          <w:sz w:val="28"/>
          <w:szCs w:val="28"/>
        </w:rPr>
        <w:t>ГБОУ В</w:t>
      </w:r>
      <w:r w:rsidR="00D33806" w:rsidRPr="00D33806">
        <w:rPr>
          <w:sz w:val="28"/>
          <w:szCs w:val="28"/>
        </w:rPr>
        <w:t>О «</w:t>
      </w:r>
      <w:r w:rsidR="00AB2E09">
        <w:rPr>
          <w:sz w:val="28"/>
          <w:szCs w:val="28"/>
        </w:rPr>
        <w:t>ВГУВТ</w:t>
      </w:r>
      <w:r w:rsidR="00D33806" w:rsidRPr="00D33806">
        <w:rPr>
          <w:sz w:val="28"/>
          <w:szCs w:val="28"/>
        </w:rPr>
        <w:t>»</w:t>
      </w:r>
      <w:r w:rsidR="00BE4826" w:rsidRPr="00BE4826">
        <w:rPr>
          <w:sz w:val="28"/>
          <w:szCs w:val="28"/>
        </w:rPr>
        <w:t>;</w:t>
      </w:r>
    </w:p>
    <w:p w:rsidR="00670BFD" w:rsidRPr="00BE4826" w:rsidRDefault="009641C1" w:rsidP="00D33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6D34">
        <w:rPr>
          <w:sz w:val="28"/>
          <w:szCs w:val="28"/>
        </w:rPr>
        <w:t>д.э.н</w:t>
      </w:r>
      <w:proofErr w:type="spellEnd"/>
      <w:r w:rsidR="00E36D34">
        <w:rPr>
          <w:sz w:val="28"/>
          <w:szCs w:val="28"/>
        </w:rPr>
        <w:t xml:space="preserve">., проф. </w:t>
      </w:r>
      <w:proofErr w:type="spellStart"/>
      <w:r w:rsidR="00675A88" w:rsidRPr="00D33806">
        <w:rPr>
          <w:sz w:val="28"/>
          <w:szCs w:val="28"/>
        </w:rPr>
        <w:t>Жмачинский</w:t>
      </w:r>
      <w:proofErr w:type="spellEnd"/>
      <w:r w:rsidR="00675A88" w:rsidRPr="00D33806">
        <w:rPr>
          <w:sz w:val="28"/>
          <w:szCs w:val="28"/>
        </w:rPr>
        <w:t xml:space="preserve"> В.И. – зав. кафедрой экономики                                                             и менеджмента </w:t>
      </w:r>
      <w:r w:rsidR="00670BFD" w:rsidRPr="00D33806">
        <w:rPr>
          <w:sz w:val="28"/>
          <w:szCs w:val="28"/>
        </w:rPr>
        <w:t>Ф</w:t>
      </w:r>
      <w:r w:rsidR="00F5131E">
        <w:rPr>
          <w:sz w:val="28"/>
          <w:szCs w:val="28"/>
        </w:rPr>
        <w:t>ГБОУ В</w:t>
      </w:r>
      <w:r w:rsidR="00670BFD" w:rsidRPr="00D33806">
        <w:rPr>
          <w:sz w:val="28"/>
          <w:szCs w:val="28"/>
        </w:rPr>
        <w:t>О «</w:t>
      </w:r>
      <w:r w:rsidR="00AB2E09">
        <w:rPr>
          <w:sz w:val="28"/>
          <w:szCs w:val="28"/>
        </w:rPr>
        <w:t>ВГУВТ</w:t>
      </w:r>
      <w:r w:rsidR="00670BFD" w:rsidRPr="00D33806">
        <w:rPr>
          <w:sz w:val="28"/>
          <w:szCs w:val="28"/>
        </w:rPr>
        <w:t>»</w:t>
      </w:r>
      <w:r w:rsidR="00BE4826" w:rsidRPr="00BE4826">
        <w:rPr>
          <w:sz w:val="28"/>
          <w:szCs w:val="28"/>
        </w:rPr>
        <w:t>;</w:t>
      </w:r>
    </w:p>
    <w:p w:rsidR="00675A88" w:rsidRPr="00BE4826" w:rsidRDefault="009641C1" w:rsidP="00D33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5A88" w:rsidRPr="00D33806">
        <w:rPr>
          <w:sz w:val="28"/>
          <w:szCs w:val="28"/>
        </w:rPr>
        <w:t xml:space="preserve">к.т.н., доц. </w:t>
      </w:r>
      <w:proofErr w:type="spellStart"/>
      <w:r w:rsidR="00675A88" w:rsidRPr="00D33806">
        <w:rPr>
          <w:sz w:val="28"/>
          <w:szCs w:val="28"/>
        </w:rPr>
        <w:t>Чуплыгин</w:t>
      </w:r>
      <w:proofErr w:type="spellEnd"/>
      <w:r w:rsidR="00675A88" w:rsidRPr="00D33806">
        <w:rPr>
          <w:sz w:val="28"/>
          <w:szCs w:val="28"/>
        </w:rPr>
        <w:t xml:space="preserve"> Г.Н. – доц. кафедры экономики и                                                            менеджмента </w:t>
      </w:r>
      <w:r w:rsidR="00BE4826" w:rsidRPr="00D33806">
        <w:rPr>
          <w:sz w:val="28"/>
          <w:szCs w:val="28"/>
        </w:rPr>
        <w:t>Ф</w:t>
      </w:r>
      <w:r w:rsidR="00BE4826">
        <w:rPr>
          <w:sz w:val="28"/>
          <w:szCs w:val="28"/>
        </w:rPr>
        <w:t>ГБОУ В</w:t>
      </w:r>
      <w:r w:rsidR="00BE4826" w:rsidRPr="00D33806">
        <w:rPr>
          <w:sz w:val="28"/>
          <w:szCs w:val="28"/>
        </w:rPr>
        <w:t>О «</w:t>
      </w:r>
      <w:r w:rsidR="00BE4826">
        <w:rPr>
          <w:sz w:val="28"/>
          <w:szCs w:val="28"/>
        </w:rPr>
        <w:t>ВГУВТ</w:t>
      </w:r>
      <w:r w:rsidR="00BE4826" w:rsidRPr="00D33806">
        <w:rPr>
          <w:sz w:val="28"/>
          <w:szCs w:val="28"/>
        </w:rPr>
        <w:t>»</w:t>
      </w:r>
      <w:r w:rsidR="00BE4826" w:rsidRPr="00BE4826">
        <w:rPr>
          <w:sz w:val="28"/>
          <w:szCs w:val="28"/>
        </w:rPr>
        <w:t>;</w:t>
      </w:r>
    </w:p>
    <w:p w:rsidR="00670BFD" w:rsidRPr="00BE4826" w:rsidRDefault="009641C1" w:rsidP="00D33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675A88" w:rsidRPr="00D33806">
        <w:rPr>
          <w:sz w:val="28"/>
          <w:szCs w:val="28"/>
        </w:rPr>
        <w:t>к.б</w:t>
      </w:r>
      <w:proofErr w:type="gramEnd"/>
      <w:r w:rsidR="00675A88" w:rsidRPr="00D33806">
        <w:rPr>
          <w:sz w:val="28"/>
          <w:szCs w:val="28"/>
        </w:rPr>
        <w:t xml:space="preserve">.н., доц. </w:t>
      </w:r>
      <w:proofErr w:type="spellStart"/>
      <w:r w:rsidR="00675A88" w:rsidRPr="00D33806">
        <w:rPr>
          <w:sz w:val="28"/>
          <w:szCs w:val="28"/>
        </w:rPr>
        <w:t>Бодня</w:t>
      </w:r>
      <w:proofErr w:type="spellEnd"/>
      <w:r w:rsidR="00675A88" w:rsidRPr="00D33806">
        <w:rPr>
          <w:sz w:val="28"/>
          <w:szCs w:val="28"/>
        </w:rPr>
        <w:t xml:space="preserve"> М.С. – начальник отдела науки, инноваций и развития </w:t>
      </w:r>
      <w:r w:rsidR="00670BFD" w:rsidRPr="00D33806">
        <w:rPr>
          <w:sz w:val="28"/>
          <w:szCs w:val="28"/>
        </w:rPr>
        <w:t>Каспийского института морского и речного транспорта – филиала Ф</w:t>
      </w:r>
      <w:r w:rsidR="00F5131E">
        <w:rPr>
          <w:sz w:val="28"/>
          <w:szCs w:val="28"/>
        </w:rPr>
        <w:t>ГБОУ В</w:t>
      </w:r>
      <w:r w:rsidR="00670BFD" w:rsidRPr="00D33806">
        <w:rPr>
          <w:sz w:val="28"/>
          <w:szCs w:val="28"/>
        </w:rPr>
        <w:t>О «</w:t>
      </w:r>
      <w:r w:rsidR="00AB2E09">
        <w:rPr>
          <w:sz w:val="28"/>
          <w:szCs w:val="28"/>
        </w:rPr>
        <w:t>ВГУВТ</w:t>
      </w:r>
      <w:r w:rsidR="00670BFD" w:rsidRPr="00D33806">
        <w:rPr>
          <w:sz w:val="28"/>
          <w:szCs w:val="28"/>
        </w:rPr>
        <w:t>»</w:t>
      </w:r>
      <w:r w:rsidR="00BE4826" w:rsidRPr="00BE4826">
        <w:rPr>
          <w:sz w:val="28"/>
          <w:szCs w:val="28"/>
        </w:rPr>
        <w:t>;</w:t>
      </w:r>
    </w:p>
    <w:p w:rsidR="00675A88" w:rsidRDefault="009641C1" w:rsidP="00D3380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proofErr w:type="spellStart"/>
      <w:r w:rsidR="00F5131E" w:rsidRPr="00F5131E">
        <w:rPr>
          <w:sz w:val="28"/>
          <w:szCs w:val="28"/>
        </w:rPr>
        <w:t>к</w:t>
      </w:r>
      <w:proofErr w:type="gramStart"/>
      <w:r w:rsidR="00F5131E" w:rsidRPr="00F5131E">
        <w:rPr>
          <w:sz w:val="28"/>
          <w:szCs w:val="28"/>
        </w:rPr>
        <w:t>.ф</w:t>
      </w:r>
      <w:proofErr w:type="gramEnd"/>
      <w:r w:rsidR="00F5131E" w:rsidRPr="00F5131E">
        <w:rPr>
          <w:sz w:val="28"/>
          <w:szCs w:val="28"/>
        </w:rPr>
        <w:t>-м.н</w:t>
      </w:r>
      <w:proofErr w:type="spellEnd"/>
      <w:r w:rsidR="00F5131E" w:rsidRPr="00F5131E">
        <w:rPr>
          <w:sz w:val="28"/>
          <w:szCs w:val="28"/>
        </w:rPr>
        <w:t xml:space="preserve">. </w:t>
      </w:r>
      <w:proofErr w:type="spellStart"/>
      <w:r w:rsidR="00F5131E" w:rsidRPr="00F5131E">
        <w:rPr>
          <w:sz w:val="28"/>
          <w:szCs w:val="28"/>
        </w:rPr>
        <w:t>Раимбеков</w:t>
      </w:r>
      <w:proofErr w:type="spellEnd"/>
      <w:r w:rsidR="00F5131E" w:rsidRPr="00F5131E">
        <w:rPr>
          <w:sz w:val="28"/>
          <w:szCs w:val="28"/>
        </w:rPr>
        <w:t xml:space="preserve"> </w:t>
      </w:r>
      <w:r>
        <w:rPr>
          <w:sz w:val="28"/>
          <w:szCs w:val="28"/>
        </w:rPr>
        <w:t>К.Ж.</w:t>
      </w:r>
      <w:r w:rsidR="00F5131E">
        <w:rPr>
          <w:sz w:val="28"/>
          <w:szCs w:val="28"/>
        </w:rPr>
        <w:t xml:space="preserve"> - </w:t>
      </w:r>
      <w:r w:rsidR="00F5131E" w:rsidRPr="00AB2E09">
        <w:rPr>
          <w:sz w:val="28"/>
          <w:szCs w:val="28"/>
        </w:rPr>
        <w:t>з</w:t>
      </w:r>
      <w:r w:rsidR="006C4FB7" w:rsidRPr="00AB2E09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6C4FB7" w:rsidRPr="00AB2E09">
        <w:rPr>
          <w:sz w:val="28"/>
          <w:szCs w:val="28"/>
        </w:rPr>
        <w:t xml:space="preserve"> начальника </w:t>
      </w:r>
      <w:r w:rsidR="00AB2E09" w:rsidRPr="00AB2E09">
        <w:rPr>
          <w:sz w:val="28"/>
          <w:szCs w:val="28"/>
        </w:rPr>
        <w:t xml:space="preserve">отдела по научной работе </w:t>
      </w:r>
      <w:proofErr w:type="spellStart"/>
      <w:r w:rsidR="00AB2E09" w:rsidRPr="00AB2E09">
        <w:rPr>
          <w:sz w:val="28"/>
          <w:szCs w:val="28"/>
        </w:rPr>
        <w:t>Кокшетауского</w:t>
      </w:r>
      <w:proofErr w:type="spellEnd"/>
      <w:r w:rsidR="00AB2E09" w:rsidRPr="00AB2E09">
        <w:rPr>
          <w:sz w:val="28"/>
          <w:szCs w:val="28"/>
        </w:rPr>
        <w:t xml:space="preserve"> технического </w:t>
      </w:r>
      <w:r w:rsidR="006C4FB7" w:rsidRPr="00AB2E09">
        <w:rPr>
          <w:sz w:val="28"/>
          <w:szCs w:val="28"/>
        </w:rPr>
        <w:t>института</w:t>
      </w:r>
      <w:r w:rsidR="00BE4826" w:rsidRPr="00BE4826">
        <w:rPr>
          <w:sz w:val="28"/>
          <w:szCs w:val="28"/>
        </w:rPr>
        <w:t>.</w:t>
      </w:r>
      <w:r w:rsidR="006C4FB7" w:rsidRPr="00AB2E09">
        <w:rPr>
          <w:sz w:val="28"/>
          <w:szCs w:val="28"/>
        </w:rPr>
        <w:t xml:space="preserve"> </w:t>
      </w:r>
    </w:p>
    <w:p w:rsidR="003F36A2" w:rsidRDefault="003F36A2" w:rsidP="00292BB6">
      <w:pPr>
        <w:ind w:firstLine="709"/>
        <w:contextualSpacing/>
        <w:jc w:val="both"/>
        <w:rPr>
          <w:sz w:val="28"/>
          <w:szCs w:val="28"/>
        </w:rPr>
      </w:pPr>
    </w:p>
    <w:p w:rsidR="00292BB6" w:rsidRDefault="00292BB6" w:rsidP="00292BB6">
      <w:pPr>
        <w:ind w:firstLine="709"/>
        <w:contextualSpacing/>
        <w:jc w:val="both"/>
        <w:rPr>
          <w:sz w:val="28"/>
          <w:szCs w:val="28"/>
        </w:rPr>
      </w:pPr>
      <w:r w:rsidRPr="00D33806">
        <w:rPr>
          <w:sz w:val="28"/>
          <w:szCs w:val="28"/>
        </w:rPr>
        <w:t>По итогам конференции будет опубликован сборник.</w:t>
      </w:r>
      <w:r>
        <w:rPr>
          <w:sz w:val="28"/>
          <w:szCs w:val="28"/>
        </w:rPr>
        <w:t xml:space="preserve"> </w:t>
      </w:r>
      <w:r w:rsidR="00675A88" w:rsidRPr="00D33806">
        <w:rPr>
          <w:sz w:val="28"/>
          <w:szCs w:val="28"/>
        </w:rPr>
        <w:t xml:space="preserve">Для своевременной подготовки сборника статей необходимо до </w:t>
      </w:r>
      <w:r w:rsidR="00BE4826">
        <w:rPr>
          <w:sz w:val="28"/>
          <w:szCs w:val="28"/>
        </w:rPr>
        <w:t>10</w:t>
      </w:r>
      <w:r w:rsidR="00FF3863">
        <w:rPr>
          <w:sz w:val="28"/>
          <w:szCs w:val="28"/>
        </w:rPr>
        <w:t xml:space="preserve"> мая</w:t>
      </w:r>
      <w:r w:rsidR="00AB5EE8" w:rsidRPr="00D33806">
        <w:rPr>
          <w:sz w:val="28"/>
          <w:szCs w:val="28"/>
        </w:rPr>
        <w:t xml:space="preserve"> 201</w:t>
      </w:r>
      <w:r w:rsidR="00AB2E09">
        <w:rPr>
          <w:sz w:val="28"/>
          <w:szCs w:val="28"/>
        </w:rPr>
        <w:t>5</w:t>
      </w:r>
      <w:r w:rsidR="00675A88" w:rsidRPr="00D33806">
        <w:rPr>
          <w:color w:val="FF0000"/>
          <w:sz w:val="28"/>
          <w:szCs w:val="28"/>
        </w:rPr>
        <w:t xml:space="preserve"> </w:t>
      </w:r>
      <w:r w:rsidR="00675A88" w:rsidRPr="00D33806">
        <w:rPr>
          <w:sz w:val="28"/>
          <w:szCs w:val="28"/>
        </w:rPr>
        <w:t xml:space="preserve">года представить в </w:t>
      </w:r>
      <w:r>
        <w:rPr>
          <w:sz w:val="28"/>
          <w:szCs w:val="28"/>
        </w:rPr>
        <w:t>о</w:t>
      </w:r>
      <w:r w:rsidR="00675A88" w:rsidRPr="00D33806">
        <w:rPr>
          <w:sz w:val="28"/>
          <w:szCs w:val="28"/>
        </w:rPr>
        <w:t xml:space="preserve">ргкомитет на </w:t>
      </w:r>
      <w:r w:rsidR="00675A88" w:rsidRPr="00D33806">
        <w:rPr>
          <w:sz w:val="28"/>
          <w:szCs w:val="28"/>
          <w:lang w:val="en-US"/>
        </w:rPr>
        <w:t>e</w:t>
      </w:r>
      <w:r w:rsidR="00675A88" w:rsidRPr="00D33806">
        <w:rPr>
          <w:sz w:val="28"/>
          <w:szCs w:val="28"/>
        </w:rPr>
        <w:t>-</w:t>
      </w:r>
      <w:r w:rsidR="00675A88" w:rsidRPr="00D33806">
        <w:rPr>
          <w:sz w:val="28"/>
          <w:szCs w:val="28"/>
          <w:lang w:val="en-US"/>
        </w:rPr>
        <w:t>mail</w:t>
      </w:r>
      <w:r w:rsidR="000A4ACE">
        <w:rPr>
          <w:sz w:val="28"/>
          <w:szCs w:val="28"/>
        </w:rPr>
        <w:t>:</w:t>
      </w:r>
      <w:r w:rsidR="00675A88" w:rsidRPr="00D33806">
        <w:rPr>
          <w:sz w:val="28"/>
          <w:szCs w:val="28"/>
        </w:rPr>
        <w:t xml:space="preserve"> </w:t>
      </w:r>
      <w:hyperlink r:id="rId5" w:history="1">
        <w:r w:rsidR="00675A88" w:rsidRPr="00D33806">
          <w:rPr>
            <w:rStyle w:val="a3"/>
            <w:sz w:val="28"/>
            <w:szCs w:val="28"/>
            <w:lang w:val="en-US"/>
          </w:rPr>
          <w:t>vgavt</w:t>
        </w:r>
        <w:r w:rsidR="00675A88" w:rsidRPr="00D33806">
          <w:rPr>
            <w:rStyle w:val="a3"/>
            <w:sz w:val="28"/>
            <w:szCs w:val="28"/>
          </w:rPr>
          <w:t>-</w:t>
        </w:r>
        <w:r w:rsidR="00675A88" w:rsidRPr="00D33806">
          <w:rPr>
            <w:rStyle w:val="a3"/>
            <w:sz w:val="28"/>
            <w:szCs w:val="28"/>
            <w:lang w:val="en-US"/>
          </w:rPr>
          <w:t>onir</w:t>
        </w:r>
        <w:r w:rsidR="00675A88" w:rsidRPr="00D33806">
          <w:rPr>
            <w:rStyle w:val="a3"/>
            <w:sz w:val="28"/>
            <w:szCs w:val="28"/>
          </w:rPr>
          <w:t>@</w:t>
        </w:r>
        <w:r w:rsidR="00675A88" w:rsidRPr="00D33806">
          <w:rPr>
            <w:rStyle w:val="a3"/>
            <w:sz w:val="28"/>
            <w:szCs w:val="28"/>
            <w:lang w:val="en-US"/>
          </w:rPr>
          <w:t>mail</w:t>
        </w:r>
        <w:r w:rsidR="00675A88" w:rsidRPr="00D33806">
          <w:rPr>
            <w:rStyle w:val="a3"/>
            <w:sz w:val="28"/>
            <w:szCs w:val="28"/>
          </w:rPr>
          <w:t>.</w:t>
        </w:r>
        <w:r w:rsidR="00675A88" w:rsidRPr="00D33806">
          <w:rPr>
            <w:rStyle w:val="a3"/>
            <w:sz w:val="28"/>
            <w:szCs w:val="28"/>
            <w:lang w:val="en-US"/>
          </w:rPr>
          <w:t>ru</w:t>
        </w:r>
      </w:hyperlink>
      <w:r w:rsidR="00675A88" w:rsidRPr="00D33806">
        <w:rPr>
          <w:sz w:val="28"/>
          <w:szCs w:val="28"/>
        </w:rPr>
        <w:t xml:space="preserve"> </w:t>
      </w:r>
      <w:r>
        <w:rPr>
          <w:sz w:val="28"/>
          <w:szCs w:val="28"/>
        </w:rPr>
        <w:t>заявку</w:t>
      </w:r>
      <w:r w:rsidR="000A4ACE">
        <w:rPr>
          <w:sz w:val="28"/>
          <w:szCs w:val="28"/>
        </w:rPr>
        <w:t xml:space="preserve"> и </w:t>
      </w: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кст ст</w:t>
      </w:r>
      <w:proofErr w:type="gramEnd"/>
      <w:r>
        <w:rPr>
          <w:sz w:val="28"/>
          <w:szCs w:val="28"/>
        </w:rPr>
        <w:t>атьи.</w:t>
      </w:r>
    </w:p>
    <w:p w:rsidR="003F36A2" w:rsidRDefault="003F36A2" w:rsidP="00292BB6">
      <w:pPr>
        <w:ind w:firstLine="709"/>
        <w:contextualSpacing/>
        <w:jc w:val="both"/>
        <w:rPr>
          <w:sz w:val="28"/>
          <w:szCs w:val="28"/>
        </w:rPr>
      </w:pPr>
    </w:p>
    <w:p w:rsidR="00292BB6" w:rsidRPr="00292BB6" w:rsidRDefault="00292BB6" w:rsidP="00292BB6">
      <w:pPr>
        <w:ind w:firstLine="709"/>
        <w:contextualSpacing/>
        <w:jc w:val="both"/>
        <w:rPr>
          <w:sz w:val="28"/>
          <w:szCs w:val="28"/>
        </w:rPr>
      </w:pPr>
      <w:r w:rsidRPr="00292BB6">
        <w:rPr>
          <w:sz w:val="28"/>
          <w:szCs w:val="28"/>
        </w:rPr>
        <w:t>В заявке для участия в конференции просим указать следующие данные:</w:t>
      </w:r>
    </w:p>
    <w:p w:rsidR="00292BB6" w:rsidRPr="00292BB6" w:rsidRDefault="00292BB6" w:rsidP="00292BB6">
      <w:pPr>
        <w:ind w:firstLine="709"/>
        <w:contextualSpacing/>
        <w:jc w:val="both"/>
        <w:rPr>
          <w:sz w:val="28"/>
          <w:szCs w:val="28"/>
        </w:rPr>
      </w:pPr>
      <w:r w:rsidRPr="00292BB6">
        <w:rPr>
          <w:sz w:val="28"/>
          <w:szCs w:val="28"/>
        </w:rPr>
        <w:t>1.</w:t>
      </w:r>
      <w:r w:rsidRPr="00292BB6">
        <w:rPr>
          <w:sz w:val="28"/>
          <w:szCs w:val="28"/>
        </w:rPr>
        <w:tab/>
        <w:t>Фамилия, имя, отчество авторов (полностью)</w:t>
      </w:r>
    </w:p>
    <w:p w:rsidR="00292BB6" w:rsidRPr="00292BB6" w:rsidRDefault="00292BB6" w:rsidP="00292BB6">
      <w:pPr>
        <w:ind w:firstLine="709"/>
        <w:contextualSpacing/>
        <w:jc w:val="both"/>
        <w:rPr>
          <w:sz w:val="28"/>
          <w:szCs w:val="28"/>
        </w:rPr>
      </w:pPr>
      <w:r w:rsidRPr="00292BB6">
        <w:rPr>
          <w:sz w:val="28"/>
          <w:szCs w:val="28"/>
        </w:rPr>
        <w:t>2.</w:t>
      </w:r>
      <w:r w:rsidRPr="00292BB6">
        <w:rPr>
          <w:sz w:val="28"/>
          <w:szCs w:val="28"/>
        </w:rPr>
        <w:tab/>
        <w:t>Форма участия (</w:t>
      </w:r>
      <w:r>
        <w:rPr>
          <w:sz w:val="28"/>
          <w:szCs w:val="28"/>
        </w:rPr>
        <w:t>очная/заочная</w:t>
      </w:r>
      <w:r w:rsidRPr="00292BB6">
        <w:rPr>
          <w:sz w:val="28"/>
          <w:szCs w:val="28"/>
        </w:rPr>
        <w:t>)</w:t>
      </w:r>
    </w:p>
    <w:p w:rsidR="00292BB6" w:rsidRPr="00292BB6" w:rsidRDefault="000A4ACE" w:rsidP="00292B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Название статьи</w:t>
      </w:r>
    </w:p>
    <w:p w:rsidR="00292BB6" w:rsidRPr="00292BB6" w:rsidRDefault="00292BB6" w:rsidP="00292BB6">
      <w:pPr>
        <w:ind w:firstLine="709"/>
        <w:contextualSpacing/>
        <w:jc w:val="both"/>
        <w:rPr>
          <w:sz w:val="28"/>
          <w:szCs w:val="28"/>
        </w:rPr>
      </w:pPr>
      <w:r w:rsidRPr="00292BB6">
        <w:rPr>
          <w:sz w:val="28"/>
          <w:szCs w:val="28"/>
        </w:rPr>
        <w:t>4.</w:t>
      </w:r>
      <w:r w:rsidRPr="00292BB6">
        <w:rPr>
          <w:sz w:val="28"/>
          <w:szCs w:val="28"/>
        </w:rPr>
        <w:tab/>
        <w:t xml:space="preserve">Место работы, должность (без сокращений) </w:t>
      </w:r>
    </w:p>
    <w:p w:rsidR="00292BB6" w:rsidRPr="00292BB6" w:rsidRDefault="00292BB6" w:rsidP="00292BB6">
      <w:pPr>
        <w:ind w:firstLine="709"/>
        <w:contextualSpacing/>
        <w:jc w:val="both"/>
        <w:rPr>
          <w:sz w:val="28"/>
          <w:szCs w:val="28"/>
        </w:rPr>
      </w:pPr>
      <w:r w:rsidRPr="00292BB6">
        <w:rPr>
          <w:sz w:val="28"/>
          <w:szCs w:val="28"/>
        </w:rPr>
        <w:t>5.</w:t>
      </w:r>
      <w:r w:rsidRPr="00292BB6">
        <w:rPr>
          <w:sz w:val="28"/>
          <w:szCs w:val="28"/>
        </w:rPr>
        <w:tab/>
        <w:t>Учёная степень, звание (если есть)</w:t>
      </w:r>
    </w:p>
    <w:p w:rsidR="00292BB6" w:rsidRPr="00292BB6" w:rsidRDefault="00292BB6" w:rsidP="00292BB6">
      <w:pPr>
        <w:ind w:firstLine="709"/>
        <w:contextualSpacing/>
        <w:jc w:val="both"/>
        <w:rPr>
          <w:sz w:val="28"/>
          <w:szCs w:val="28"/>
        </w:rPr>
      </w:pPr>
      <w:r w:rsidRPr="00292BB6">
        <w:rPr>
          <w:sz w:val="28"/>
          <w:szCs w:val="28"/>
        </w:rPr>
        <w:lastRenderedPageBreak/>
        <w:t>6.</w:t>
      </w:r>
      <w:r w:rsidRPr="00292BB6">
        <w:rPr>
          <w:sz w:val="28"/>
          <w:szCs w:val="28"/>
        </w:rPr>
        <w:tab/>
        <w:t>Контактный телефон (указать код населенного пункта и номер стационарного (мобильного) телефона)</w:t>
      </w:r>
    </w:p>
    <w:p w:rsidR="00292BB6" w:rsidRPr="00292BB6" w:rsidRDefault="00292BB6" w:rsidP="00292BB6">
      <w:pPr>
        <w:ind w:firstLine="709"/>
        <w:contextualSpacing/>
        <w:jc w:val="both"/>
        <w:rPr>
          <w:sz w:val="28"/>
          <w:szCs w:val="28"/>
        </w:rPr>
      </w:pPr>
      <w:r w:rsidRPr="00292BB6">
        <w:rPr>
          <w:sz w:val="28"/>
          <w:szCs w:val="28"/>
        </w:rPr>
        <w:t>7.</w:t>
      </w:r>
      <w:r w:rsidRPr="00292BB6">
        <w:rPr>
          <w:sz w:val="28"/>
          <w:szCs w:val="28"/>
        </w:rPr>
        <w:tab/>
      </w:r>
      <w:proofErr w:type="spellStart"/>
      <w:r w:rsidRPr="00292BB6">
        <w:rPr>
          <w:sz w:val="28"/>
          <w:szCs w:val="28"/>
        </w:rPr>
        <w:t>E-mail</w:t>
      </w:r>
      <w:proofErr w:type="spellEnd"/>
      <w:r w:rsidRPr="00292BB6">
        <w:rPr>
          <w:sz w:val="28"/>
          <w:szCs w:val="28"/>
        </w:rPr>
        <w:t xml:space="preserve"> (если есть и регулярно проверяется) </w:t>
      </w:r>
    </w:p>
    <w:p w:rsidR="00777F75" w:rsidRDefault="00777F75" w:rsidP="00292BB6">
      <w:pPr>
        <w:ind w:firstLine="709"/>
        <w:contextualSpacing/>
        <w:jc w:val="both"/>
        <w:rPr>
          <w:sz w:val="28"/>
          <w:szCs w:val="28"/>
          <w:u w:val="single"/>
        </w:rPr>
      </w:pPr>
    </w:p>
    <w:p w:rsidR="00292BB6" w:rsidRDefault="00797F75" w:rsidP="00292B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</w:t>
      </w:r>
      <w:r w:rsidR="00292BB6" w:rsidRPr="00292BB6">
        <w:rPr>
          <w:sz w:val="28"/>
          <w:szCs w:val="28"/>
          <w:u w:val="single"/>
        </w:rPr>
        <w:t>равила оформления материалов:</w:t>
      </w:r>
      <w:r w:rsidR="00292BB6" w:rsidRPr="00292BB6">
        <w:rPr>
          <w:sz w:val="28"/>
          <w:szCs w:val="28"/>
        </w:rPr>
        <w:t xml:space="preserve"> название доклада (прописные буквы), ФИО автора, на следующей строке – место работы, должность, через пустую строку – текст работы, список использованной литературы (оформлен в соответствии с ГОСТ </w:t>
      </w:r>
      <w:proofErr w:type="gramStart"/>
      <w:r w:rsidR="00292BB6" w:rsidRPr="00292BB6">
        <w:rPr>
          <w:sz w:val="28"/>
          <w:szCs w:val="28"/>
        </w:rPr>
        <w:t>Р</w:t>
      </w:r>
      <w:proofErr w:type="gramEnd"/>
      <w:r w:rsidR="00292BB6" w:rsidRPr="00292BB6">
        <w:rPr>
          <w:sz w:val="28"/>
          <w:szCs w:val="28"/>
        </w:rPr>
        <w:t xml:space="preserve"> 7.0.5-2008). Все поля по 2,0  см, шрифт </w:t>
      </w:r>
      <w:r w:rsidR="000A4ACE">
        <w:rPr>
          <w:sz w:val="28"/>
          <w:szCs w:val="28"/>
        </w:rPr>
        <w:t xml:space="preserve">- </w:t>
      </w:r>
      <w:proofErr w:type="spellStart"/>
      <w:r w:rsidR="00292BB6" w:rsidRPr="00292BB6">
        <w:rPr>
          <w:sz w:val="28"/>
          <w:szCs w:val="28"/>
        </w:rPr>
        <w:t>TimesNewRoman</w:t>
      </w:r>
      <w:proofErr w:type="spellEnd"/>
      <w:r w:rsidR="00292BB6" w:rsidRPr="00292BB6">
        <w:rPr>
          <w:sz w:val="28"/>
          <w:szCs w:val="28"/>
        </w:rPr>
        <w:t xml:space="preserve">, кегль </w:t>
      </w:r>
      <w:r w:rsidR="000A4ACE">
        <w:rPr>
          <w:sz w:val="28"/>
          <w:szCs w:val="28"/>
        </w:rPr>
        <w:t xml:space="preserve">- </w:t>
      </w:r>
      <w:r w:rsidR="00292BB6" w:rsidRPr="00292BB6">
        <w:rPr>
          <w:sz w:val="28"/>
          <w:szCs w:val="28"/>
        </w:rPr>
        <w:t xml:space="preserve">14, междустрочный интервал </w:t>
      </w:r>
      <w:r w:rsidR="000A4ACE">
        <w:rPr>
          <w:sz w:val="28"/>
          <w:szCs w:val="28"/>
        </w:rPr>
        <w:t xml:space="preserve">- </w:t>
      </w:r>
      <w:r w:rsidR="00292BB6" w:rsidRPr="00292BB6">
        <w:rPr>
          <w:sz w:val="28"/>
          <w:szCs w:val="28"/>
        </w:rPr>
        <w:t xml:space="preserve">1,0, абзац </w:t>
      </w:r>
      <w:r w:rsidR="000A4ACE">
        <w:rPr>
          <w:sz w:val="28"/>
          <w:szCs w:val="28"/>
        </w:rPr>
        <w:t xml:space="preserve">- </w:t>
      </w:r>
      <w:r w:rsidR="00292BB6" w:rsidRPr="00292BB6">
        <w:rPr>
          <w:sz w:val="28"/>
          <w:szCs w:val="28"/>
        </w:rPr>
        <w:t>1,25, выравнивание</w:t>
      </w:r>
      <w:r w:rsidR="000A4ACE">
        <w:rPr>
          <w:sz w:val="28"/>
          <w:szCs w:val="28"/>
        </w:rPr>
        <w:t xml:space="preserve"> -</w:t>
      </w:r>
      <w:r w:rsidR="00292BB6" w:rsidRPr="00292BB6">
        <w:rPr>
          <w:sz w:val="28"/>
          <w:szCs w:val="28"/>
        </w:rPr>
        <w:t xml:space="preserve"> по ширине.  Список литературы (</w:t>
      </w:r>
      <w:proofErr w:type="spellStart"/>
      <w:r w:rsidR="00292BB6" w:rsidRPr="00292BB6">
        <w:rPr>
          <w:sz w:val="28"/>
          <w:szCs w:val="28"/>
        </w:rPr>
        <w:t>затекстовые</w:t>
      </w:r>
      <w:proofErr w:type="spellEnd"/>
      <w:r w:rsidR="00292BB6" w:rsidRPr="00292BB6">
        <w:rPr>
          <w:sz w:val="28"/>
          <w:szCs w:val="28"/>
        </w:rPr>
        <w:t xml:space="preserve"> ссылки) оформляются в соответствии с ГОСТ </w:t>
      </w:r>
      <w:proofErr w:type="gramStart"/>
      <w:r w:rsidR="00292BB6" w:rsidRPr="00292BB6">
        <w:rPr>
          <w:sz w:val="28"/>
          <w:szCs w:val="28"/>
        </w:rPr>
        <w:t>Р</w:t>
      </w:r>
      <w:proofErr w:type="gramEnd"/>
      <w:r w:rsidR="00292BB6" w:rsidRPr="00292BB6">
        <w:rPr>
          <w:sz w:val="28"/>
          <w:szCs w:val="28"/>
        </w:rPr>
        <w:t xml:space="preserve"> 7.0.5-2008 «Библиографическая ссылка: общие требования и правила составления». Файлы присылаются в формате </w:t>
      </w:r>
      <w:proofErr w:type="spellStart"/>
      <w:r w:rsidR="00292BB6" w:rsidRPr="00292BB6">
        <w:rPr>
          <w:sz w:val="28"/>
          <w:szCs w:val="28"/>
        </w:rPr>
        <w:t>doc</w:t>
      </w:r>
      <w:proofErr w:type="spellEnd"/>
      <w:r w:rsidR="00292BB6" w:rsidRPr="00292BB6">
        <w:rPr>
          <w:sz w:val="28"/>
          <w:szCs w:val="28"/>
        </w:rPr>
        <w:t xml:space="preserve"> или </w:t>
      </w:r>
      <w:proofErr w:type="spellStart"/>
      <w:r w:rsidR="00292BB6" w:rsidRPr="00292BB6">
        <w:rPr>
          <w:sz w:val="28"/>
          <w:szCs w:val="28"/>
        </w:rPr>
        <w:t>rtf</w:t>
      </w:r>
      <w:proofErr w:type="spellEnd"/>
      <w:r w:rsidR="00292BB6" w:rsidRPr="00292BB6">
        <w:rPr>
          <w:sz w:val="28"/>
          <w:szCs w:val="28"/>
        </w:rPr>
        <w:t>.</w:t>
      </w:r>
    </w:p>
    <w:p w:rsidR="00797F75" w:rsidRDefault="00797F75" w:rsidP="00292B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Статьи принимаются на русском и английском языках</w:t>
      </w:r>
      <w:r w:rsidR="00E63265">
        <w:rPr>
          <w:sz w:val="28"/>
          <w:szCs w:val="28"/>
        </w:rPr>
        <w:t>.</w:t>
      </w:r>
    </w:p>
    <w:p w:rsidR="00675A88" w:rsidRDefault="00675A88" w:rsidP="00D33806">
      <w:pPr>
        <w:ind w:firstLine="709"/>
        <w:jc w:val="both"/>
        <w:rPr>
          <w:sz w:val="28"/>
          <w:szCs w:val="28"/>
        </w:rPr>
      </w:pPr>
      <w:r w:rsidRPr="00D33806">
        <w:rPr>
          <w:sz w:val="28"/>
          <w:szCs w:val="28"/>
        </w:rPr>
        <w:t xml:space="preserve">После пересылки материала просим обязательно дождаться подтверждения его получения </w:t>
      </w:r>
      <w:r w:rsidR="00292BB6">
        <w:rPr>
          <w:sz w:val="28"/>
          <w:szCs w:val="28"/>
        </w:rPr>
        <w:t>о</w:t>
      </w:r>
      <w:r w:rsidRPr="00D33806">
        <w:rPr>
          <w:sz w:val="28"/>
          <w:szCs w:val="28"/>
        </w:rPr>
        <w:t>ргкомитетом. В тексте подтверждения автору высыла</w:t>
      </w:r>
      <w:r w:rsidR="00D33806">
        <w:rPr>
          <w:sz w:val="28"/>
          <w:szCs w:val="28"/>
        </w:rPr>
        <w:t>ю</w:t>
      </w:r>
      <w:r w:rsidRPr="00D33806">
        <w:rPr>
          <w:sz w:val="28"/>
          <w:szCs w:val="28"/>
        </w:rPr>
        <w:t>тся банковские реквизиты для оплаты публикации статьи. Если подтверждения не получено</w:t>
      </w:r>
      <w:r w:rsidR="00D33806">
        <w:rPr>
          <w:sz w:val="28"/>
          <w:szCs w:val="28"/>
        </w:rPr>
        <w:t>,</w:t>
      </w:r>
      <w:r w:rsidRPr="00D33806">
        <w:rPr>
          <w:sz w:val="28"/>
          <w:szCs w:val="28"/>
        </w:rPr>
        <w:t xml:space="preserve"> повторите отправку или позвоните по телефону: 8(8512)52-38-42.</w:t>
      </w:r>
      <w:r w:rsidR="00BE4826">
        <w:rPr>
          <w:sz w:val="28"/>
          <w:szCs w:val="28"/>
        </w:rPr>
        <w:t xml:space="preserve"> </w:t>
      </w:r>
    </w:p>
    <w:p w:rsidR="00BA61A3" w:rsidRPr="00BA61A3" w:rsidRDefault="00BA61A3" w:rsidP="00D33806">
      <w:pPr>
        <w:ind w:firstLine="709"/>
        <w:jc w:val="both"/>
        <w:rPr>
          <w:b/>
          <w:sz w:val="28"/>
          <w:szCs w:val="28"/>
        </w:rPr>
      </w:pPr>
      <w:r w:rsidRPr="00BA61A3">
        <w:rPr>
          <w:b/>
          <w:sz w:val="28"/>
          <w:szCs w:val="28"/>
        </w:rPr>
        <w:t xml:space="preserve">До 22 апреля 2015 года в адрес зарегистрированных участников будет направлено информационное письмо №2. </w:t>
      </w:r>
    </w:p>
    <w:p w:rsidR="00675A88" w:rsidRPr="00D33806" w:rsidRDefault="00675A88" w:rsidP="00D33806">
      <w:pPr>
        <w:ind w:firstLine="709"/>
        <w:jc w:val="both"/>
        <w:rPr>
          <w:sz w:val="28"/>
          <w:szCs w:val="28"/>
        </w:rPr>
      </w:pPr>
      <w:r w:rsidRPr="00D33806">
        <w:rPr>
          <w:sz w:val="28"/>
          <w:szCs w:val="28"/>
        </w:rPr>
        <w:t xml:space="preserve">Организационный взнос составляет – </w:t>
      </w:r>
      <w:r w:rsidR="003A3510">
        <w:rPr>
          <w:sz w:val="28"/>
          <w:szCs w:val="28"/>
        </w:rPr>
        <w:t>5</w:t>
      </w:r>
      <w:r w:rsidRPr="00D33806">
        <w:rPr>
          <w:sz w:val="28"/>
          <w:szCs w:val="28"/>
        </w:rPr>
        <w:t>00 руб. за одну публикацию объёмом до 6 страниц. Без предварительной оплаты материалы не публикуются.</w:t>
      </w:r>
    </w:p>
    <w:p w:rsidR="00675A88" w:rsidRDefault="00675A88" w:rsidP="00D33806">
      <w:pPr>
        <w:ind w:firstLine="709"/>
        <w:jc w:val="both"/>
        <w:rPr>
          <w:sz w:val="28"/>
          <w:szCs w:val="28"/>
        </w:rPr>
      </w:pPr>
      <w:r w:rsidRPr="00D33806">
        <w:rPr>
          <w:sz w:val="28"/>
          <w:szCs w:val="28"/>
        </w:rPr>
        <w:t xml:space="preserve">Все статьи будут изданы в авторской редакции, сборнику </w:t>
      </w:r>
      <w:proofErr w:type="gramStart"/>
      <w:r w:rsidRPr="00D33806">
        <w:rPr>
          <w:sz w:val="28"/>
          <w:szCs w:val="28"/>
        </w:rPr>
        <w:t>присвоен</w:t>
      </w:r>
      <w:proofErr w:type="gramEnd"/>
      <w:r w:rsidRPr="00D33806">
        <w:rPr>
          <w:sz w:val="28"/>
          <w:szCs w:val="28"/>
        </w:rPr>
        <w:t xml:space="preserve"> ISBN.</w:t>
      </w:r>
      <w:r w:rsidR="00AB2E09">
        <w:rPr>
          <w:sz w:val="28"/>
          <w:szCs w:val="28"/>
        </w:rPr>
        <w:t xml:space="preserve"> Лучшие статьи будут изданы в журнале «Вестник Волжского государственного университета водного транспорта», который входит в Российский индекс научного цитирования. </w:t>
      </w:r>
    </w:p>
    <w:p w:rsidR="00292BB6" w:rsidRPr="000A4ACE" w:rsidRDefault="00292BB6" w:rsidP="00292BB6">
      <w:pPr>
        <w:ind w:firstLine="709"/>
        <w:jc w:val="both"/>
        <w:rPr>
          <w:sz w:val="28"/>
          <w:szCs w:val="28"/>
          <w:u w:val="single"/>
        </w:rPr>
      </w:pPr>
      <w:r w:rsidRPr="000A4ACE">
        <w:rPr>
          <w:sz w:val="28"/>
          <w:szCs w:val="28"/>
          <w:u w:val="single"/>
        </w:rPr>
        <w:t>Координатор оргкомитета конференции:</w:t>
      </w:r>
    </w:p>
    <w:p w:rsidR="003A3510" w:rsidRDefault="00292BB6" w:rsidP="00D3380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Вербовская</w:t>
      </w:r>
      <w:proofErr w:type="spellEnd"/>
      <w:r>
        <w:rPr>
          <w:sz w:val="28"/>
          <w:szCs w:val="28"/>
        </w:rPr>
        <w:t xml:space="preserve"> Вероника Анатольевна – </w:t>
      </w:r>
      <w:r w:rsidR="00AB2E09">
        <w:rPr>
          <w:sz w:val="28"/>
          <w:szCs w:val="28"/>
        </w:rPr>
        <w:t>заместитель начальн</w:t>
      </w:r>
      <w:r w:rsidR="00BE4826">
        <w:rPr>
          <w:sz w:val="28"/>
          <w:szCs w:val="28"/>
        </w:rPr>
        <w:t>ика отдела международных связей</w:t>
      </w:r>
      <w:r w:rsidR="003A35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4CE4" w:rsidRPr="009B4CE4" w:rsidRDefault="003A3510" w:rsidP="00D33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455D0" w:rsidRPr="00D33806">
        <w:rPr>
          <w:sz w:val="28"/>
          <w:szCs w:val="28"/>
        </w:rPr>
        <w:t>онтактный телефон:</w:t>
      </w:r>
      <w:r w:rsidR="00292BB6">
        <w:rPr>
          <w:sz w:val="28"/>
          <w:szCs w:val="28"/>
        </w:rPr>
        <w:t xml:space="preserve"> </w:t>
      </w:r>
      <w:r w:rsidR="00BE4826">
        <w:rPr>
          <w:sz w:val="28"/>
          <w:szCs w:val="28"/>
        </w:rPr>
        <w:t>8</w:t>
      </w:r>
      <w:r w:rsidR="00D455D0" w:rsidRPr="00D33806">
        <w:rPr>
          <w:sz w:val="28"/>
          <w:szCs w:val="28"/>
        </w:rPr>
        <w:t>(8512) 52-38-42</w:t>
      </w:r>
      <w:r w:rsidR="009B4CE4">
        <w:rPr>
          <w:sz w:val="28"/>
          <w:szCs w:val="28"/>
        </w:rPr>
        <w:t xml:space="preserve">, </w:t>
      </w:r>
      <w:r w:rsidR="009B4CE4">
        <w:rPr>
          <w:sz w:val="28"/>
          <w:szCs w:val="28"/>
          <w:lang w:val="en-US"/>
        </w:rPr>
        <w:t>e</w:t>
      </w:r>
      <w:r w:rsidR="009B4CE4" w:rsidRPr="009B4CE4">
        <w:rPr>
          <w:sz w:val="28"/>
          <w:szCs w:val="28"/>
        </w:rPr>
        <w:t>-</w:t>
      </w:r>
      <w:r w:rsidR="009B4CE4">
        <w:rPr>
          <w:sz w:val="28"/>
          <w:szCs w:val="28"/>
          <w:lang w:val="en-US"/>
        </w:rPr>
        <w:t>mail</w:t>
      </w:r>
      <w:r w:rsidR="009B4CE4">
        <w:rPr>
          <w:sz w:val="28"/>
          <w:szCs w:val="28"/>
        </w:rPr>
        <w:t xml:space="preserve">: </w:t>
      </w:r>
      <w:hyperlink r:id="rId6" w:history="1">
        <w:r w:rsidR="009B4CE4" w:rsidRPr="00835F3E">
          <w:rPr>
            <w:rStyle w:val="a3"/>
            <w:sz w:val="28"/>
            <w:szCs w:val="28"/>
            <w:lang w:val="en-US"/>
          </w:rPr>
          <w:t>vgavt</w:t>
        </w:r>
        <w:r w:rsidR="009B4CE4" w:rsidRPr="00835F3E">
          <w:rPr>
            <w:rStyle w:val="a3"/>
            <w:sz w:val="28"/>
            <w:szCs w:val="28"/>
          </w:rPr>
          <w:t>-</w:t>
        </w:r>
        <w:r w:rsidR="009B4CE4" w:rsidRPr="00835F3E">
          <w:rPr>
            <w:rStyle w:val="a3"/>
            <w:sz w:val="28"/>
            <w:szCs w:val="28"/>
            <w:lang w:val="en-US"/>
          </w:rPr>
          <w:t>onir</w:t>
        </w:r>
        <w:r w:rsidR="009B4CE4" w:rsidRPr="00835F3E">
          <w:rPr>
            <w:rStyle w:val="a3"/>
            <w:sz w:val="28"/>
            <w:szCs w:val="28"/>
          </w:rPr>
          <w:t>@</w:t>
        </w:r>
        <w:r w:rsidR="009B4CE4" w:rsidRPr="00835F3E">
          <w:rPr>
            <w:rStyle w:val="a3"/>
            <w:sz w:val="28"/>
            <w:szCs w:val="28"/>
            <w:lang w:val="en-US"/>
          </w:rPr>
          <w:t>mail</w:t>
        </w:r>
        <w:r w:rsidR="009B4CE4" w:rsidRPr="00835F3E">
          <w:rPr>
            <w:rStyle w:val="a3"/>
            <w:sz w:val="28"/>
            <w:szCs w:val="28"/>
          </w:rPr>
          <w:t>.</w:t>
        </w:r>
        <w:r w:rsidR="009B4CE4" w:rsidRPr="00835F3E">
          <w:rPr>
            <w:rStyle w:val="a3"/>
            <w:sz w:val="28"/>
            <w:szCs w:val="28"/>
            <w:lang w:val="en-US"/>
          </w:rPr>
          <w:t>ru</w:t>
        </w:r>
      </w:hyperlink>
    </w:p>
    <w:p w:rsidR="00D455D0" w:rsidRPr="00D455D0" w:rsidRDefault="00D455D0" w:rsidP="00D33806">
      <w:pPr>
        <w:ind w:firstLine="709"/>
        <w:jc w:val="both"/>
      </w:pPr>
      <w:r w:rsidRPr="00D33806">
        <w:rPr>
          <w:sz w:val="28"/>
          <w:szCs w:val="28"/>
        </w:rPr>
        <w:t xml:space="preserve"> </w:t>
      </w:r>
    </w:p>
    <w:sectPr w:rsidR="00D455D0" w:rsidRPr="00D455D0" w:rsidSect="007E1535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A88"/>
    <w:rsid w:val="00002B9D"/>
    <w:rsid w:val="000036A6"/>
    <w:rsid w:val="00006D00"/>
    <w:rsid w:val="000077D7"/>
    <w:rsid w:val="00007F62"/>
    <w:rsid w:val="00010074"/>
    <w:rsid w:val="00012591"/>
    <w:rsid w:val="00013C2A"/>
    <w:rsid w:val="000163EE"/>
    <w:rsid w:val="000248C7"/>
    <w:rsid w:val="000301E8"/>
    <w:rsid w:val="00030E6B"/>
    <w:rsid w:val="0003294D"/>
    <w:rsid w:val="00037DFE"/>
    <w:rsid w:val="00053B7C"/>
    <w:rsid w:val="0005518F"/>
    <w:rsid w:val="00061C84"/>
    <w:rsid w:val="0006263A"/>
    <w:rsid w:val="00065E74"/>
    <w:rsid w:val="00070404"/>
    <w:rsid w:val="000725B8"/>
    <w:rsid w:val="00073DCF"/>
    <w:rsid w:val="000755C4"/>
    <w:rsid w:val="000774F4"/>
    <w:rsid w:val="00081142"/>
    <w:rsid w:val="000870B8"/>
    <w:rsid w:val="000907C6"/>
    <w:rsid w:val="000911DE"/>
    <w:rsid w:val="00091C3A"/>
    <w:rsid w:val="0009321A"/>
    <w:rsid w:val="00093935"/>
    <w:rsid w:val="00095C42"/>
    <w:rsid w:val="00097BFA"/>
    <w:rsid w:val="000A39D6"/>
    <w:rsid w:val="000A4ACE"/>
    <w:rsid w:val="000A4DF1"/>
    <w:rsid w:val="000B5850"/>
    <w:rsid w:val="000C3F02"/>
    <w:rsid w:val="000C48BE"/>
    <w:rsid w:val="000C6D3B"/>
    <w:rsid w:val="000D0F99"/>
    <w:rsid w:val="000D3AFB"/>
    <w:rsid w:val="000D3B7C"/>
    <w:rsid w:val="000D4693"/>
    <w:rsid w:val="000D546A"/>
    <w:rsid w:val="000D6F3C"/>
    <w:rsid w:val="000D70AF"/>
    <w:rsid w:val="000E02F2"/>
    <w:rsid w:val="000E46B1"/>
    <w:rsid w:val="000E5C09"/>
    <w:rsid w:val="000F1016"/>
    <w:rsid w:val="000F3715"/>
    <w:rsid w:val="00106350"/>
    <w:rsid w:val="0011045F"/>
    <w:rsid w:val="00112425"/>
    <w:rsid w:val="00115A95"/>
    <w:rsid w:val="00122603"/>
    <w:rsid w:val="00122A1F"/>
    <w:rsid w:val="00123A70"/>
    <w:rsid w:val="001279F1"/>
    <w:rsid w:val="00131279"/>
    <w:rsid w:val="00131EB4"/>
    <w:rsid w:val="00133C65"/>
    <w:rsid w:val="00134FE1"/>
    <w:rsid w:val="00137E87"/>
    <w:rsid w:val="001427FE"/>
    <w:rsid w:val="00151D0E"/>
    <w:rsid w:val="00156743"/>
    <w:rsid w:val="00162D7E"/>
    <w:rsid w:val="001656E1"/>
    <w:rsid w:val="00166705"/>
    <w:rsid w:val="0017488D"/>
    <w:rsid w:val="00175A31"/>
    <w:rsid w:val="00176BDF"/>
    <w:rsid w:val="00183FB6"/>
    <w:rsid w:val="001944D2"/>
    <w:rsid w:val="00194863"/>
    <w:rsid w:val="00196198"/>
    <w:rsid w:val="001978B6"/>
    <w:rsid w:val="001A1CAE"/>
    <w:rsid w:val="001A5991"/>
    <w:rsid w:val="001B0B3C"/>
    <w:rsid w:val="001B4380"/>
    <w:rsid w:val="001B5298"/>
    <w:rsid w:val="001C471E"/>
    <w:rsid w:val="001C4949"/>
    <w:rsid w:val="001C4EA2"/>
    <w:rsid w:val="001C5158"/>
    <w:rsid w:val="001D1077"/>
    <w:rsid w:val="001D4CE7"/>
    <w:rsid w:val="001D517A"/>
    <w:rsid w:val="001E0B71"/>
    <w:rsid w:val="001E0FE0"/>
    <w:rsid w:val="001E47FB"/>
    <w:rsid w:val="001E78DC"/>
    <w:rsid w:val="001F455D"/>
    <w:rsid w:val="001F5112"/>
    <w:rsid w:val="002022F6"/>
    <w:rsid w:val="002036E0"/>
    <w:rsid w:val="00204B26"/>
    <w:rsid w:val="00205F8A"/>
    <w:rsid w:val="002077A0"/>
    <w:rsid w:val="00210F56"/>
    <w:rsid w:val="002117F7"/>
    <w:rsid w:val="00214EA5"/>
    <w:rsid w:val="00216EFE"/>
    <w:rsid w:val="00230690"/>
    <w:rsid w:val="00231823"/>
    <w:rsid w:val="00232E29"/>
    <w:rsid w:val="00235227"/>
    <w:rsid w:val="00240604"/>
    <w:rsid w:val="00240AA6"/>
    <w:rsid w:val="002469E1"/>
    <w:rsid w:val="00250571"/>
    <w:rsid w:val="00251F4E"/>
    <w:rsid w:val="00255145"/>
    <w:rsid w:val="002556B7"/>
    <w:rsid w:val="00255F3F"/>
    <w:rsid w:val="002574FA"/>
    <w:rsid w:val="00261347"/>
    <w:rsid w:val="002671AD"/>
    <w:rsid w:val="00267E0B"/>
    <w:rsid w:val="00271B08"/>
    <w:rsid w:val="00272A6B"/>
    <w:rsid w:val="00276688"/>
    <w:rsid w:val="002768ED"/>
    <w:rsid w:val="00276CE7"/>
    <w:rsid w:val="00280ACB"/>
    <w:rsid w:val="0028206C"/>
    <w:rsid w:val="00282FE6"/>
    <w:rsid w:val="002850C2"/>
    <w:rsid w:val="00285395"/>
    <w:rsid w:val="002917C4"/>
    <w:rsid w:val="002924EF"/>
    <w:rsid w:val="00292BB6"/>
    <w:rsid w:val="0029308F"/>
    <w:rsid w:val="00297D00"/>
    <w:rsid w:val="002A5471"/>
    <w:rsid w:val="002A5645"/>
    <w:rsid w:val="002B05CE"/>
    <w:rsid w:val="002B4205"/>
    <w:rsid w:val="002B5E4D"/>
    <w:rsid w:val="002B718A"/>
    <w:rsid w:val="002D0D62"/>
    <w:rsid w:val="002D2723"/>
    <w:rsid w:val="002E03C6"/>
    <w:rsid w:val="002E13FC"/>
    <w:rsid w:val="002E6967"/>
    <w:rsid w:val="002F198C"/>
    <w:rsid w:val="002F4159"/>
    <w:rsid w:val="002F425B"/>
    <w:rsid w:val="002F4F8B"/>
    <w:rsid w:val="002F71B6"/>
    <w:rsid w:val="0030651F"/>
    <w:rsid w:val="0031460A"/>
    <w:rsid w:val="0032110C"/>
    <w:rsid w:val="00321B75"/>
    <w:rsid w:val="00321DCD"/>
    <w:rsid w:val="00323DF6"/>
    <w:rsid w:val="003250B1"/>
    <w:rsid w:val="0032635E"/>
    <w:rsid w:val="00331D00"/>
    <w:rsid w:val="00335435"/>
    <w:rsid w:val="0034298D"/>
    <w:rsid w:val="00350260"/>
    <w:rsid w:val="003519C6"/>
    <w:rsid w:val="00353A5E"/>
    <w:rsid w:val="0035525A"/>
    <w:rsid w:val="003578DF"/>
    <w:rsid w:val="003678FB"/>
    <w:rsid w:val="003735E2"/>
    <w:rsid w:val="00373ACD"/>
    <w:rsid w:val="0038525D"/>
    <w:rsid w:val="0039002F"/>
    <w:rsid w:val="003916D6"/>
    <w:rsid w:val="00393896"/>
    <w:rsid w:val="003A1853"/>
    <w:rsid w:val="003A1C8E"/>
    <w:rsid w:val="003A313F"/>
    <w:rsid w:val="003A3510"/>
    <w:rsid w:val="003A4EDD"/>
    <w:rsid w:val="003A65E1"/>
    <w:rsid w:val="003B09B4"/>
    <w:rsid w:val="003B336C"/>
    <w:rsid w:val="003B471C"/>
    <w:rsid w:val="003C004A"/>
    <w:rsid w:val="003C098C"/>
    <w:rsid w:val="003C4F24"/>
    <w:rsid w:val="003C5E2B"/>
    <w:rsid w:val="003D6259"/>
    <w:rsid w:val="003E136E"/>
    <w:rsid w:val="003E1AFD"/>
    <w:rsid w:val="003E417F"/>
    <w:rsid w:val="003E4209"/>
    <w:rsid w:val="003F0278"/>
    <w:rsid w:val="003F0899"/>
    <w:rsid w:val="003F2992"/>
    <w:rsid w:val="003F35D5"/>
    <w:rsid w:val="003F36A2"/>
    <w:rsid w:val="004022C8"/>
    <w:rsid w:val="00402589"/>
    <w:rsid w:val="00402BBE"/>
    <w:rsid w:val="00402DA5"/>
    <w:rsid w:val="004031F7"/>
    <w:rsid w:val="00406484"/>
    <w:rsid w:val="00406EDC"/>
    <w:rsid w:val="004101EF"/>
    <w:rsid w:val="00410293"/>
    <w:rsid w:val="004105F4"/>
    <w:rsid w:val="0041445F"/>
    <w:rsid w:val="004155D9"/>
    <w:rsid w:val="0042259C"/>
    <w:rsid w:val="0042293C"/>
    <w:rsid w:val="00422C8B"/>
    <w:rsid w:val="004266FF"/>
    <w:rsid w:val="00430A53"/>
    <w:rsid w:val="00432DF3"/>
    <w:rsid w:val="00432F86"/>
    <w:rsid w:val="00433C65"/>
    <w:rsid w:val="004376D8"/>
    <w:rsid w:val="0044002E"/>
    <w:rsid w:val="0044286C"/>
    <w:rsid w:val="00443162"/>
    <w:rsid w:val="004446F7"/>
    <w:rsid w:val="00445BF6"/>
    <w:rsid w:val="004556EC"/>
    <w:rsid w:val="004560CF"/>
    <w:rsid w:val="00461D65"/>
    <w:rsid w:val="00463217"/>
    <w:rsid w:val="00463812"/>
    <w:rsid w:val="00463EB6"/>
    <w:rsid w:val="0046566B"/>
    <w:rsid w:val="00467601"/>
    <w:rsid w:val="00471324"/>
    <w:rsid w:val="004713B8"/>
    <w:rsid w:val="00481758"/>
    <w:rsid w:val="00487409"/>
    <w:rsid w:val="004877A0"/>
    <w:rsid w:val="0049009F"/>
    <w:rsid w:val="00492410"/>
    <w:rsid w:val="00492E34"/>
    <w:rsid w:val="00496606"/>
    <w:rsid w:val="00496CCD"/>
    <w:rsid w:val="004B01CF"/>
    <w:rsid w:val="004B325A"/>
    <w:rsid w:val="004B4CB3"/>
    <w:rsid w:val="004B6D10"/>
    <w:rsid w:val="004B755E"/>
    <w:rsid w:val="004C1D6D"/>
    <w:rsid w:val="004C5A74"/>
    <w:rsid w:val="004C7674"/>
    <w:rsid w:val="004D0B65"/>
    <w:rsid w:val="004D0D0D"/>
    <w:rsid w:val="004D2CC4"/>
    <w:rsid w:val="004D6AB5"/>
    <w:rsid w:val="004E0DBC"/>
    <w:rsid w:val="004E27A2"/>
    <w:rsid w:val="004E5E4C"/>
    <w:rsid w:val="004F10AD"/>
    <w:rsid w:val="004F1EFC"/>
    <w:rsid w:val="004F43E3"/>
    <w:rsid w:val="004F58F2"/>
    <w:rsid w:val="004F7B43"/>
    <w:rsid w:val="00502499"/>
    <w:rsid w:val="00512122"/>
    <w:rsid w:val="005175E5"/>
    <w:rsid w:val="00517810"/>
    <w:rsid w:val="005206A0"/>
    <w:rsid w:val="0052114E"/>
    <w:rsid w:val="005231AA"/>
    <w:rsid w:val="00523B76"/>
    <w:rsid w:val="00524D27"/>
    <w:rsid w:val="00526259"/>
    <w:rsid w:val="005263BA"/>
    <w:rsid w:val="00527600"/>
    <w:rsid w:val="00527818"/>
    <w:rsid w:val="0053053B"/>
    <w:rsid w:val="005307B8"/>
    <w:rsid w:val="00531642"/>
    <w:rsid w:val="00541454"/>
    <w:rsid w:val="0054191A"/>
    <w:rsid w:val="00547A00"/>
    <w:rsid w:val="00556A00"/>
    <w:rsid w:val="00557386"/>
    <w:rsid w:val="00567EB3"/>
    <w:rsid w:val="00570CDC"/>
    <w:rsid w:val="00596442"/>
    <w:rsid w:val="00596D51"/>
    <w:rsid w:val="005A0C5D"/>
    <w:rsid w:val="005A291C"/>
    <w:rsid w:val="005A32EA"/>
    <w:rsid w:val="005A6133"/>
    <w:rsid w:val="005B3AD2"/>
    <w:rsid w:val="005B6035"/>
    <w:rsid w:val="005B6AAB"/>
    <w:rsid w:val="005B7686"/>
    <w:rsid w:val="005E0AD0"/>
    <w:rsid w:val="005E1C95"/>
    <w:rsid w:val="005E454E"/>
    <w:rsid w:val="005E4D18"/>
    <w:rsid w:val="005E4D1A"/>
    <w:rsid w:val="005E55EF"/>
    <w:rsid w:val="005F1D9C"/>
    <w:rsid w:val="00602321"/>
    <w:rsid w:val="00602CCA"/>
    <w:rsid w:val="006126B8"/>
    <w:rsid w:val="006163DF"/>
    <w:rsid w:val="0062149E"/>
    <w:rsid w:val="006227AE"/>
    <w:rsid w:val="00623435"/>
    <w:rsid w:val="00624EE2"/>
    <w:rsid w:val="00627D5F"/>
    <w:rsid w:val="00630579"/>
    <w:rsid w:val="00630F45"/>
    <w:rsid w:val="0063145B"/>
    <w:rsid w:val="00633DA9"/>
    <w:rsid w:val="006343E5"/>
    <w:rsid w:val="00635E00"/>
    <w:rsid w:val="00640BB0"/>
    <w:rsid w:val="00643003"/>
    <w:rsid w:val="00645254"/>
    <w:rsid w:val="00645303"/>
    <w:rsid w:val="00656873"/>
    <w:rsid w:val="0066008E"/>
    <w:rsid w:val="00660944"/>
    <w:rsid w:val="00660BDB"/>
    <w:rsid w:val="006646E4"/>
    <w:rsid w:val="00665A39"/>
    <w:rsid w:val="00670BFD"/>
    <w:rsid w:val="00673E8D"/>
    <w:rsid w:val="00675A88"/>
    <w:rsid w:val="006766D5"/>
    <w:rsid w:val="00692D33"/>
    <w:rsid w:val="00696A63"/>
    <w:rsid w:val="00696B96"/>
    <w:rsid w:val="00697295"/>
    <w:rsid w:val="006B3654"/>
    <w:rsid w:val="006B602F"/>
    <w:rsid w:val="006B6EFB"/>
    <w:rsid w:val="006B785F"/>
    <w:rsid w:val="006B7C6D"/>
    <w:rsid w:val="006C4FB7"/>
    <w:rsid w:val="006D07B8"/>
    <w:rsid w:val="006D1E87"/>
    <w:rsid w:val="006D436A"/>
    <w:rsid w:val="006D4B2F"/>
    <w:rsid w:val="006D541C"/>
    <w:rsid w:val="006E0CB4"/>
    <w:rsid w:val="006E35D3"/>
    <w:rsid w:val="006E42FF"/>
    <w:rsid w:val="006E4467"/>
    <w:rsid w:val="006E5A56"/>
    <w:rsid w:val="006F25A3"/>
    <w:rsid w:val="006F3405"/>
    <w:rsid w:val="006F3553"/>
    <w:rsid w:val="006F3B8E"/>
    <w:rsid w:val="006F3FEA"/>
    <w:rsid w:val="006F5549"/>
    <w:rsid w:val="00701E75"/>
    <w:rsid w:val="00702869"/>
    <w:rsid w:val="007034E6"/>
    <w:rsid w:val="00703E5E"/>
    <w:rsid w:val="00703FE4"/>
    <w:rsid w:val="007113B7"/>
    <w:rsid w:val="007125CF"/>
    <w:rsid w:val="00713BF3"/>
    <w:rsid w:val="00717AF9"/>
    <w:rsid w:val="007202B8"/>
    <w:rsid w:val="00722F83"/>
    <w:rsid w:val="007241FD"/>
    <w:rsid w:val="00725F1A"/>
    <w:rsid w:val="007271D0"/>
    <w:rsid w:val="00733244"/>
    <w:rsid w:val="00741A78"/>
    <w:rsid w:val="00742418"/>
    <w:rsid w:val="00746C5C"/>
    <w:rsid w:val="0075340F"/>
    <w:rsid w:val="00757A0D"/>
    <w:rsid w:val="00763CB3"/>
    <w:rsid w:val="00764FA6"/>
    <w:rsid w:val="00766DEA"/>
    <w:rsid w:val="007723C1"/>
    <w:rsid w:val="00776961"/>
    <w:rsid w:val="00776BF8"/>
    <w:rsid w:val="00777F75"/>
    <w:rsid w:val="00782B87"/>
    <w:rsid w:val="00786C37"/>
    <w:rsid w:val="00787459"/>
    <w:rsid w:val="00790668"/>
    <w:rsid w:val="007908DB"/>
    <w:rsid w:val="00792FAE"/>
    <w:rsid w:val="00797F75"/>
    <w:rsid w:val="007A1033"/>
    <w:rsid w:val="007A194B"/>
    <w:rsid w:val="007A1BF4"/>
    <w:rsid w:val="007A5193"/>
    <w:rsid w:val="007B6DAC"/>
    <w:rsid w:val="007C2FD4"/>
    <w:rsid w:val="007C517E"/>
    <w:rsid w:val="007D4BD3"/>
    <w:rsid w:val="007D62E6"/>
    <w:rsid w:val="007D6B5B"/>
    <w:rsid w:val="007E1535"/>
    <w:rsid w:val="007E36E3"/>
    <w:rsid w:val="007E3936"/>
    <w:rsid w:val="007E4E73"/>
    <w:rsid w:val="007E758C"/>
    <w:rsid w:val="007F0799"/>
    <w:rsid w:val="007F21B0"/>
    <w:rsid w:val="007F304A"/>
    <w:rsid w:val="00801981"/>
    <w:rsid w:val="00801E8E"/>
    <w:rsid w:val="008026E4"/>
    <w:rsid w:val="008037EE"/>
    <w:rsid w:val="00805DEB"/>
    <w:rsid w:val="00813FAB"/>
    <w:rsid w:val="00827A6C"/>
    <w:rsid w:val="008405BE"/>
    <w:rsid w:val="008433E2"/>
    <w:rsid w:val="00846327"/>
    <w:rsid w:val="00851D8B"/>
    <w:rsid w:val="0085253B"/>
    <w:rsid w:val="008526E8"/>
    <w:rsid w:val="00853A69"/>
    <w:rsid w:val="00854003"/>
    <w:rsid w:val="0086150B"/>
    <w:rsid w:val="00862F11"/>
    <w:rsid w:val="0086646B"/>
    <w:rsid w:val="00870525"/>
    <w:rsid w:val="00871A85"/>
    <w:rsid w:val="00875030"/>
    <w:rsid w:val="00875301"/>
    <w:rsid w:val="00875A67"/>
    <w:rsid w:val="008772A4"/>
    <w:rsid w:val="0087782A"/>
    <w:rsid w:val="008834EF"/>
    <w:rsid w:val="0088469E"/>
    <w:rsid w:val="00885493"/>
    <w:rsid w:val="00886E05"/>
    <w:rsid w:val="008875A5"/>
    <w:rsid w:val="008927FA"/>
    <w:rsid w:val="00895349"/>
    <w:rsid w:val="008A75E8"/>
    <w:rsid w:val="008A7BCE"/>
    <w:rsid w:val="008B304E"/>
    <w:rsid w:val="008B52EB"/>
    <w:rsid w:val="008C0CD2"/>
    <w:rsid w:val="008C143E"/>
    <w:rsid w:val="008C24E3"/>
    <w:rsid w:val="008C3C20"/>
    <w:rsid w:val="008C43FA"/>
    <w:rsid w:val="008C5939"/>
    <w:rsid w:val="008C64EC"/>
    <w:rsid w:val="008C6843"/>
    <w:rsid w:val="008D007A"/>
    <w:rsid w:val="008D0584"/>
    <w:rsid w:val="008D2F45"/>
    <w:rsid w:val="008D3D1F"/>
    <w:rsid w:val="008D4E78"/>
    <w:rsid w:val="008D604D"/>
    <w:rsid w:val="008D7215"/>
    <w:rsid w:val="008E08E3"/>
    <w:rsid w:val="008E1F19"/>
    <w:rsid w:val="008E20F2"/>
    <w:rsid w:val="008E3EA7"/>
    <w:rsid w:val="008E5CFE"/>
    <w:rsid w:val="008E6B25"/>
    <w:rsid w:val="008E7412"/>
    <w:rsid w:val="008F05ED"/>
    <w:rsid w:val="008F28C2"/>
    <w:rsid w:val="008F3A2A"/>
    <w:rsid w:val="008F51FB"/>
    <w:rsid w:val="00903684"/>
    <w:rsid w:val="009066A0"/>
    <w:rsid w:val="009079B9"/>
    <w:rsid w:val="009134AB"/>
    <w:rsid w:val="00913748"/>
    <w:rsid w:val="00917B0B"/>
    <w:rsid w:val="009210CF"/>
    <w:rsid w:val="00921F5D"/>
    <w:rsid w:val="00922D21"/>
    <w:rsid w:val="009248CF"/>
    <w:rsid w:val="00925385"/>
    <w:rsid w:val="009316A8"/>
    <w:rsid w:val="00931C01"/>
    <w:rsid w:val="009377DB"/>
    <w:rsid w:val="00937E5A"/>
    <w:rsid w:val="00940E4A"/>
    <w:rsid w:val="009427D1"/>
    <w:rsid w:val="00942B4C"/>
    <w:rsid w:val="009430E0"/>
    <w:rsid w:val="0094441B"/>
    <w:rsid w:val="0094456B"/>
    <w:rsid w:val="009463DE"/>
    <w:rsid w:val="00954FD6"/>
    <w:rsid w:val="00957868"/>
    <w:rsid w:val="009641C1"/>
    <w:rsid w:val="009647C5"/>
    <w:rsid w:val="00965B05"/>
    <w:rsid w:val="00966B1A"/>
    <w:rsid w:val="0096745C"/>
    <w:rsid w:val="00967E06"/>
    <w:rsid w:val="00975607"/>
    <w:rsid w:val="009831FA"/>
    <w:rsid w:val="00984E33"/>
    <w:rsid w:val="00986C86"/>
    <w:rsid w:val="00987A46"/>
    <w:rsid w:val="009927D3"/>
    <w:rsid w:val="00992C02"/>
    <w:rsid w:val="00992D6D"/>
    <w:rsid w:val="00995E13"/>
    <w:rsid w:val="009A0A53"/>
    <w:rsid w:val="009A0C77"/>
    <w:rsid w:val="009A5A5E"/>
    <w:rsid w:val="009B2C4E"/>
    <w:rsid w:val="009B42B0"/>
    <w:rsid w:val="009B4CE4"/>
    <w:rsid w:val="009C1D3F"/>
    <w:rsid w:val="009C669A"/>
    <w:rsid w:val="009C6BD8"/>
    <w:rsid w:val="009C7D56"/>
    <w:rsid w:val="009D1E09"/>
    <w:rsid w:val="009D3112"/>
    <w:rsid w:val="009D5768"/>
    <w:rsid w:val="009E42C7"/>
    <w:rsid w:val="009F7D1E"/>
    <w:rsid w:val="00A0043D"/>
    <w:rsid w:val="00A00DAE"/>
    <w:rsid w:val="00A03049"/>
    <w:rsid w:val="00A03D68"/>
    <w:rsid w:val="00A042CE"/>
    <w:rsid w:val="00A0567B"/>
    <w:rsid w:val="00A17158"/>
    <w:rsid w:val="00A2051D"/>
    <w:rsid w:val="00A210A6"/>
    <w:rsid w:val="00A25C75"/>
    <w:rsid w:val="00A26246"/>
    <w:rsid w:val="00A26563"/>
    <w:rsid w:val="00A26A35"/>
    <w:rsid w:val="00A40A0C"/>
    <w:rsid w:val="00A43AFC"/>
    <w:rsid w:val="00A44768"/>
    <w:rsid w:val="00A44F48"/>
    <w:rsid w:val="00A453A5"/>
    <w:rsid w:val="00A46EFC"/>
    <w:rsid w:val="00A53D95"/>
    <w:rsid w:val="00A65EB2"/>
    <w:rsid w:val="00A70BE3"/>
    <w:rsid w:val="00A730E0"/>
    <w:rsid w:val="00A7695B"/>
    <w:rsid w:val="00A80977"/>
    <w:rsid w:val="00A833B6"/>
    <w:rsid w:val="00A83D47"/>
    <w:rsid w:val="00A86B3F"/>
    <w:rsid w:val="00A87127"/>
    <w:rsid w:val="00A8741A"/>
    <w:rsid w:val="00A91866"/>
    <w:rsid w:val="00A947EA"/>
    <w:rsid w:val="00A95A75"/>
    <w:rsid w:val="00AA17E2"/>
    <w:rsid w:val="00AA22DB"/>
    <w:rsid w:val="00AA5AFC"/>
    <w:rsid w:val="00AA78AA"/>
    <w:rsid w:val="00AB034B"/>
    <w:rsid w:val="00AB14B0"/>
    <w:rsid w:val="00AB1778"/>
    <w:rsid w:val="00AB296A"/>
    <w:rsid w:val="00AB2E09"/>
    <w:rsid w:val="00AB3A7D"/>
    <w:rsid w:val="00AB4BAF"/>
    <w:rsid w:val="00AB5EE8"/>
    <w:rsid w:val="00AB733D"/>
    <w:rsid w:val="00AC0296"/>
    <w:rsid w:val="00AC7678"/>
    <w:rsid w:val="00AD0BCF"/>
    <w:rsid w:val="00AD5223"/>
    <w:rsid w:val="00AD70E7"/>
    <w:rsid w:val="00AE0EDD"/>
    <w:rsid w:val="00AE1A8C"/>
    <w:rsid w:val="00AE54B2"/>
    <w:rsid w:val="00AE6EFC"/>
    <w:rsid w:val="00AE782B"/>
    <w:rsid w:val="00AF0A77"/>
    <w:rsid w:val="00AF382E"/>
    <w:rsid w:val="00B02420"/>
    <w:rsid w:val="00B0322C"/>
    <w:rsid w:val="00B07783"/>
    <w:rsid w:val="00B10820"/>
    <w:rsid w:val="00B12009"/>
    <w:rsid w:val="00B141CC"/>
    <w:rsid w:val="00B1429E"/>
    <w:rsid w:val="00B14350"/>
    <w:rsid w:val="00B169ED"/>
    <w:rsid w:val="00B173B2"/>
    <w:rsid w:val="00B177D5"/>
    <w:rsid w:val="00B23029"/>
    <w:rsid w:val="00B24200"/>
    <w:rsid w:val="00B24384"/>
    <w:rsid w:val="00B2444D"/>
    <w:rsid w:val="00B2750C"/>
    <w:rsid w:val="00B3409F"/>
    <w:rsid w:val="00B4071C"/>
    <w:rsid w:val="00B419FE"/>
    <w:rsid w:val="00B41D30"/>
    <w:rsid w:val="00B46885"/>
    <w:rsid w:val="00B511D5"/>
    <w:rsid w:val="00B527B6"/>
    <w:rsid w:val="00B52D32"/>
    <w:rsid w:val="00B538A4"/>
    <w:rsid w:val="00B53B06"/>
    <w:rsid w:val="00B55724"/>
    <w:rsid w:val="00B5624E"/>
    <w:rsid w:val="00B564F5"/>
    <w:rsid w:val="00B57351"/>
    <w:rsid w:val="00B57775"/>
    <w:rsid w:val="00B601EC"/>
    <w:rsid w:val="00B60EF7"/>
    <w:rsid w:val="00B611B8"/>
    <w:rsid w:val="00B6274D"/>
    <w:rsid w:val="00B6331C"/>
    <w:rsid w:val="00B63F45"/>
    <w:rsid w:val="00B64A37"/>
    <w:rsid w:val="00B66DED"/>
    <w:rsid w:val="00B74E0F"/>
    <w:rsid w:val="00B82406"/>
    <w:rsid w:val="00B84331"/>
    <w:rsid w:val="00B8558E"/>
    <w:rsid w:val="00B868F7"/>
    <w:rsid w:val="00B87E40"/>
    <w:rsid w:val="00B90A10"/>
    <w:rsid w:val="00B94044"/>
    <w:rsid w:val="00B957AF"/>
    <w:rsid w:val="00B96CA8"/>
    <w:rsid w:val="00B96F5F"/>
    <w:rsid w:val="00B97CB2"/>
    <w:rsid w:val="00BA05E1"/>
    <w:rsid w:val="00BA1B5D"/>
    <w:rsid w:val="00BA471D"/>
    <w:rsid w:val="00BA614E"/>
    <w:rsid w:val="00BA61A3"/>
    <w:rsid w:val="00BB1D20"/>
    <w:rsid w:val="00BB3769"/>
    <w:rsid w:val="00BB612C"/>
    <w:rsid w:val="00BC024B"/>
    <w:rsid w:val="00BC1230"/>
    <w:rsid w:val="00BC1545"/>
    <w:rsid w:val="00BC29A2"/>
    <w:rsid w:val="00BC5893"/>
    <w:rsid w:val="00BC68B3"/>
    <w:rsid w:val="00BD44D1"/>
    <w:rsid w:val="00BD58DB"/>
    <w:rsid w:val="00BD6046"/>
    <w:rsid w:val="00BE35AA"/>
    <w:rsid w:val="00BE4826"/>
    <w:rsid w:val="00BE7F2C"/>
    <w:rsid w:val="00BF044D"/>
    <w:rsid w:val="00BF1791"/>
    <w:rsid w:val="00C000B8"/>
    <w:rsid w:val="00C03869"/>
    <w:rsid w:val="00C04113"/>
    <w:rsid w:val="00C04B87"/>
    <w:rsid w:val="00C12534"/>
    <w:rsid w:val="00C16CE6"/>
    <w:rsid w:val="00C17D03"/>
    <w:rsid w:val="00C17D64"/>
    <w:rsid w:val="00C2296A"/>
    <w:rsid w:val="00C2456B"/>
    <w:rsid w:val="00C25330"/>
    <w:rsid w:val="00C260DD"/>
    <w:rsid w:val="00C330C4"/>
    <w:rsid w:val="00C34EAB"/>
    <w:rsid w:val="00C3592F"/>
    <w:rsid w:val="00C4031D"/>
    <w:rsid w:val="00C40D18"/>
    <w:rsid w:val="00C42708"/>
    <w:rsid w:val="00C45164"/>
    <w:rsid w:val="00C512CF"/>
    <w:rsid w:val="00C54BAE"/>
    <w:rsid w:val="00C56990"/>
    <w:rsid w:val="00C60866"/>
    <w:rsid w:val="00C615CB"/>
    <w:rsid w:val="00C633DA"/>
    <w:rsid w:val="00C6341D"/>
    <w:rsid w:val="00C708B0"/>
    <w:rsid w:val="00C70CBA"/>
    <w:rsid w:val="00C71974"/>
    <w:rsid w:val="00C743C6"/>
    <w:rsid w:val="00C753BA"/>
    <w:rsid w:val="00C75F84"/>
    <w:rsid w:val="00C772A9"/>
    <w:rsid w:val="00C7738F"/>
    <w:rsid w:val="00C77C22"/>
    <w:rsid w:val="00C802A2"/>
    <w:rsid w:val="00C82121"/>
    <w:rsid w:val="00C84525"/>
    <w:rsid w:val="00C84C48"/>
    <w:rsid w:val="00C85F56"/>
    <w:rsid w:val="00C8692F"/>
    <w:rsid w:val="00C8783C"/>
    <w:rsid w:val="00C94572"/>
    <w:rsid w:val="00CA3512"/>
    <w:rsid w:val="00CB01CE"/>
    <w:rsid w:val="00CB48C0"/>
    <w:rsid w:val="00CB4B03"/>
    <w:rsid w:val="00CC47D6"/>
    <w:rsid w:val="00CC5054"/>
    <w:rsid w:val="00CC7CE2"/>
    <w:rsid w:val="00CD2D22"/>
    <w:rsid w:val="00CD3633"/>
    <w:rsid w:val="00CD3991"/>
    <w:rsid w:val="00CD3E5B"/>
    <w:rsid w:val="00CD4757"/>
    <w:rsid w:val="00CE2F4C"/>
    <w:rsid w:val="00CE5368"/>
    <w:rsid w:val="00CE630A"/>
    <w:rsid w:val="00CE709A"/>
    <w:rsid w:val="00CE7BCC"/>
    <w:rsid w:val="00CF29E8"/>
    <w:rsid w:val="00CF2B77"/>
    <w:rsid w:val="00CF4130"/>
    <w:rsid w:val="00D01E25"/>
    <w:rsid w:val="00D02400"/>
    <w:rsid w:val="00D03299"/>
    <w:rsid w:val="00D154A4"/>
    <w:rsid w:val="00D16BDE"/>
    <w:rsid w:val="00D24B8C"/>
    <w:rsid w:val="00D279E4"/>
    <w:rsid w:val="00D31417"/>
    <w:rsid w:val="00D31D8D"/>
    <w:rsid w:val="00D33806"/>
    <w:rsid w:val="00D35D58"/>
    <w:rsid w:val="00D408C1"/>
    <w:rsid w:val="00D42DF8"/>
    <w:rsid w:val="00D455D0"/>
    <w:rsid w:val="00D458B4"/>
    <w:rsid w:val="00D45CE9"/>
    <w:rsid w:val="00D46BF7"/>
    <w:rsid w:val="00D47A13"/>
    <w:rsid w:val="00D50988"/>
    <w:rsid w:val="00D50B59"/>
    <w:rsid w:val="00D51B97"/>
    <w:rsid w:val="00D57307"/>
    <w:rsid w:val="00D65FF2"/>
    <w:rsid w:val="00D665CA"/>
    <w:rsid w:val="00D71997"/>
    <w:rsid w:val="00D861B5"/>
    <w:rsid w:val="00D91C4F"/>
    <w:rsid w:val="00D9358F"/>
    <w:rsid w:val="00D93903"/>
    <w:rsid w:val="00D93DB4"/>
    <w:rsid w:val="00D9689F"/>
    <w:rsid w:val="00DA1FA8"/>
    <w:rsid w:val="00DA499B"/>
    <w:rsid w:val="00DA7385"/>
    <w:rsid w:val="00DB2E12"/>
    <w:rsid w:val="00DB3727"/>
    <w:rsid w:val="00DB5207"/>
    <w:rsid w:val="00DB540A"/>
    <w:rsid w:val="00DB7610"/>
    <w:rsid w:val="00DC2FCD"/>
    <w:rsid w:val="00DC347B"/>
    <w:rsid w:val="00DC439C"/>
    <w:rsid w:val="00DC4664"/>
    <w:rsid w:val="00DC6570"/>
    <w:rsid w:val="00DC698F"/>
    <w:rsid w:val="00DD0123"/>
    <w:rsid w:val="00DE0D6B"/>
    <w:rsid w:val="00DE0D95"/>
    <w:rsid w:val="00DE323E"/>
    <w:rsid w:val="00DE592F"/>
    <w:rsid w:val="00DE5C00"/>
    <w:rsid w:val="00DE7E60"/>
    <w:rsid w:val="00DF3150"/>
    <w:rsid w:val="00DF3411"/>
    <w:rsid w:val="00DF632F"/>
    <w:rsid w:val="00DF6F6F"/>
    <w:rsid w:val="00E04E77"/>
    <w:rsid w:val="00E05EEE"/>
    <w:rsid w:val="00E10F4B"/>
    <w:rsid w:val="00E14513"/>
    <w:rsid w:val="00E21437"/>
    <w:rsid w:val="00E214CF"/>
    <w:rsid w:val="00E21B25"/>
    <w:rsid w:val="00E220A1"/>
    <w:rsid w:val="00E250CE"/>
    <w:rsid w:val="00E30685"/>
    <w:rsid w:val="00E309F2"/>
    <w:rsid w:val="00E30A62"/>
    <w:rsid w:val="00E30E39"/>
    <w:rsid w:val="00E31FD8"/>
    <w:rsid w:val="00E3264D"/>
    <w:rsid w:val="00E356F7"/>
    <w:rsid w:val="00E35C49"/>
    <w:rsid w:val="00E3620E"/>
    <w:rsid w:val="00E36D34"/>
    <w:rsid w:val="00E474F9"/>
    <w:rsid w:val="00E528F3"/>
    <w:rsid w:val="00E55719"/>
    <w:rsid w:val="00E5583F"/>
    <w:rsid w:val="00E62D98"/>
    <w:rsid w:val="00E63265"/>
    <w:rsid w:val="00E64568"/>
    <w:rsid w:val="00E64829"/>
    <w:rsid w:val="00E6772F"/>
    <w:rsid w:val="00E763E2"/>
    <w:rsid w:val="00E83EC3"/>
    <w:rsid w:val="00E84D11"/>
    <w:rsid w:val="00E878E3"/>
    <w:rsid w:val="00E90110"/>
    <w:rsid w:val="00E90674"/>
    <w:rsid w:val="00E9170A"/>
    <w:rsid w:val="00E94BF5"/>
    <w:rsid w:val="00E9675F"/>
    <w:rsid w:val="00E97871"/>
    <w:rsid w:val="00E97A28"/>
    <w:rsid w:val="00EA2CEB"/>
    <w:rsid w:val="00EA4AEE"/>
    <w:rsid w:val="00EA7506"/>
    <w:rsid w:val="00EB000C"/>
    <w:rsid w:val="00EB2319"/>
    <w:rsid w:val="00EB4D8B"/>
    <w:rsid w:val="00EB5D62"/>
    <w:rsid w:val="00EB68DD"/>
    <w:rsid w:val="00EB75B7"/>
    <w:rsid w:val="00EC1085"/>
    <w:rsid w:val="00EC2475"/>
    <w:rsid w:val="00EE35E8"/>
    <w:rsid w:val="00EE5532"/>
    <w:rsid w:val="00EE6AB5"/>
    <w:rsid w:val="00EF34F5"/>
    <w:rsid w:val="00EF63A5"/>
    <w:rsid w:val="00F0476B"/>
    <w:rsid w:val="00F10D95"/>
    <w:rsid w:val="00F1129B"/>
    <w:rsid w:val="00F1266C"/>
    <w:rsid w:val="00F12F66"/>
    <w:rsid w:val="00F142C0"/>
    <w:rsid w:val="00F21CF9"/>
    <w:rsid w:val="00F22BBA"/>
    <w:rsid w:val="00F258D3"/>
    <w:rsid w:val="00F305C6"/>
    <w:rsid w:val="00F35BAC"/>
    <w:rsid w:val="00F35C8B"/>
    <w:rsid w:val="00F37279"/>
    <w:rsid w:val="00F45CA8"/>
    <w:rsid w:val="00F46832"/>
    <w:rsid w:val="00F50374"/>
    <w:rsid w:val="00F5131E"/>
    <w:rsid w:val="00F515A1"/>
    <w:rsid w:val="00F6390A"/>
    <w:rsid w:val="00F64723"/>
    <w:rsid w:val="00F6528C"/>
    <w:rsid w:val="00F67861"/>
    <w:rsid w:val="00F70B0B"/>
    <w:rsid w:val="00F71AF5"/>
    <w:rsid w:val="00F758B0"/>
    <w:rsid w:val="00F77C7F"/>
    <w:rsid w:val="00F81408"/>
    <w:rsid w:val="00F815DE"/>
    <w:rsid w:val="00F8350A"/>
    <w:rsid w:val="00F84BAF"/>
    <w:rsid w:val="00F87467"/>
    <w:rsid w:val="00F91239"/>
    <w:rsid w:val="00FA0AB0"/>
    <w:rsid w:val="00FC13DA"/>
    <w:rsid w:val="00FC3332"/>
    <w:rsid w:val="00FC4F3B"/>
    <w:rsid w:val="00FC5276"/>
    <w:rsid w:val="00FD5ACB"/>
    <w:rsid w:val="00FD7FAF"/>
    <w:rsid w:val="00FE0B45"/>
    <w:rsid w:val="00FE5BA9"/>
    <w:rsid w:val="00FE70DD"/>
    <w:rsid w:val="00FF26D9"/>
    <w:rsid w:val="00FF2E4D"/>
    <w:rsid w:val="00FF3863"/>
    <w:rsid w:val="00FF3DC2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A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gavt-onir@mail.ru" TargetMode="External"/><Relationship Id="rId5" Type="http://schemas.openxmlformats.org/officeDocument/2006/relationships/hyperlink" Target="mailto:vgavt-oni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A1DB-B2F4-4183-B2CF-31C92DC1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VGAVT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</dc:creator>
  <cp:keywords/>
  <dc:description/>
  <cp:lastModifiedBy>Verbovskay</cp:lastModifiedBy>
  <cp:revision>7</cp:revision>
  <cp:lastPrinted>2015-03-02T12:00:00Z</cp:lastPrinted>
  <dcterms:created xsi:type="dcterms:W3CDTF">2015-03-02T12:33:00Z</dcterms:created>
  <dcterms:modified xsi:type="dcterms:W3CDTF">2015-04-03T10:24:00Z</dcterms:modified>
</cp:coreProperties>
</file>