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9A2545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9A2545" w:rsidRDefault="009A2545" w:rsidP="002225C1">
      <w:pPr>
        <w:jc w:val="center"/>
        <w:rPr>
          <w:b/>
          <w:caps/>
          <w:color w:val="1F4E79"/>
          <w:sz w:val="32"/>
          <w:szCs w:val="40"/>
        </w:rPr>
      </w:pPr>
      <w:r w:rsidRPr="009A2545">
        <w:rPr>
          <w:b/>
          <w:caps/>
          <w:color w:val="1F4E79"/>
          <w:sz w:val="32"/>
          <w:szCs w:val="40"/>
        </w:rPr>
        <w:t>НАУКОЕМКИЕ ТЕХНОЛОГИИ И ИНТЕЛЛЕКТУАЛЬНЫЕ СИСТЕМЫ В XXI ВЕКЕ</w:t>
      </w:r>
    </w:p>
    <w:p w:rsidR="009A2545" w:rsidRDefault="009A2545" w:rsidP="002225C1">
      <w:pPr>
        <w:jc w:val="center"/>
        <w:rPr>
          <w:b/>
          <w:caps/>
          <w:color w:val="1F4E79"/>
          <w:sz w:val="32"/>
          <w:szCs w:val="40"/>
        </w:rPr>
      </w:pPr>
    </w:p>
    <w:p w:rsidR="002225C1" w:rsidRPr="002225C1" w:rsidRDefault="002225C1" w:rsidP="002225C1">
      <w:pPr>
        <w:jc w:val="center"/>
        <w:rPr>
          <w:b/>
          <w:sz w:val="20"/>
          <w:szCs w:val="16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9A2545">
        <w:rPr>
          <w:b/>
          <w:sz w:val="20"/>
          <w:szCs w:val="16"/>
        </w:rPr>
        <w:t>-183</w:t>
      </w: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9A2545" w:rsidP="002225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 ноября</w:t>
      </w:r>
      <w:r w:rsidR="002225C1" w:rsidRPr="002225C1">
        <w:rPr>
          <w:b/>
          <w:sz w:val="20"/>
          <w:szCs w:val="20"/>
        </w:rPr>
        <w:t xml:space="preserve"> 2017г.</w:t>
      </w: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</w:rPr>
        <w:t xml:space="preserve">г. </w:t>
      </w:r>
      <w:r w:rsidR="009A2545">
        <w:rPr>
          <w:b/>
          <w:color w:val="1F4E79"/>
        </w:rPr>
        <w:t>Пермь</w:t>
      </w:r>
      <w:r w:rsidRPr="002225C1">
        <w:rPr>
          <w:b/>
          <w:color w:val="1F4E79"/>
        </w:rPr>
        <w:t>, РФ</w:t>
      </w:r>
      <w:r w:rsidRPr="002225C1">
        <w:rPr>
          <w:b/>
          <w:sz w:val="16"/>
          <w:szCs w:val="16"/>
        </w:rPr>
        <w:br w:type="column"/>
      </w:r>
      <w:r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9A2545">
        <w:rPr>
          <w:b/>
          <w:sz w:val="18"/>
          <w:szCs w:val="18"/>
        </w:rPr>
        <w:t>3 ноября</w:t>
      </w:r>
      <w:r w:rsidRPr="002225C1">
        <w:rPr>
          <w:b/>
          <w:sz w:val="18"/>
          <w:szCs w:val="18"/>
        </w:rPr>
        <w:t xml:space="preserve"> 2017г.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9A2545">
        <w:rPr>
          <w:sz w:val="18"/>
          <w:szCs w:val="18"/>
        </w:rPr>
        <w:t>-183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9A2545">
        <w:fldChar w:fldCharType="begin"/>
      </w:r>
      <w:r w:rsidR="009A2545">
        <w:instrText xml:space="preserve"> HYPERLINK "http://os-russia.com/on-line-pay" </w:instrText>
      </w:r>
      <w:r w:rsidR="009A2545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9A2545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9A2545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9A2545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KON-183</w:t>
            </w:r>
            <w:bookmarkStart w:id="0" w:name="_GoBack"/>
            <w:bookmarkEnd w:id="0"/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Знак копирайта (©), с указанием автора, и года (2017).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© Е.Е. Марков, 2017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11.01.2017 г.). – Уфа: Омега </w:t>
      </w:r>
      <w:proofErr w:type="spellStart"/>
      <w:r w:rsidRPr="002225C1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2225C1">
        <w:rPr>
          <w:color w:val="000000"/>
          <w:sz w:val="18"/>
          <w:szCs w:val="18"/>
          <w:shd w:val="clear" w:color="auto" w:fill="FFFFFF"/>
        </w:rPr>
        <w:t>, 2017.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os-russia.com</w:t>
      </w:r>
      <w:proofErr w:type="gramEnd"/>
      <w:r w:rsidRPr="002225C1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2225C1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2225C1"/>
    <w:rsid w:val="002F44D3"/>
    <w:rsid w:val="009A2545"/>
    <w:rsid w:val="00C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2017-10-02T20:02:00Z</dcterms:created>
  <dcterms:modified xsi:type="dcterms:W3CDTF">2017-10-02T20:02:00Z</dcterms:modified>
</cp:coreProperties>
</file>