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AF4BC2" w:rsidRPr="005B3772" w:rsidRDefault="00AF4B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634E9">
        <w:rPr>
          <w:rFonts w:ascii="Times New Roman" w:hAnsi="Times New Roman"/>
          <w:b/>
          <w:caps/>
          <w:color w:val="002060"/>
          <w:sz w:val="32"/>
          <w:u w:val="single"/>
        </w:rPr>
        <w:t xml:space="preserve">Новая наука: </w:t>
      </w:r>
      <w:r w:rsidR="002634E9" w:rsidRPr="002634E9">
        <w:rPr>
          <w:rStyle w:val="a5"/>
          <w:rFonts w:ascii="Times New Roman" w:hAnsi="Times New Roman"/>
          <w:b/>
          <w:caps/>
          <w:color w:val="002060"/>
          <w:sz w:val="32"/>
        </w:rPr>
        <w:t>проблемы и персективы</w:t>
      </w:r>
    </w:p>
    <w:p w:rsidR="005B3772" w:rsidRDefault="005B377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94654" w:rsidRPr="005B3772" w:rsidRDefault="00A42DE0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5B3772">
        <w:rPr>
          <w:rFonts w:ascii="Times New Roman" w:hAnsi="Times New Roman"/>
          <w:b/>
          <w:spacing w:val="-4"/>
          <w:sz w:val="24"/>
          <w:szCs w:val="24"/>
        </w:rPr>
        <w:t>2</w:t>
      </w:r>
      <w:r w:rsidR="002634E9">
        <w:rPr>
          <w:rFonts w:ascii="Times New Roman" w:hAnsi="Times New Roman"/>
          <w:b/>
          <w:spacing w:val="-4"/>
          <w:sz w:val="24"/>
          <w:szCs w:val="24"/>
        </w:rPr>
        <w:t>6</w:t>
      </w:r>
      <w:r w:rsidRPr="005B377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442FB9">
        <w:rPr>
          <w:rFonts w:ascii="Times New Roman" w:hAnsi="Times New Roman"/>
          <w:b/>
          <w:spacing w:val="-4"/>
          <w:sz w:val="24"/>
          <w:szCs w:val="24"/>
        </w:rPr>
        <w:t>ноября</w:t>
      </w:r>
      <w:bookmarkStart w:id="0" w:name="_GoBack"/>
      <w:bookmarkEnd w:id="0"/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 w:rsidR="0088393A" w:rsidRPr="005B3772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 w:rsidR="002634E9">
        <w:rPr>
          <w:rFonts w:ascii="Times New Roman" w:hAnsi="Times New Roman"/>
          <w:b/>
          <w:spacing w:val="-4"/>
          <w:sz w:val="24"/>
          <w:szCs w:val="24"/>
        </w:rPr>
        <w:t>Стерлитамак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442FB9">
        <w:rPr>
          <w:rFonts w:ascii="Times New Roman" w:hAnsi="Times New Roman"/>
          <w:sz w:val="20"/>
          <w:szCs w:val="20"/>
        </w:rPr>
        <w:t>115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23427D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приказ о проведении международной конференции, а так же акт о результатах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="0023427D" w:rsidRPr="005B3772">
        <w:rPr>
          <w:rFonts w:ascii="Times New Roman" w:hAnsi="Times New Roman"/>
          <w:b/>
          <w:sz w:val="20"/>
          <w:szCs w:val="20"/>
        </w:rPr>
        <w:t xml:space="preserve"> сертификаты,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2634E9">
        <w:rPr>
          <w:rFonts w:ascii="Times New Roman" w:hAnsi="Times New Roman"/>
          <w:b/>
          <w:sz w:val="20"/>
          <w:szCs w:val="20"/>
          <w:u w:val="single"/>
        </w:rPr>
        <w:t xml:space="preserve">26 </w:t>
      </w:r>
      <w:r w:rsidR="00442FB9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263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32F13" w:rsidRPr="005B3772">
        <w:rPr>
          <w:rFonts w:ascii="Times New Roman" w:hAnsi="Times New Roman"/>
          <w:b/>
          <w:sz w:val="20"/>
          <w:szCs w:val="20"/>
          <w:u w:val="single"/>
        </w:rPr>
        <w:t>2016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442FB9">
        <w:rPr>
          <w:rFonts w:ascii="Times New Roman" w:hAnsi="Times New Roman"/>
          <w:sz w:val="20"/>
          <w:szCs w:val="20"/>
        </w:rPr>
        <w:t>115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11. Филологические науки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19. Культурология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20. Искусствоведение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14. Технические науки.</w:t>
            </w:r>
          </w:p>
        </w:tc>
        <w:tc>
          <w:tcPr>
            <w:tcW w:w="3261" w:type="dxa"/>
          </w:tcPr>
          <w:p w:rsidR="00D267DC" w:rsidRPr="003A49F8" w:rsidRDefault="003A49F8" w:rsidP="00DE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DE4747">
              <w:rPr>
                <w:rFonts w:ascii="Times New Roman" w:hAnsi="Times New Roman"/>
                <w:sz w:val="20"/>
                <w:szCs w:val="20"/>
              </w:rPr>
              <w:t>Сельскохозяйственные науки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Pr="005B3772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5B3772">
          <w:rPr>
            <w:rStyle w:val="a5"/>
            <w:rFonts w:ascii="Times New Roman" w:hAnsi="Times New Roman"/>
            <w:b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D37B1D" w:rsidRPr="00D37B1D" w:rsidRDefault="00D37B1D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r w:rsidR="001F6A20" w:rsidRPr="005B3772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4B1BBC" w:rsidRPr="005B3772">
        <w:rPr>
          <w:rFonts w:ascii="Times New Roman" w:hAnsi="Times New Roman"/>
          <w:sz w:val="20"/>
          <w:szCs w:val="20"/>
        </w:rPr>
        <w:t>сертификат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353EF4" w:rsidRPr="005B3772">
        <w:rPr>
          <w:rFonts w:ascii="Times New Roman" w:hAnsi="Times New Roman"/>
          <w:sz w:val="20"/>
          <w:szCs w:val="20"/>
        </w:rPr>
        <w:t>а, а также год публикации – 2016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6034E1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B43B2">
        <w:rPr>
          <w:rFonts w:ascii="Times New Roman" w:hAnsi="Times New Roman"/>
          <w:sz w:val="18"/>
          <w:szCs w:val="18"/>
          <w:lang w:eastAsia="ru-RU"/>
        </w:rPr>
        <w:t>У статьи может быть не более 3 авторов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B3772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B3772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ab/>
            </w:r>
            <w:r w:rsidRPr="005B3772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© Петров А.И., 2016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556757" w:rsidP="002634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МНПК-</w:t>
            </w:r>
            <w:r w:rsidR="00442FB9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уже включен в организационный взнос)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Петров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// 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Международное научное периодическое издание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«Новая наука: от идеи к результату»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по итогам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одной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научно</w:t>
      </w:r>
      <w:r w:rsid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–практической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конференции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(Стерлитамак, 11.01.201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10" w:rsidRDefault="00D01310" w:rsidP="009D4EA3">
      <w:pPr>
        <w:spacing w:after="0" w:line="240" w:lineRule="auto"/>
      </w:pPr>
      <w:r>
        <w:separator/>
      </w:r>
    </w:p>
  </w:endnote>
  <w:end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10" w:rsidRDefault="00D01310" w:rsidP="009D4EA3">
      <w:pPr>
        <w:spacing w:after="0" w:line="240" w:lineRule="auto"/>
      </w:pPr>
      <w:r>
        <w:separator/>
      </w:r>
    </w:p>
  </w:footnote>
  <w:foot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6F56BC"/>
    <w:rsid w:val="00705097"/>
    <w:rsid w:val="0070717A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B1345"/>
    <w:rsid w:val="008B4801"/>
    <w:rsid w:val="008B7BB1"/>
    <w:rsid w:val="008E0DB5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f@ami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2DFF-84C1-46C3-8AC2-820B56BB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2016-06-12T09:19:00Z</dcterms:created>
  <dcterms:modified xsi:type="dcterms:W3CDTF">2016-06-12T09:19:00Z</dcterms:modified>
</cp:coreProperties>
</file>