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/>
  <w:body>
    <w:p w:rsidR="00D653E3" w:rsidRDefault="00D653E3" w:rsidP="00D653E3">
      <w:pPr>
        <w:spacing w:after="0" w:line="240" w:lineRule="auto"/>
        <w:jc w:val="center"/>
        <w:rPr>
          <w:rFonts w:ascii="Times New Roman" w:hAnsi="Times New Roman"/>
          <w:b/>
          <w:color w:val="FFFFFF" w:themeColor="background1"/>
          <w:sz w:val="28"/>
          <w:szCs w:val="28"/>
        </w:rPr>
      </w:pPr>
      <w:r w:rsidRPr="00757E0E">
        <w:rPr>
          <w:rFonts w:ascii="Times New Roman" w:hAnsi="Times New Roman"/>
          <w:b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00DC78" wp14:editId="4A16DD9C">
                <wp:simplePos x="0" y="0"/>
                <wp:positionH relativeFrom="column">
                  <wp:posOffset>1695450</wp:posOffset>
                </wp:positionH>
                <wp:positionV relativeFrom="paragraph">
                  <wp:posOffset>38100</wp:posOffset>
                </wp:positionV>
                <wp:extent cx="3514725" cy="690563"/>
                <wp:effectExtent l="57150" t="38100" r="85725" b="10985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690563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33.5pt;margin-top:3pt;width:276.75pt;height:54.4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</w:p>
    <w:p w:rsidR="00D653E3" w:rsidRPr="00757E0E" w:rsidRDefault="00D653E3" w:rsidP="00D653E3">
      <w:pPr>
        <w:spacing w:after="0" w:line="240" w:lineRule="auto"/>
        <w:jc w:val="center"/>
        <w:rPr>
          <w:rFonts w:ascii="Times New Roman" w:hAnsi="Times New Roman"/>
          <w:b/>
          <w:color w:val="FFFFFF" w:themeColor="background1"/>
          <w:sz w:val="28"/>
          <w:szCs w:val="28"/>
        </w:rPr>
      </w:pPr>
      <w:r w:rsidRPr="00757E0E">
        <w:rPr>
          <w:rFonts w:ascii="Times New Roman" w:hAnsi="Times New Roman"/>
          <w:b/>
          <w:color w:val="FFFFFF" w:themeColor="background1"/>
          <w:sz w:val="28"/>
          <w:szCs w:val="28"/>
        </w:rPr>
        <w:t>НАУЧНО-ИЗДАТЕЛЬСКИЙ ЦЕНТР</w:t>
      </w:r>
    </w:p>
    <w:p w:rsidR="00D653E3" w:rsidRPr="00757E0E" w:rsidRDefault="00D653E3" w:rsidP="00D653E3">
      <w:pPr>
        <w:spacing w:after="0" w:line="240" w:lineRule="auto"/>
        <w:jc w:val="center"/>
        <w:rPr>
          <w:rFonts w:ascii="Times New Roman" w:hAnsi="Times New Roman"/>
          <w:b/>
          <w:color w:val="FFFFFF" w:themeColor="background1"/>
          <w:sz w:val="28"/>
          <w:szCs w:val="28"/>
        </w:rPr>
      </w:pPr>
      <w:r w:rsidRPr="00757E0E">
        <w:rPr>
          <w:rFonts w:ascii="Times New Roman" w:hAnsi="Times New Roman"/>
          <w:b/>
          <w:color w:val="FFFFFF" w:themeColor="background1"/>
          <w:sz w:val="28"/>
          <w:szCs w:val="28"/>
        </w:rPr>
        <w:t>«НИКА»</w:t>
      </w:r>
    </w:p>
    <w:p w:rsidR="00D653E3" w:rsidRPr="00757E0E" w:rsidRDefault="00D653E3" w:rsidP="00D653E3">
      <w:pPr>
        <w:spacing w:after="0" w:line="240" w:lineRule="auto"/>
        <w:jc w:val="center"/>
        <w:rPr>
          <w:rFonts w:ascii="Times New Roman" w:hAnsi="Times New Roman"/>
          <w:b/>
          <w:color w:val="FFFFFF" w:themeColor="background1"/>
          <w:sz w:val="28"/>
          <w:szCs w:val="28"/>
          <w:u w:val="single"/>
        </w:rPr>
      </w:pPr>
    </w:p>
    <w:p w:rsidR="00D653E3" w:rsidRPr="00BF0401" w:rsidRDefault="00D653E3" w:rsidP="00D653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0401">
        <w:rPr>
          <w:rFonts w:ascii="Times New Roman" w:hAnsi="Times New Roman"/>
          <w:b/>
          <w:sz w:val="28"/>
          <w:szCs w:val="28"/>
        </w:rPr>
        <w:t>Приглашаем к участию</w:t>
      </w:r>
    </w:p>
    <w:p w:rsidR="00D653E3" w:rsidRPr="00BF0401" w:rsidRDefault="00D653E3" w:rsidP="00D653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0401">
        <w:rPr>
          <w:rFonts w:ascii="Times New Roman" w:hAnsi="Times New Roman"/>
          <w:b/>
          <w:sz w:val="28"/>
          <w:szCs w:val="28"/>
        </w:rPr>
        <w:t>в Международной научно-практической конференции</w:t>
      </w:r>
    </w:p>
    <w:p w:rsidR="00D653E3" w:rsidRPr="00A25614" w:rsidRDefault="00D653E3" w:rsidP="00D653E3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D653E3" w:rsidRPr="00671682" w:rsidRDefault="00D653E3" w:rsidP="00D653E3">
      <w:pPr>
        <w:spacing w:after="0" w:line="240" w:lineRule="auto"/>
        <w:jc w:val="center"/>
        <w:rPr>
          <w:rFonts w:ascii="Times New Roman" w:hAnsi="Times New Roman"/>
          <w:b/>
          <w:color w:val="943634" w:themeColor="accent2" w:themeShade="BF"/>
          <w:sz w:val="36"/>
          <w:szCs w:val="36"/>
        </w:rPr>
      </w:pPr>
      <w:r w:rsidRPr="00671682">
        <w:rPr>
          <w:rFonts w:ascii="Times New Roman" w:hAnsi="Times New Roman"/>
          <w:b/>
          <w:color w:val="943634" w:themeColor="accent2" w:themeShade="BF"/>
          <w:sz w:val="36"/>
          <w:szCs w:val="36"/>
        </w:rPr>
        <w:t xml:space="preserve">«Наука </w:t>
      </w:r>
      <w:r w:rsidR="00671682" w:rsidRPr="00671682">
        <w:rPr>
          <w:rFonts w:ascii="Times New Roman" w:hAnsi="Times New Roman"/>
          <w:b/>
          <w:color w:val="943634" w:themeColor="accent2" w:themeShade="BF"/>
          <w:sz w:val="36"/>
          <w:szCs w:val="36"/>
        </w:rPr>
        <w:t>и</w:t>
      </w:r>
      <w:r w:rsidRPr="00671682">
        <w:rPr>
          <w:rFonts w:ascii="Times New Roman" w:hAnsi="Times New Roman"/>
          <w:b/>
          <w:color w:val="943634" w:themeColor="accent2" w:themeShade="BF"/>
          <w:sz w:val="36"/>
          <w:szCs w:val="36"/>
        </w:rPr>
        <w:t xml:space="preserve"> современно</w:t>
      </w:r>
      <w:r w:rsidR="00671682" w:rsidRPr="00671682">
        <w:rPr>
          <w:rFonts w:ascii="Times New Roman" w:hAnsi="Times New Roman"/>
          <w:b/>
          <w:color w:val="943634" w:themeColor="accent2" w:themeShade="BF"/>
          <w:sz w:val="36"/>
          <w:szCs w:val="36"/>
        </w:rPr>
        <w:t>е</w:t>
      </w:r>
      <w:r w:rsidRPr="00671682">
        <w:rPr>
          <w:rFonts w:ascii="Times New Roman" w:hAnsi="Times New Roman"/>
          <w:b/>
          <w:color w:val="943634" w:themeColor="accent2" w:themeShade="BF"/>
          <w:sz w:val="36"/>
          <w:szCs w:val="36"/>
        </w:rPr>
        <w:t xml:space="preserve"> </w:t>
      </w:r>
      <w:r w:rsidR="00671682" w:rsidRPr="00671682">
        <w:rPr>
          <w:rFonts w:ascii="Times New Roman" w:hAnsi="Times New Roman"/>
          <w:b/>
          <w:color w:val="943634" w:themeColor="accent2" w:themeShade="BF"/>
          <w:sz w:val="36"/>
          <w:szCs w:val="36"/>
        </w:rPr>
        <w:t>общество</w:t>
      </w:r>
      <w:r w:rsidRPr="00671682">
        <w:rPr>
          <w:rFonts w:ascii="Times New Roman" w:hAnsi="Times New Roman"/>
          <w:b/>
          <w:color w:val="943634" w:themeColor="accent2" w:themeShade="BF"/>
          <w:sz w:val="36"/>
          <w:szCs w:val="36"/>
        </w:rPr>
        <w:t xml:space="preserve">: </w:t>
      </w:r>
      <w:r w:rsidR="00671682" w:rsidRPr="00671682">
        <w:rPr>
          <w:rFonts w:ascii="Times New Roman" w:hAnsi="Times New Roman"/>
          <w:b/>
          <w:color w:val="943634" w:themeColor="accent2" w:themeShade="BF"/>
          <w:sz w:val="36"/>
          <w:szCs w:val="36"/>
        </w:rPr>
        <w:t>взаимодействие и развитие</w:t>
      </w:r>
      <w:r w:rsidRPr="00671682">
        <w:rPr>
          <w:rFonts w:ascii="Times New Roman" w:hAnsi="Times New Roman"/>
          <w:b/>
          <w:color w:val="943634" w:themeColor="accent2" w:themeShade="BF"/>
          <w:sz w:val="36"/>
          <w:szCs w:val="36"/>
        </w:rPr>
        <w:t>»</w:t>
      </w:r>
    </w:p>
    <w:p w:rsidR="00D653E3" w:rsidRPr="00BF0401" w:rsidRDefault="00D653E3" w:rsidP="00D653E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653E3" w:rsidRPr="003162DC" w:rsidRDefault="00D653E3" w:rsidP="00D653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62DC">
        <w:rPr>
          <w:rFonts w:ascii="Times New Roman" w:hAnsi="Times New Roman"/>
          <w:b/>
          <w:sz w:val="24"/>
          <w:szCs w:val="24"/>
        </w:rPr>
        <w:t>г. Уфа, Российская Федерация</w:t>
      </w:r>
    </w:p>
    <w:p w:rsidR="00D653E3" w:rsidRPr="003162DC" w:rsidRDefault="00D653E3" w:rsidP="00D653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15-16</w:t>
      </w:r>
      <w:r w:rsidRPr="003162D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декабря</w:t>
      </w:r>
      <w:r w:rsidRPr="003162DC">
        <w:rPr>
          <w:rFonts w:ascii="Times New Roman" w:hAnsi="Times New Roman"/>
          <w:b/>
          <w:sz w:val="24"/>
          <w:szCs w:val="24"/>
        </w:rPr>
        <w:t xml:space="preserve"> 2014 г.</w:t>
      </w:r>
    </w:p>
    <w:p w:rsidR="00D653E3" w:rsidRPr="008F56F3" w:rsidRDefault="00D653E3" w:rsidP="00D653E3">
      <w:pPr>
        <w:pBdr>
          <w:bottom w:val="dotted" w:sz="2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23B57" w:rsidRPr="008F56F3" w:rsidRDefault="00023B57" w:rsidP="00E4648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6016E" w:rsidRPr="004E559A" w:rsidRDefault="0086016E" w:rsidP="00E4648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7DAD">
        <w:rPr>
          <w:rFonts w:ascii="Times New Roman" w:hAnsi="Times New Roman"/>
          <w:sz w:val="20"/>
          <w:szCs w:val="20"/>
        </w:rPr>
        <w:t>Форма проведения</w:t>
      </w:r>
      <w:r w:rsidR="00827DAD">
        <w:rPr>
          <w:rFonts w:ascii="Times New Roman" w:hAnsi="Times New Roman"/>
          <w:sz w:val="20"/>
          <w:szCs w:val="20"/>
        </w:rPr>
        <w:t xml:space="preserve"> конференции</w:t>
      </w:r>
      <w:r w:rsidR="008F56F3">
        <w:rPr>
          <w:rFonts w:ascii="Times New Roman" w:hAnsi="Times New Roman"/>
          <w:sz w:val="20"/>
          <w:szCs w:val="20"/>
        </w:rPr>
        <w:t>:</w:t>
      </w:r>
      <w:r w:rsidR="001B3A2E" w:rsidRPr="004E559A">
        <w:rPr>
          <w:rFonts w:ascii="Times New Roman" w:hAnsi="Times New Roman"/>
          <w:sz w:val="20"/>
          <w:szCs w:val="20"/>
        </w:rPr>
        <w:t xml:space="preserve"> </w:t>
      </w:r>
      <w:r w:rsidR="001B3A2E" w:rsidRPr="00827DAD">
        <w:rPr>
          <w:rFonts w:ascii="Times New Roman" w:hAnsi="Times New Roman"/>
          <w:b/>
          <w:sz w:val="20"/>
          <w:szCs w:val="20"/>
        </w:rPr>
        <w:t>заочная</w:t>
      </w:r>
      <w:r w:rsidR="004E559A" w:rsidRPr="004E559A">
        <w:rPr>
          <w:rFonts w:ascii="Times New Roman" w:hAnsi="Times New Roman"/>
          <w:sz w:val="20"/>
          <w:szCs w:val="20"/>
        </w:rPr>
        <w:t xml:space="preserve"> (без упоминания в названии сборника</w:t>
      </w:r>
      <w:r w:rsidR="004E559A">
        <w:rPr>
          <w:rFonts w:ascii="Times New Roman" w:hAnsi="Times New Roman"/>
          <w:sz w:val="20"/>
          <w:szCs w:val="20"/>
        </w:rPr>
        <w:t xml:space="preserve"> формы проведения мероприятия</w:t>
      </w:r>
      <w:r w:rsidR="004E559A" w:rsidRPr="004E559A">
        <w:rPr>
          <w:rFonts w:ascii="Times New Roman" w:hAnsi="Times New Roman"/>
          <w:sz w:val="20"/>
          <w:szCs w:val="20"/>
        </w:rPr>
        <w:t>).</w:t>
      </w:r>
    </w:p>
    <w:p w:rsidR="00F43B87" w:rsidRDefault="0086016E" w:rsidP="002F4823">
      <w:pPr>
        <w:pBdr>
          <w:bottom w:val="dashSmallGap" w:sz="4" w:space="1" w:color="auto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827DAD">
        <w:rPr>
          <w:rFonts w:ascii="Times New Roman" w:hAnsi="Times New Roman"/>
          <w:sz w:val="20"/>
          <w:szCs w:val="20"/>
        </w:rPr>
        <w:t>Язык</w:t>
      </w:r>
      <w:r w:rsidR="00827DAD">
        <w:rPr>
          <w:rFonts w:ascii="Times New Roman" w:hAnsi="Times New Roman"/>
          <w:sz w:val="20"/>
          <w:szCs w:val="20"/>
        </w:rPr>
        <w:t>и</w:t>
      </w:r>
      <w:r w:rsidR="00827DAD" w:rsidRPr="00827DAD">
        <w:rPr>
          <w:rFonts w:ascii="Times New Roman" w:hAnsi="Times New Roman"/>
          <w:sz w:val="20"/>
          <w:szCs w:val="20"/>
        </w:rPr>
        <w:t xml:space="preserve"> конференции</w:t>
      </w:r>
      <w:r w:rsidRPr="0054249B">
        <w:rPr>
          <w:rFonts w:ascii="Times New Roman" w:hAnsi="Times New Roman"/>
          <w:sz w:val="20"/>
          <w:szCs w:val="20"/>
        </w:rPr>
        <w:t xml:space="preserve">: </w:t>
      </w:r>
      <w:r w:rsidRPr="00827DAD">
        <w:rPr>
          <w:rFonts w:ascii="Times New Roman" w:hAnsi="Times New Roman"/>
          <w:b/>
          <w:sz w:val="20"/>
          <w:szCs w:val="20"/>
        </w:rPr>
        <w:t>русский, английский</w:t>
      </w:r>
      <w:r w:rsidRPr="0054249B">
        <w:rPr>
          <w:rFonts w:ascii="Times New Roman" w:hAnsi="Times New Roman"/>
          <w:sz w:val="20"/>
          <w:szCs w:val="20"/>
        </w:rPr>
        <w:t>.</w:t>
      </w:r>
      <w:r w:rsidR="000C6D87">
        <w:rPr>
          <w:rFonts w:ascii="Times New Roman" w:hAnsi="Times New Roman"/>
          <w:sz w:val="20"/>
          <w:szCs w:val="20"/>
        </w:rPr>
        <w:t xml:space="preserve"> </w:t>
      </w:r>
      <w:r w:rsidR="003835DB" w:rsidRPr="00827DAD">
        <w:rPr>
          <w:rFonts w:ascii="Times New Roman" w:hAnsi="Times New Roman"/>
          <w:sz w:val="20"/>
          <w:szCs w:val="20"/>
        </w:rPr>
        <w:t>Шифр конференции</w:t>
      </w:r>
      <w:r w:rsidR="003835DB" w:rsidRPr="00B62D5A">
        <w:rPr>
          <w:rFonts w:ascii="Times New Roman" w:hAnsi="Times New Roman"/>
          <w:sz w:val="20"/>
          <w:szCs w:val="20"/>
        </w:rPr>
        <w:t xml:space="preserve">: </w:t>
      </w:r>
      <w:r w:rsidR="00770EC5">
        <w:rPr>
          <w:rFonts w:ascii="Times New Roman" w:hAnsi="Times New Roman"/>
          <w:b/>
          <w:sz w:val="20"/>
          <w:szCs w:val="20"/>
        </w:rPr>
        <w:t>НСО</w:t>
      </w:r>
      <w:r w:rsidR="00F87E3E" w:rsidRPr="00827DAD">
        <w:rPr>
          <w:rFonts w:ascii="Times New Roman" w:hAnsi="Times New Roman"/>
          <w:b/>
          <w:sz w:val="20"/>
          <w:szCs w:val="20"/>
        </w:rPr>
        <w:t>-</w:t>
      </w:r>
      <w:r w:rsidR="008201E2" w:rsidRPr="00827DAD">
        <w:rPr>
          <w:rFonts w:ascii="Times New Roman" w:hAnsi="Times New Roman"/>
          <w:b/>
          <w:sz w:val="20"/>
          <w:szCs w:val="20"/>
        </w:rPr>
        <w:t>0</w:t>
      </w:r>
      <w:r w:rsidR="00770EC5">
        <w:rPr>
          <w:rFonts w:ascii="Times New Roman" w:hAnsi="Times New Roman"/>
          <w:b/>
          <w:sz w:val="20"/>
          <w:szCs w:val="20"/>
        </w:rPr>
        <w:t>1</w:t>
      </w:r>
      <w:r w:rsidR="00D703C6">
        <w:rPr>
          <w:rFonts w:ascii="Times New Roman" w:hAnsi="Times New Roman"/>
          <w:sz w:val="20"/>
          <w:szCs w:val="20"/>
        </w:rPr>
        <w:t>.</w:t>
      </w:r>
      <w:r w:rsidR="000C6D87">
        <w:rPr>
          <w:rFonts w:ascii="Times New Roman" w:hAnsi="Times New Roman"/>
          <w:sz w:val="20"/>
          <w:szCs w:val="20"/>
        </w:rPr>
        <w:t xml:space="preserve"> </w:t>
      </w:r>
      <w:r w:rsidR="00F45BD6"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Сборнику </w:t>
      </w:r>
      <w:r w:rsidR="00827DAD">
        <w:rPr>
          <w:rFonts w:ascii="Times New Roman" w:hAnsi="Times New Roman"/>
          <w:bCs/>
          <w:sz w:val="20"/>
          <w:szCs w:val="20"/>
          <w:lang w:eastAsia="ru-RU"/>
        </w:rPr>
        <w:t xml:space="preserve">материалов конференции </w:t>
      </w:r>
      <w:r w:rsidR="00827DAD"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будут </w:t>
      </w:r>
      <w:r w:rsidR="00F45BD6" w:rsidRPr="00827DAD">
        <w:rPr>
          <w:rFonts w:ascii="Times New Roman" w:hAnsi="Times New Roman"/>
          <w:bCs/>
          <w:sz w:val="20"/>
          <w:szCs w:val="20"/>
          <w:lang w:eastAsia="ru-RU"/>
        </w:rPr>
        <w:t>присв</w:t>
      </w:r>
      <w:r w:rsidR="00827DAD" w:rsidRPr="00827DAD">
        <w:rPr>
          <w:rFonts w:ascii="Times New Roman" w:hAnsi="Times New Roman"/>
          <w:bCs/>
          <w:sz w:val="20"/>
          <w:szCs w:val="20"/>
          <w:lang w:eastAsia="ru-RU"/>
        </w:rPr>
        <w:t>оены</w:t>
      </w:r>
      <w:r w:rsidR="00F45BD6"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="003968B3"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библиотечные индексы </w:t>
      </w:r>
      <w:r w:rsidR="003968B3" w:rsidRPr="00F201A5">
        <w:rPr>
          <w:rFonts w:ascii="Times New Roman" w:hAnsi="Times New Roman"/>
          <w:b/>
          <w:bCs/>
          <w:sz w:val="20"/>
          <w:szCs w:val="20"/>
          <w:lang w:eastAsia="ru-RU"/>
        </w:rPr>
        <w:t>УДК</w:t>
      </w:r>
      <w:r w:rsidR="003968B3"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, </w:t>
      </w:r>
      <w:r w:rsidR="003968B3" w:rsidRPr="00F201A5">
        <w:rPr>
          <w:rFonts w:ascii="Times New Roman" w:hAnsi="Times New Roman"/>
          <w:b/>
          <w:bCs/>
          <w:sz w:val="20"/>
          <w:szCs w:val="20"/>
          <w:lang w:eastAsia="ru-RU"/>
        </w:rPr>
        <w:t>ББK</w:t>
      </w:r>
      <w:r w:rsidR="003968B3"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 и международный стандартный книжный номер (</w:t>
      </w:r>
      <w:r w:rsidR="003968B3" w:rsidRPr="00F201A5">
        <w:rPr>
          <w:rFonts w:ascii="Times New Roman" w:hAnsi="Times New Roman"/>
          <w:b/>
          <w:bCs/>
          <w:sz w:val="20"/>
          <w:szCs w:val="20"/>
          <w:lang w:val="en-US" w:eastAsia="ru-RU"/>
        </w:rPr>
        <w:t>ISBN</w:t>
      </w:r>
      <w:r w:rsidR="003968B3" w:rsidRPr="00827DAD">
        <w:rPr>
          <w:rFonts w:ascii="Times New Roman" w:hAnsi="Times New Roman"/>
          <w:bCs/>
          <w:sz w:val="20"/>
          <w:szCs w:val="20"/>
          <w:lang w:eastAsia="ru-RU"/>
        </w:rPr>
        <w:t>).</w:t>
      </w:r>
      <w:r w:rsidR="007D089A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="00793DBA" w:rsidRPr="00793DBA">
        <w:rPr>
          <w:rFonts w:ascii="Times New Roman" w:hAnsi="Times New Roman"/>
          <w:bCs/>
          <w:sz w:val="20"/>
          <w:szCs w:val="20"/>
          <w:lang w:eastAsia="ru-RU"/>
        </w:rPr>
        <w:t>Сборник будет включен в Российский индекс научного цитирования (</w:t>
      </w:r>
      <w:r w:rsidR="00793DBA" w:rsidRPr="00793DBA">
        <w:rPr>
          <w:rFonts w:ascii="Times New Roman" w:hAnsi="Times New Roman"/>
          <w:b/>
          <w:bCs/>
          <w:sz w:val="20"/>
          <w:szCs w:val="20"/>
          <w:lang w:eastAsia="ru-RU"/>
        </w:rPr>
        <w:t>РИНЦ</w:t>
      </w:r>
      <w:r w:rsidR="00793DBA" w:rsidRPr="00793DBA">
        <w:rPr>
          <w:rFonts w:ascii="Times New Roman" w:hAnsi="Times New Roman"/>
          <w:bCs/>
          <w:sz w:val="20"/>
          <w:szCs w:val="20"/>
          <w:lang w:eastAsia="ru-RU"/>
        </w:rPr>
        <w:t>)</w:t>
      </w:r>
      <w:r w:rsidR="007D089A">
        <w:rPr>
          <w:rFonts w:ascii="Times New Roman" w:hAnsi="Times New Roman"/>
          <w:bCs/>
          <w:sz w:val="20"/>
          <w:szCs w:val="20"/>
          <w:lang w:eastAsia="ru-RU"/>
        </w:rPr>
        <w:t>.</w:t>
      </w:r>
      <w:r w:rsidR="002F4823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="007D089A" w:rsidRPr="007D089A">
        <w:rPr>
          <w:rFonts w:ascii="Times New Roman" w:hAnsi="Times New Roman"/>
          <w:bCs/>
          <w:sz w:val="20"/>
          <w:szCs w:val="20"/>
          <w:lang w:eastAsia="ru-RU"/>
        </w:rPr>
        <w:t xml:space="preserve">Будет осуществлена рассылка обязательных экземпляров сборника согласно </w:t>
      </w:r>
      <w:r w:rsidR="007D089A">
        <w:rPr>
          <w:rFonts w:ascii="Times New Roman" w:hAnsi="Times New Roman"/>
          <w:bCs/>
          <w:sz w:val="20"/>
          <w:szCs w:val="20"/>
          <w:lang w:eastAsia="ru-RU"/>
        </w:rPr>
        <w:t>Федеральному закону</w:t>
      </w:r>
      <w:r w:rsidR="007D089A" w:rsidRPr="007D089A">
        <w:rPr>
          <w:rFonts w:ascii="Times New Roman" w:hAnsi="Times New Roman"/>
          <w:bCs/>
          <w:sz w:val="20"/>
          <w:szCs w:val="20"/>
          <w:lang w:eastAsia="ru-RU"/>
        </w:rPr>
        <w:t xml:space="preserve"> от 29.12.1994 г. №77-ФЗ.</w:t>
      </w:r>
      <w:r w:rsidR="002F4823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="00793DBA" w:rsidRPr="00793DBA">
        <w:rPr>
          <w:rFonts w:ascii="Times New Roman" w:hAnsi="Times New Roman"/>
          <w:bCs/>
          <w:iCs/>
          <w:sz w:val="20"/>
          <w:szCs w:val="20"/>
          <w:lang w:eastAsia="ru-RU"/>
        </w:rPr>
        <w:t>Авторские экземпляры сборника будут высланы участникам конференции на почтовы</w:t>
      </w:r>
      <w:r w:rsidR="00DB1845">
        <w:rPr>
          <w:rFonts w:ascii="Times New Roman" w:hAnsi="Times New Roman"/>
          <w:bCs/>
          <w:iCs/>
          <w:sz w:val="20"/>
          <w:szCs w:val="20"/>
          <w:lang w:eastAsia="ru-RU"/>
        </w:rPr>
        <w:t>е</w:t>
      </w:r>
      <w:r w:rsidR="00793DBA" w:rsidRPr="00793DBA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адрес</w:t>
      </w:r>
      <w:r w:rsidR="00DB1845">
        <w:rPr>
          <w:rFonts w:ascii="Times New Roman" w:hAnsi="Times New Roman"/>
          <w:bCs/>
          <w:iCs/>
          <w:sz w:val="20"/>
          <w:szCs w:val="20"/>
          <w:lang w:eastAsia="ru-RU"/>
        </w:rPr>
        <w:t>а</w:t>
      </w:r>
      <w:r w:rsidR="00793DBA" w:rsidRPr="00793DBA">
        <w:rPr>
          <w:rFonts w:ascii="Times New Roman" w:hAnsi="Times New Roman"/>
          <w:bCs/>
          <w:iCs/>
          <w:sz w:val="20"/>
          <w:szCs w:val="20"/>
          <w:lang w:eastAsia="ru-RU"/>
        </w:rPr>
        <w:t>, указанны</w:t>
      </w:r>
      <w:r w:rsidR="00DB1845">
        <w:rPr>
          <w:rFonts w:ascii="Times New Roman" w:hAnsi="Times New Roman"/>
          <w:bCs/>
          <w:iCs/>
          <w:sz w:val="20"/>
          <w:szCs w:val="20"/>
          <w:lang w:eastAsia="ru-RU"/>
        </w:rPr>
        <w:t>е</w:t>
      </w:r>
      <w:r w:rsidR="00793DBA" w:rsidRPr="00793DBA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в заявк</w:t>
      </w:r>
      <w:r w:rsidR="00DB1845">
        <w:rPr>
          <w:rFonts w:ascii="Times New Roman" w:hAnsi="Times New Roman"/>
          <w:bCs/>
          <w:iCs/>
          <w:sz w:val="20"/>
          <w:szCs w:val="20"/>
          <w:lang w:eastAsia="ru-RU"/>
        </w:rPr>
        <w:t>ах</w:t>
      </w:r>
      <w:r w:rsidR="00793DBA" w:rsidRPr="00793DBA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, в течение </w:t>
      </w:r>
      <w:r w:rsidR="008F56F3">
        <w:rPr>
          <w:rFonts w:ascii="Times New Roman" w:hAnsi="Times New Roman"/>
          <w:bCs/>
          <w:iCs/>
          <w:sz w:val="20"/>
          <w:szCs w:val="20"/>
          <w:lang w:eastAsia="ru-RU"/>
        </w:rPr>
        <w:t>3</w:t>
      </w:r>
      <w:r w:rsidR="00793DBA" w:rsidRPr="00793DBA">
        <w:rPr>
          <w:rFonts w:ascii="Times New Roman" w:hAnsi="Times New Roman"/>
          <w:bCs/>
          <w:iCs/>
          <w:sz w:val="20"/>
          <w:szCs w:val="20"/>
          <w:lang w:eastAsia="ru-RU"/>
        </w:rPr>
        <w:t>0 дней после проведения конференции. Рассылка сборников будет произведена заказными бандеролями. Все участники конференции получат сертификаты.</w:t>
      </w:r>
    </w:p>
    <w:p w:rsidR="002F4823" w:rsidRPr="002F4823" w:rsidRDefault="002F4823" w:rsidP="002F4823">
      <w:pPr>
        <w:pBdr>
          <w:bottom w:val="dashSmallGap" w:sz="4" w:space="1" w:color="auto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10"/>
          <w:szCs w:val="10"/>
          <w:lang w:eastAsia="ru-RU"/>
        </w:rPr>
      </w:pPr>
    </w:p>
    <w:p w:rsidR="002F4823" w:rsidRPr="002F4823" w:rsidRDefault="002F4823" w:rsidP="00576CD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827DAD" w:rsidRPr="00E96E8D" w:rsidRDefault="00056B58" w:rsidP="00576CD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943634" w:themeColor="accent2" w:themeShade="BF"/>
          <w:sz w:val="20"/>
          <w:szCs w:val="20"/>
        </w:rPr>
      </w:pPr>
      <w:r w:rsidRPr="00E96E8D">
        <w:rPr>
          <w:rFonts w:ascii="Times New Roman" w:hAnsi="Times New Roman"/>
          <w:b/>
          <w:color w:val="943634" w:themeColor="accent2" w:themeShade="BF"/>
          <w:sz w:val="20"/>
          <w:szCs w:val="20"/>
        </w:rPr>
        <w:t>УСЛОВИЯ УЧАСТИЯ</w:t>
      </w:r>
    </w:p>
    <w:p w:rsidR="00827DAD" w:rsidRPr="008F56F3" w:rsidRDefault="00827DAD" w:rsidP="0013489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90633" w:rsidRPr="007A459D" w:rsidRDefault="00490633" w:rsidP="008F56F3">
      <w:pPr>
        <w:numPr>
          <w:ilvl w:val="0"/>
          <w:numId w:val="1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/>
          <w:sz w:val="20"/>
          <w:szCs w:val="20"/>
        </w:rPr>
      </w:pPr>
      <w:r w:rsidRPr="003162DC">
        <w:rPr>
          <w:rFonts w:ascii="Times New Roman" w:hAnsi="Times New Roman"/>
          <w:spacing w:val="-2"/>
          <w:sz w:val="20"/>
          <w:szCs w:val="20"/>
        </w:rPr>
        <w:t xml:space="preserve">Отправить </w:t>
      </w:r>
      <w:proofErr w:type="gramStart"/>
      <w:r w:rsidR="00056B58" w:rsidRPr="003162DC">
        <w:rPr>
          <w:rFonts w:ascii="Times New Roman" w:hAnsi="Times New Roman"/>
          <w:spacing w:val="-2"/>
          <w:sz w:val="20"/>
          <w:szCs w:val="20"/>
        </w:rPr>
        <w:t>оформленные</w:t>
      </w:r>
      <w:proofErr w:type="gramEnd"/>
      <w:r w:rsidR="00056B58" w:rsidRPr="003162DC">
        <w:rPr>
          <w:rFonts w:ascii="Times New Roman" w:hAnsi="Times New Roman"/>
          <w:spacing w:val="-2"/>
          <w:sz w:val="20"/>
          <w:szCs w:val="20"/>
        </w:rPr>
        <w:t xml:space="preserve"> в соответствии с требованиями </w:t>
      </w:r>
      <w:r w:rsidRPr="003162DC">
        <w:rPr>
          <w:rFonts w:ascii="Times New Roman" w:hAnsi="Times New Roman"/>
          <w:spacing w:val="-2"/>
          <w:sz w:val="20"/>
          <w:szCs w:val="20"/>
        </w:rPr>
        <w:t>статью и заявку до</w:t>
      </w:r>
      <w:r w:rsidRPr="003162DC">
        <w:rPr>
          <w:rFonts w:ascii="Times New Roman" w:hAnsi="Times New Roman"/>
          <w:b/>
          <w:spacing w:val="-2"/>
          <w:sz w:val="20"/>
          <w:szCs w:val="20"/>
        </w:rPr>
        <w:t xml:space="preserve"> </w:t>
      </w:r>
      <w:r w:rsidR="008F56F3">
        <w:rPr>
          <w:rFonts w:ascii="Times New Roman" w:hAnsi="Times New Roman"/>
          <w:b/>
          <w:spacing w:val="-2"/>
          <w:sz w:val="20"/>
          <w:szCs w:val="20"/>
        </w:rPr>
        <w:t>15</w:t>
      </w:r>
      <w:r w:rsidRPr="003162DC">
        <w:rPr>
          <w:rFonts w:ascii="Times New Roman" w:hAnsi="Times New Roman"/>
          <w:b/>
          <w:spacing w:val="-2"/>
          <w:sz w:val="20"/>
          <w:szCs w:val="20"/>
        </w:rPr>
        <w:t xml:space="preserve"> </w:t>
      </w:r>
      <w:r w:rsidR="008F56F3">
        <w:rPr>
          <w:rFonts w:ascii="Times New Roman" w:hAnsi="Times New Roman"/>
          <w:b/>
          <w:spacing w:val="-2"/>
          <w:sz w:val="20"/>
          <w:szCs w:val="20"/>
        </w:rPr>
        <w:t>дека</w:t>
      </w:r>
      <w:r w:rsidR="0077560C">
        <w:rPr>
          <w:rFonts w:ascii="Times New Roman" w:hAnsi="Times New Roman"/>
          <w:b/>
          <w:sz w:val="20"/>
          <w:szCs w:val="20"/>
        </w:rPr>
        <w:t>бря</w:t>
      </w:r>
      <w:r w:rsidR="0077560C" w:rsidRPr="007A459D">
        <w:rPr>
          <w:rFonts w:ascii="Times New Roman" w:hAnsi="Times New Roman"/>
          <w:b/>
          <w:sz w:val="20"/>
          <w:szCs w:val="20"/>
        </w:rPr>
        <w:t xml:space="preserve"> </w:t>
      </w:r>
      <w:r w:rsidRPr="003162DC">
        <w:rPr>
          <w:rFonts w:ascii="Times New Roman" w:hAnsi="Times New Roman"/>
          <w:b/>
          <w:spacing w:val="-2"/>
          <w:sz w:val="20"/>
          <w:szCs w:val="20"/>
        </w:rPr>
        <w:t>201</w:t>
      </w:r>
      <w:r w:rsidR="00D409E0" w:rsidRPr="003162DC">
        <w:rPr>
          <w:rFonts w:ascii="Times New Roman" w:hAnsi="Times New Roman"/>
          <w:b/>
          <w:spacing w:val="-2"/>
          <w:sz w:val="20"/>
          <w:szCs w:val="20"/>
        </w:rPr>
        <w:t>4</w:t>
      </w:r>
      <w:r w:rsidRPr="003162DC">
        <w:rPr>
          <w:rFonts w:ascii="Times New Roman" w:hAnsi="Times New Roman"/>
          <w:b/>
          <w:spacing w:val="-2"/>
          <w:sz w:val="20"/>
          <w:szCs w:val="20"/>
        </w:rPr>
        <w:t xml:space="preserve"> г</w:t>
      </w:r>
      <w:r w:rsidRPr="003162DC">
        <w:rPr>
          <w:rFonts w:ascii="Times New Roman" w:hAnsi="Times New Roman"/>
          <w:spacing w:val="-2"/>
          <w:sz w:val="20"/>
          <w:szCs w:val="20"/>
        </w:rPr>
        <w:t>. на адрес</w:t>
      </w:r>
      <w:r w:rsidR="005A3AEB" w:rsidRPr="003162DC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8F56F3" w:rsidRPr="008F56F3">
        <w:rPr>
          <w:rFonts w:ascii="Times New Roman" w:hAnsi="Times New Roman"/>
          <w:b/>
          <w:spacing w:val="-2"/>
          <w:sz w:val="20"/>
          <w:szCs w:val="20"/>
        </w:rPr>
        <w:t>info@nikapress.ru</w:t>
      </w:r>
      <w:r w:rsidRPr="007A459D">
        <w:rPr>
          <w:rFonts w:ascii="Times New Roman" w:hAnsi="Times New Roman"/>
          <w:sz w:val="20"/>
          <w:szCs w:val="20"/>
        </w:rPr>
        <w:t>.</w:t>
      </w:r>
    </w:p>
    <w:p w:rsidR="002840B0" w:rsidRPr="007A459D" w:rsidRDefault="00490633" w:rsidP="00AE593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A459D">
        <w:rPr>
          <w:rFonts w:ascii="Times New Roman" w:hAnsi="Times New Roman"/>
          <w:sz w:val="20"/>
          <w:szCs w:val="20"/>
        </w:rPr>
        <w:t>После получения ответно</w:t>
      </w:r>
      <w:r w:rsidR="00AE5938">
        <w:rPr>
          <w:rFonts w:ascii="Times New Roman" w:hAnsi="Times New Roman"/>
          <w:sz w:val="20"/>
          <w:szCs w:val="20"/>
        </w:rPr>
        <w:t>го</w:t>
      </w:r>
      <w:r w:rsidRPr="007A459D">
        <w:rPr>
          <w:rFonts w:ascii="Times New Roman" w:hAnsi="Times New Roman"/>
          <w:sz w:val="20"/>
          <w:szCs w:val="20"/>
        </w:rPr>
        <w:t xml:space="preserve"> письм</w:t>
      </w:r>
      <w:r w:rsidR="00AE5938">
        <w:rPr>
          <w:rFonts w:ascii="Times New Roman" w:hAnsi="Times New Roman"/>
          <w:sz w:val="20"/>
          <w:szCs w:val="20"/>
        </w:rPr>
        <w:t xml:space="preserve">а </w:t>
      </w:r>
      <w:r w:rsidR="00292D9C">
        <w:rPr>
          <w:rFonts w:ascii="Times New Roman" w:hAnsi="Times New Roman"/>
          <w:sz w:val="20"/>
          <w:szCs w:val="20"/>
        </w:rPr>
        <w:t xml:space="preserve">с </w:t>
      </w:r>
      <w:r w:rsidR="00F941A4">
        <w:rPr>
          <w:rFonts w:ascii="Times New Roman" w:hAnsi="Times New Roman"/>
          <w:sz w:val="20"/>
          <w:szCs w:val="20"/>
        </w:rPr>
        <w:t>подтверждением</w:t>
      </w:r>
      <w:r w:rsidR="00292D9C">
        <w:rPr>
          <w:rFonts w:ascii="Times New Roman" w:hAnsi="Times New Roman"/>
          <w:sz w:val="20"/>
          <w:szCs w:val="20"/>
        </w:rPr>
        <w:t xml:space="preserve"> </w:t>
      </w:r>
      <w:r w:rsidR="00AE5938">
        <w:rPr>
          <w:rFonts w:ascii="Times New Roman" w:hAnsi="Times New Roman"/>
          <w:sz w:val="20"/>
          <w:szCs w:val="20"/>
        </w:rPr>
        <w:t>от оргкомитета</w:t>
      </w:r>
      <w:r w:rsidRPr="007A459D">
        <w:rPr>
          <w:rFonts w:ascii="Times New Roman" w:hAnsi="Times New Roman"/>
          <w:sz w:val="20"/>
          <w:szCs w:val="20"/>
        </w:rPr>
        <w:t xml:space="preserve"> оплатить </w:t>
      </w:r>
      <w:r w:rsidR="0086016E" w:rsidRPr="007A459D">
        <w:rPr>
          <w:rFonts w:ascii="Times New Roman" w:hAnsi="Times New Roman"/>
          <w:sz w:val="20"/>
          <w:szCs w:val="20"/>
        </w:rPr>
        <w:t>участие в конференции</w:t>
      </w:r>
      <w:r w:rsidR="00340999" w:rsidRPr="007A459D">
        <w:rPr>
          <w:rFonts w:ascii="Times New Roman" w:hAnsi="Times New Roman"/>
          <w:sz w:val="20"/>
          <w:szCs w:val="20"/>
        </w:rPr>
        <w:t xml:space="preserve">. Публикация статей будет осуществляться только после </w:t>
      </w:r>
      <w:r w:rsidR="00175A50">
        <w:rPr>
          <w:rFonts w:ascii="Times New Roman" w:hAnsi="Times New Roman"/>
          <w:sz w:val="20"/>
          <w:szCs w:val="20"/>
        </w:rPr>
        <w:t>внесения</w:t>
      </w:r>
      <w:r w:rsidR="00340999" w:rsidRPr="007A459D">
        <w:rPr>
          <w:rFonts w:ascii="Times New Roman" w:hAnsi="Times New Roman"/>
          <w:sz w:val="20"/>
          <w:szCs w:val="20"/>
        </w:rPr>
        <w:t xml:space="preserve"> организационного взноса.</w:t>
      </w:r>
      <w:r w:rsidR="0086016E" w:rsidRPr="007A459D">
        <w:rPr>
          <w:rFonts w:ascii="Times New Roman" w:hAnsi="Times New Roman"/>
          <w:sz w:val="20"/>
          <w:szCs w:val="20"/>
        </w:rPr>
        <w:t xml:space="preserve"> </w:t>
      </w:r>
    </w:p>
    <w:p w:rsidR="0086016E" w:rsidRPr="007A459D" w:rsidRDefault="0086016E" w:rsidP="007F7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7A459D">
        <w:rPr>
          <w:rFonts w:ascii="Times New Roman" w:hAnsi="Times New Roman"/>
          <w:b/>
          <w:sz w:val="20"/>
          <w:szCs w:val="20"/>
        </w:rPr>
        <w:t>Файлы</w:t>
      </w:r>
      <w:r w:rsidR="007A459D" w:rsidRPr="007A459D">
        <w:rPr>
          <w:rFonts w:ascii="Times New Roman" w:hAnsi="Times New Roman"/>
          <w:b/>
          <w:sz w:val="20"/>
          <w:szCs w:val="20"/>
        </w:rPr>
        <w:t xml:space="preserve"> </w:t>
      </w:r>
      <w:r w:rsidR="007A459D" w:rsidRPr="007A459D">
        <w:rPr>
          <w:rFonts w:ascii="Times New Roman" w:hAnsi="Times New Roman"/>
          <w:sz w:val="20"/>
          <w:szCs w:val="20"/>
        </w:rPr>
        <w:t>статей и заявок</w:t>
      </w:r>
      <w:r w:rsidRPr="007A459D">
        <w:rPr>
          <w:rFonts w:ascii="Times New Roman" w:hAnsi="Times New Roman"/>
          <w:b/>
          <w:sz w:val="20"/>
          <w:szCs w:val="20"/>
        </w:rPr>
        <w:t xml:space="preserve"> </w:t>
      </w:r>
      <w:r w:rsidR="00D703C6" w:rsidRPr="007A459D">
        <w:rPr>
          <w:rFonts w:ascii="Times New Roman" w:hAnsi="Times New Roman"/>
          <w:sz w:val="20"/>
          <w:szCs w:val="20"/>
        </w:rPr>
        <w:t xml:space="preserve">следует </w:t>
      </w:r>
      <w:r w:rsidRPr="007A459D">
        <w:rPr>
          <w:rFonts w:ascii="Times New Roman" w:hAnsi="Times New Roman"/>
          <w:sz w:val="20"/>
          <w:szCs w:val="20"/>
        </w:rPr>
        <w:t>назвать по фамилии (например:</w:t>
      </w:r>
      <w:proofErr w:type="gramEnd"/>
      <w:r w:rsidRPr="007A459D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D703C6" w:rsidRPr="007A459D">
        <w:rPr>
          <w:rFonts w:ascii="Times New Roman" w:hAnsi="Times New Roman"/>
          <w:sz w:val="20"/>
          <w:szCs w:val="20"/>
        </w:rPr>
        <w:t>Иванов И.И.</w:t>
      </w:r>
      <w:r w:rsidR="00716A07" w:rsidRPr="007A459D">
        <w:rPr>
          <w:rFonts w:ascii="Times New Roman" w:hAnsi="Times New Roman"/>
          <w:sz w:val="20"/>
          <w:szCs w:val="20"/>
        </w:rPr>
        <w:t>-</w:t>
      </w:r>
      <w:r w:rsidRPr="007A459D">
        <w:rPr>
          <w:rFonts w:ascii="Times New Roman" w:hAnsi="Times New Roman"/>
          <w:sz w:val="20"/>
          <w:szCs w:val="20"/>
        </w:rPr>
        <w:t xml:space="preserve">статья, </w:t>
      </w:r>
      <w:r w:rsidR="00D703C6" w:rsidRPr="007A459D">
        <w:rPr>
          <w:rFonts w:ascii="Times New Roman" w:hAnsi="Times New Roman"/>
          <w:sz w:val="20"/>
          <w:szCs w:val="20"/>
        </w:rPr>
        <w:t>Иванов И.И.</w:t>
      </w:r>
      <w:r w:rsidR="00716A07" w:rsidRPr="007A459D">
        <w:rPr>
          <w:rFonts w:ascii="Times New Roman" w:hAnsi="Times New Roman"/>
          <w:sz w:val="20"/>
          <w:szCs w:val="20"/>
        </w:rPr>
        <w:t>-</w:t>
      </w:r>
      <w:r w:rsidR="00D703C6" w:rsidRPr="007A459D">
        <w:rPr>
          <w:rFonts w:ascii="Times New Roman" w:hAnsi="Times New Roman"/>
          <w:sz w:val="20"/>
          <w:szCs w:val="20"/>
        </w:rPr>
        <w:t>заявка</w:t>
      </w:r>
      <w:r w:rsidRPr="007A459D">
        <w:rPr>
          <w:rFonts w:ascii="Times New Roman" w:hAnsi="Times New Roman"/>
          <w:sz w:val="20"/>
          <w:szCs w:val="20"/>
        </w:rPr>
        <w:t>)</w:t>
      </w:r>
      <w:r w:rsidR="00D703C6" w:rsidRPr="007A459D">
        <w:rPr>
          <w:rFonts w:ascii="Times New Roman" w:hAnsi="Times New Roman"/>
          <w:sz w:val="20"/>
          <w:szCs w:val="20"/>
        </w:rPr>
        <w:t>.</w:t>
      </w:r>
      <w:proofErr w:type="gramEnd"/>
      <w:r w:rsidR="000E7560" w:rsidRPr="007A459D">
        <w:rPr>
          <w:rFonts w:ascii="Times New Roman" w:hAnsi="Times New Roman"/>
          <w:sz w:val="20"/>
          <w:szCs w:val="20"/>
        </w:rPr>
        <w:t xml:space="preserve"> В теме письма укажите название конференции.</w:t>
      </w:r>
      <w:r w:rsidR="00530CDB" w:rsidRPr="007A459D">
        <w:rPr>
          <w:rFonts w:ascii="Times New Roman" w:hAnsi="Times New Roman"/>
          <w:sz w:val="20"/>
          <w:szCs w:val="20"/>
        </w:rPr>
        <w:t xml:space="preserve"> 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 xml:space="preserve">При получении материалов </w:t>
      </w:r>
      <w:r w:rsidR="00D703C6" w:rsidRPr="007A459D">
        <w:rPr>
          <w:rFonts w:ascii="Times New Roman" w:hAnsi="Times New Roman"/>
          <w:sz w:val="20"/>
          <w:szCs w:val="20"/>
          <w:lang w:eastAsia="ru-RU"/>
        </w:rPr>
        <w:t>о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 xml:space="preserve">ргкомитет в течение </w:t>
      </w:r>
      <w:r w:rsidR="00D703C6" w:rsidRPr="007A459D">
        <w:rPr>
          <w:rFonts w:ascii="Times New Roman" w:hAnsi="Times New Roman"/>
          <w:sz w:val="20"/>
          <w:szCs w:val="20"/>
          <w:lang w:eastAsia="ru-RU"/>
        </w:rPr>
        <w:t>2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 xml:space="preserve"> дней отпр</w:t>
      </w:r>
      <w:r w:rsidR="00E43C44" w:rsidRPr="007A459D">
        <w:rPr>
          <w:rFonts w:ascii="Times New Roman" w:hAnsi="Times New Roman"/>
          <w:sz w:val="20"/>
          <w:szCs w:val="20"/>
          <w:lang w:eastAsia="ru-RU"/>
        </w:rPr>
        <w:t xml:space="preserve">авляет на </w:t>
      </w:r>
      <w:r w:rsidR="00175A50">
        <w:rPr>
          <w:rFonts w:ascii="Times New Roman" w:hAnsi="Times New Roman"/>
          <w:sz w:val="20"/>
          <w:szCs w:val="20"/>
          <w:lang w:eastAsia="ru-RU"/>
        </w:rPr>
        <w:t xml:space="preserve">электронный </w:t>
      </w:r>
      <w:r w:rsidR="00E43C44" w:rsidRPr="007A459D">
        <w:rPr>
          <w:rFonts w:ascii="Times New Roman" w:hAnsi="Times New Roman"/>
          <w:sz w:val="20"/>
          <w:szCs w:val="20"/>
          <w:lang w:eastAsia="ru-RU"/>
        </w:rPr>
        <w:t>адрес автора письмо с подтверждением</w:t>
      </w:r>
      <w:r w:rsidR="007A459D" w:rsidRPr="007A459D">
        <w:rPr>
          <w:rFonts w:ascii="Times New Roman" w:hAnsi="Times New Roman"/>
          <w:sz w:val="20"/>
          <w:szCs w:val="20"/>
          <w:lang w:eastAsia="ru-RU"/>
        </w:rPr>
        <w:t>, а также</w:t>
      </w:r>
      <w:r w:rsidR="00530CDB" w:rsidRPr="007A459D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="007A459D" w:rsidRPr="007A459D">
        <w:rPr>
          <w:rFonts w:ascii="Times New Roman" w:hAnsi="Times New Roman"/>
          <w:bCs/>
          <w:sz w:val="20"/>
          <w:szCs w:val="20"/>
          <w:lang w:eastAsia="ru-RU"/>
        </w:rPr>
        <w:t xml:space="preserve">суммой платежа </w:t>
      </w:r>
      <w:r w:rsidR="00292D9C">
        <w:rPr>
          <w:rFonts w:ascii="Times New Roman" w:hAnsi="Times New Roman"/>
          <w:bCs/>
          <w:sz w:val="20"/>
          <w:szCs w:val="20"/>
          <w:lang w:eastAsia="ru-RU"/>
        </w:rPr>
        <w:t xml:space="preserve">и реквизитами </w:t>
      </w:r>
      <w:r w:rsidR="007A459D" w:rsidRPr="007A459D">
        <w:rPr>
          <w:rFonts w:ascii="Times New Roman" w:hAnsi="Times New Roman"/>
          <w:bCs/>
          <w:sz w:val="20"/>
          <w:szCs w:val="20"/>
          <w:lang w:eastAsia="ru-RU"/>
        </w:rPr>
        <w:t>для оплаты организационного взноса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>. Участник</w:t>
      </w:r>
      <w:r w:rsidR="00D703C6" w:rsidRPr="007A459D">
        <w:rPr>
          <w:rFonts w:ascii="Times New Roman" w:hAnsi="Times New Roman"/>
          <w:sz w:val="20"/>
          <w:szCs w:val="20"/>
          <w:lang w:eastAsia="ru-RU"/>
        </w:rPr>
        <w:t>ам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>, не получивши</w:t>
      </w:r>
      <w:r w:rsidR="00D703C6" w:rsidRPr="007A459D">
        <w:rPr>
          <w:rFonts w:ascii="Times New Roman" w:hAnsi="Times New Roman"/>
          <w:sz w:val="20"/>
          <w:szCs w:val="20"/>
          <w:lang w:eastAsia="ru-RU"/>
        </w:rPr>
        <w:t>м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 xml:space="preserve"> подтверждения от оргкомитета, просьба продублировать материалы.</w:t>
      </w:r>
    </w:p>
    <w:p w:rsidR="007A459D" w:rsidRDefault="007A459D" w:rsidP="007F7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A459D">
        <w:rPr>
          <w:rFonts w:ascii="Times New Roman" w:hAnsi="Times New Roman"/>
          <w:b/>
          <w:sz w:val="20"/>
          <w:szCs w:val="20"/>
        </w:rPr>
        <w:t>Организационный взнос составляет 130 руб. за страницу</w:t>
      </w:r>
      <w:r w:rsidRPr="007A459D">
        <w:rPr>
          <w:rFonts w:ascii="Times New Roman" w:hAnsi="Times New Roman"/>
          <w:sz w:val="20"/>
          <w:szCs w:val="20"/>
        </w:rPr>
        <w:t xml:space="preserve"> (для инос</w:t>
      </w:r>
      <w:bookmarkStart w:id="0" w:name="_GoBack"/>
      <w:bookmarkEnd w:id="0"/>
      <w:r w:rsidRPr="007A459D">
        <w:rPr>
          <w:rFonts w:ascii="Times New Roman" w:hAnsi="Times New Roman"/>
          <w:sz w:val="20"/>
          <w:szCs w:val="20"/>
        </w:rPr>
        <w:t xml:space="preserve">транных участников – $5 за страницу). </w:t>
      </w:r>
      <w:r w:rsidRPr="007A459D">
        <w:rPr>
          <w:rFonts w:ascii="Times New Roman" w:hAnsi="Times New Roman"/>
          <w:bCs/>
          <w:iCs/>
          <w:sz w:val="20"/>
          <w:szCs w:val="20"/>
          <w:lang w:eastAsia="ru-RU"/>
        </w:rPr>
        <w:t>Взнос покрывает расходы, связанные с печатью сборника материалов</w:t>
      </w:r>
      <w:r w:rsidRPr="007A459D">
        <w:rPr>
          <w:rFonts w:ascii="Times New Roman" w:hAnsi="Times New Roman"/>
          <w:sz w:val="20"/>
          <w:szCs w:val="20"/>
        </w:rPr>
        <w:t xml:space="preserve"> </w:t>
      </w:r>
      <w:r w:rsidRPr="007A459D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конференции и его почтовой пересылкой участникам. </w:t>
      </w:r>
      <w:r w:rsidRPr="007A459D">
        <w:rPr>
          <w:rFonts w:ascii="Times New Roman" w:hAnsi="Times New Roman"/>
          <w:sz w:val="20"/>
          <w:szCs w:val="20"/>
        </w:rPr>
        <w:t>Если требуется дополнительный экземпляр, то дополнительно оплачивается 200 руб. (для иностранных участников – $10).</w:t>
      </w:r>
    </w:p>
    <w:p w:rsidR="002F4823" w:rsidRPr="002F4823" w:rsidRDefault="002F4823" w:rsidP="002F4823">
      <w:pPr>
        <w:pBdr>
          <w:bottom w:val="dashSmallGap" w:sz="4" w:space="1" w:color="auto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10"/>
          <w:szCs w:val="10"/>
          <w:lang w:eastAsia="ru-RU"/>
        </w:rPr>
      </w:pPr>
    </w:p>
    <w:p w:rsidR="002F4823" w:rsidRPr="002F4823" w:rsidRDefault="002F4823" w:rsidP="002F4823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5B4BF9" w:rsidRPr="00E96E8D" w:rsidRDefault="005B4BF9" w:rsidP="00576C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943634" w:themeColor="accent2" w:themeShade="BF"/>
          <w:sz w:val="18"/>
          <w:szCs w:val="18"/>
          <w:lang w:eastAsia="ru-RU"/>
        </w:rPr>
      </w:pPr>
      <w:r w:rsidRPr="00E96E8D">
        <w:rPr>
          <w:rFonts w:ascii="Times New Roman" w:hAnsi="Times New Roman"/>
          <w:b/>
          <w:color w:val="943634" w:themeColor="accent2" w:themeShade="BF"/>
          <w:sz w:val="18"/>
          <w:szCs w:val="18"/>
          <w:lang w:eastAsia="ru-RU"/>
        </w:rPr>
        <w:t>ТРЕБОВАНИЯ К СТАТЬЕ</w:t>
      </w:r>
    </w:p>
    <w:p w:rsidR="005B4BF9" w:rsidRPr="007A459D" w:rsidRDefault="005B4BF9" w:rsidP="007F7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B4BF9" w:rsidRDefault="005B4BF9" w:rsidP="00EA453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5B4BF9" w:rsidSect="005817F8">
          <w:type w:val="continuous"/>
          <w:pgSz w:w="11906" w:h="16838"/>
          <w:pgMar w:top="510" w:right="510" w:bottom="510" w:left="510" w:header="709" w:footer="709" w:gutter="0"/>
          <w:cols w:space="678"/>
          <w:docGrid w:linePitch="360"/>
        </w:sectPr>
      </w:pPr>
    </w:p>
    <w:p w:rsidR="005B4BF9" w:rsidRPr="00D4708C" w:rsidRDefault="005B4BF9" w:rsidP="005B4BF9">
      <w:pPr>
        <w:pStyle w:val="a9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 w:eastAsia="ru-RU"/>
        </w:rPr>
      </w:pPr>
      <w:r w:rsidRPr="00D4708C">
        <w:rPr>
          <w:rFonts w:ascii="Times New Roman" w:hAnsi="Times New Roman"/>
          <w:sz w:val="20"/>
          <w:szCs w:val="20"/>
        </w:rPr>
        <w:lastRenderedPageBreak/>
        <w:t xml:space="preserve">Объем: от </w:t>
      </w:r>
      <w:r w:rsidRPr="00D4708C">
        <w:rPr>
          <w:rFonts w:ascii="Times New Roman" w:hAnsi="Times New Roman"/>
          <w:b/>
          <w:sz w:val="20"/>
          <w:szCs w:val="20"/>
        </w:rPr>
        <w:t>3</w:t>
      </w:r>
      <w:r w:rsidRPr="00D4708C">
        <w:rPr>
          <w:rFonts w:ascii="Times New Roman" w:hAnsi="Times New Roman"/>
          <w:sz w:val="20"/>
          <w:szCs w:val="20"/>
        </w:rPr>
        <w:t xml:space="preserve"> до </w:t>
      </w:r>
      <w:r w:rsidRPr="00D4708C">
        <w:rPr>
          <w:rFonts w:ascii="Times New Roman" w:hAnsi="Times New Roman"/>
          <w:b/>
          <w:sz w:val="20"/>
          <w:szCs w:val="20"/>
        </w:rPr>
        <w:t>1</w:t>
      </w:r>
      <w:r>
        <w:rPr>
          <w:rFonts w:ascii="Times New Roman" w:hAnsi="Times New Roman"/>
          <w:b/>
          <w:sz w:val="20"/>
          <w:szCs w:val="20"/>
        </w:rPr>
        <w:t>5</w:t>
      </w:r>
      <w:r w:rsidRPr="00D4708C">
        <w:rPr>
          <w:rFonts w:ascii="Times New Roman" w:hAnsi="Times New Roman"/>
          <w:sz w:val="20"/>
          <w:szCs w:val="20"/>
        </w:rPr>
        <w:t xml:space="preserve"> страниц.</w:t>
      </w:r>
    </w:p>
    <w:p w:rsidR="005B4BF9" w:rsidRPr="00D4708C" w:rsidRDefault="005B4BF9" w:rsidP="005B4BF9">
      <w:pPr>
        <w:pStyle w:val="a9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 w:eastAsia="ru-RU"/>
        </w:rPr>
      </w:pPr>
      <w:r w:rsidRPr="00D4708C">
        <w:rPr>
          <w:rFonts w:ascii="Times New Roman" w:hAnsi="Times New Roman"/>
          <w:sz w:val="20"/>
          <w:szCs w:val="20"/>
        </w:rPr>
        <w:t>Формат</w:t>
      </w:r>
      <w:r w:rsidRPr="00D4708C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D4708C">
        <w:rPr>
          <w:rFonts w:ascii="Times New Roman" w:hAnsi="Times New Roman"/>
          <w:sz w:val="20"/>
          <w:szCs w:val="20"/>
        </w:rPr>
        <w:t>текста</w:t>
      </w:r>
      <w:r w:rsidRPr="00D4708C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D4708C">
        <w:rPr>
          <w:rFonts w:ascii="Times New Roman" w:hAnsi="Times New Roman"/>
          <w:b/>
          <w:sz w:val="20"/>
          <w:szCs w:val="20"/>
          <w:lang w:val="en-US"/>
        </w:rPr>
        <w:t>Microsoft Word (*.doc, *.</w:t>
      </w:r>
      <w:proofErr w:type="spellStart"/>
      <w:r w:rsidRPr="00D4708C">
        <w:rPr>
          <w:rFonts w:ascii="Times New Roman" w:hAnsi="Times New Roman"/>
          <w:b/>
          <w:sz w:val="20"/>
          <w:szCs w:val="20"/>
          <w:lang w:val="en-US"/>
        </w:rPr>
        <w:t>docx</w:t>
      </w:r>
      <w:proofErr w:type="spellEnd"/>
      <w:r w:rsidRPr="00D4708C">
        <w:rPr>
          <w:rFonts w:ascii="Times New Roman" w:hAnsi="Times New Roman"/>
          <w:b/>
          <w:sz w:val="20"/>
          <w:szCs w:val="20"/>
          <w:lang w:val="en-US"/>
        </w:rPr>
        <w:t>)</w:t>
      </w:r>
      <w:r w:rsidRPr="00D4708C">
        <w:rPr>
          <w:rFonts w:ascii="Times New Roman" w:hAnsi="Times New Roman"/>
          <w:sz w:val="20"/>
          <w:szCs w:val="20"/>
          <w:lang w:val="en-US"/>
        </w:rPr>
        <w:t>.</w:t>
      </w:r>
    </w:p>
    <w:p w:rsidR="005B4BF9" w:rsidRPr="00D4708C" w:rsidRDefault="005B4BF9" w:rsidP="005B4BF9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Формат страницы: </w:t>
      </w:r>
      <w:r w:rsidRPr="00D4708C">
        <w:rPr>
          <w:b/>
          <w:sz w:val="20"/>
          <w:szCs w:val="20"/>
        </w:rPr>
        <w:t>А</w:t>
      </w:r>
      <w:proofErr w:type="gramStart"/>
      <w:r w:rsidRPr="00D4708C">
        <w:rPr>
          <w:b/>
          <w:sz w:val="20"/>
          <w:szCs w:val="20"/>
        </w:rPr>
        <w:t>4</w:t>
      </w:r>
      <w:proofErr w:type="gramEnd"/>
      <w:r w:rsidRPr="00D4708C">
        <w:rPr>
          <w:b/>
          <w:sz w:val="20"/>
          <w:szCs w:val="20"/>
        </w:rPr>
        <w:t xml:space="preserve"> (210x297 мм)</w:t>
      </w:r>
      <w:r w:rsidRPr="00D4708C">
        <w:rPr>
          <w:sz w:val="20"/>
          <w:szCs w:val="20"/>
        </w:rPr>
        <w:t>.</w:t>
      </w:r>
    </w:p>
    <w:p w:rsidR="005B4BF9" w:rsidRPr="00D4708C" w:rsidRDefault="005B4BF9" w:rsidP="005B4BF9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Ориентация: </w:t>
      </w:r>
      <w:r w:rsidRPr="00D4708C">
        <w:rPr>
          <w:b/>
          <w:sz w:val="20"/>
          <w:szCs w:val="20"/>
        </w:rPr>
        <w:t>книжная</w:t>
      </w:r>
      <w:r w:rsidRPr="00D4708C">
        <w:rPr>
          <w:sz w:val="20"/>
          <w:szCs w:val="20"/>
        </w:rPr>
        <w:t>.</w:t>
      </w:r>
    </w:p>
    <w:p w:rsidR="005B4BF9" w:rsidRPr="00D4708C" w:rsidRDefault="005B4BF9" w:rsidP="005B4BF9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Поля (верхнее, нижнее, левое, правое): </w:t>
      </w:r>
      <w:r w:rsidRPr="00D4708C">
        <w:rPr>
          <w:b/>
          <w:sz w:val="20"/>
          <w:szCs w:val="20"/>
        </w:rPr>
        <w:t>по 2</w:t>
      </w:r>
      <w:r>
        <w:rPr>
          <w:b/>
          <w:sz w:val="20"/>
          <w:szCs w:val="20"/>
        </w:rPr>
        <w:t xml:space="preserve"> с</w:t>
      </w:r>
      <w:r w:rsidRPr="00D4708C">
        <w:rPr>
          <w:b/>
          <w:sz w:val="20"/>
          <w:szCs w:val="20"/>
        </w:rPr>
        <w:t>м</w:t>
      </w:r>
      <w:r w:rsidRPr="00D4708C">
        <w:rPr>
          <w:sz w:val="20"/>
          <w:szCs w:val="20"/>
        </w:rPr>
        <w:t>.</w:t>
      </w:r>
    </w:p>
    <w:p w:rsidR="005B4BF9" w:rsidRPr="00D4708C" w:rsidRDefault="005B4BF9" w:rsidP="005B4BF9">
      <w:pPr>
        <w:pStyle w:val="30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Шрифт: размер (кегль) – </w:t>
      </w:r>
      <w:r w:rsidRPr="00D4708C">
        <w:rPr>
          <w:b/>
          <w:sz w:val="20"/>
          <w:szCs w:val="20"/>
        </w:rPr>
        <w:t>14</w:t>
      </w:r>
      <w:r w:rsidRPr="00D4708C">
        <w:rPr>
          <w:sz w:val="20"/>
          <w:szCs w:val="20"/>
        </w:rPr>
        <w:t xml:space="preserve">, тип – </w:t>
      </w:r>
      <w:r w:rsidRPr="00D4708C">
        <w:rPr>
          <w:b/>
          <w:sz w:val="20"/>
          <w:szCs w:val="20"/>
          <w:lang w:val="en-US"/>
        </w:rPr>
        <w:t>Times</w:t>
      </w:r>
      <w:r w:rsidRPr="00D4708C">
        <w:rPr>
          <w:b/>
          <w:sz w:val="20"/>
          <w:szCs w:val="20"/>
        </w:rPr>
        <w:t xml:space="preserve"> </w:t>
      </w:r>
      <w:r w:rsidRPr="00D4708C">
        <w:rPr>
          <w:b/>
          <w:sz w:val="20"/>
          <w:szCs w:val="20"/>
          <w:lang w:val="en-US"/>
        </w:rPr>
        <w:t>New</w:t>
      </w:r>
      <w:r w:rsidRPr="00D4708C">
        <w:rPr>
          <w:b/>
          <w:sz w:val="20"/>
          <w:szCs w:val="20"/>
        </w:rPr>
        <w:t xml:space="preserve"> </w:t>
      </w:r>
      <w:r w:rsidRPr="00D4708C">
        <w:rPr>
          <w:b/>
          <w:sz w:val="20"/>
          <w:szCs w:val="20"/>
          <w:lang w:val="en-US"/>
        </w:rPr>
        <w:t>Roman</w:t>
      </w:r>
      <w:r w:rsidRPr="00D4708C">
        <w:rPr>
          <w:sz w:val="20"/>
          <w:szCs w:val="20"/>
        </w:rPr>
        <w:t>.</w:t>
      </w:r>
    </w:p>
    <w:p w:rsidR="005B4BF9" w:rsidRPr="00D4708C" w:rsidRDefault="005B4BF9" w:rsidP="005B4BF9">
      <w:pPr>
        <w:pStyle w:val="30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Выравнивание: </w:t>
      </w:r>
      <w:r w:rsidRPr="00D4708C">
        <w:rPr>
          <w:b/>
          <w:sz w:val="20"/>
          <w:szCs w:val="20"/>
        </w:rPr>
        <w:t>по ширине</w:t>
      </w:r>
      <w:r w:rsidRPr="00D4708C">
        <w:rPr>
          <w:sz w:val="20"/>
          <w:szCs w:val="20"/>
        </w:rPr>
        <w:t>.</w:t>
      </w:r>
    </w:p>
    <w:p w:rsidR="005B4BF9" w:rsidRPr="00D4708C" w:rsidRDefault="005B4BF9" w:rsidP="005B4BF9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Межстрочный интервал: </w:t>
      </w:r>
      <w:r w:rsidRPr="00D4708C">
        <w:rPr>
          <w:b/>
          <w:sz w:val="20"/>
          <w:szCs w:val="20"/>
        </w:rPr>
        <w:t>полуторный</w:t>
      </w:r>
      <w:r w:rsidRPr="00D4708C">
        <w:rPr>
          <w:sz w:val="20"/>
          <w:szCs w:val="20"/>
        </w:rPr>
        <w:t>.</w:t>
      </w:r>
    </w:p>
    <w:p w:rsidR="005B4BF9" w:rsidRPr="00D4708C" w:rsidRDefault="005B4BF9" w:rsidP="005B4BF9">
      <w:pPr>
        <w:pStyle w:val="a9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D4708C">
        <w:rPr>
          <w:rFonts w:ascii="Times New Roman" w:hAnsi="Times New Roman"/>
          <w:sz w:val="20"/>
          <w:szCs w:val="20"/>
        </w:rPr>
        <w:t xml:space="preserve">В начале статьи слева необходимо указать номер УДК. </w:t>
      </w:r>
      <w:r w:rsidR="00576CD7">
        <w:rPr>
          <w:rFonts w:ascii="Times New Roman" w:hAnsi="Times New Roman"/>
          <w:sz w:val="20"/>
          <w:szCs w:val="20"/>
        </w:rPr>
        <w:br w:type="column"/>
      </w:r>
      <w:r w:rsidRPr="00576CD7">
        <w:rPr>
          <w:rFonts w:ascii="Times New Roman" w:hAnsi="Times New Roman"/>
          <w:spacing w:val="-2"/>
          <w:sz w:val="20"/>
          <w:szCs w:val="20"/>
        </w:rPr>
        <w:lastRenderedPageBreak/>
        <w:t>В случае возникновения затруднений, можно воспользоваться</w:t>
      </w:r>
      <w:r w:rsidRPr="00D4708C">
        <w:rPr>
          <w:rFonts w:ascii="Times New Roman" w:hAnsi="Times New Roman"/>
          <w:sz w:val="20"/>
          <w:szCs w:val="20"/>
        </w:rPr>
        <w:t xml:space="preserve"> справочником УДК на сайте </w:t>
      </w:r>
      <w:hyperlink r:id="rId9" w:history="1">
        <w:r w:rsidRPr="00D4708C">
          <w:rPr>
            <w:rStyle w:val="a5"/>
            <w:rFonts w:ascii="Times New Roman" w:hAnsi="Times New Roman"/>
            <w:b/>
            <w:sz w:val="20"/>
            <w:szCs w:val="20"/>
          </w:rPr>
          <w:t>http://teacode.com/online/udc/</w:t>
        </w:r>
      </w:hyperlink>
      <w:r w:rsidRPr="00D4708C">
        <w:rPr>
          <w:rFonts w:ascii="Times New Roman" w:hAnsi="Times New Roman"/>
          <w:sz w:val="20"/>
          <w:szCs w:val="20"/>
        </w:rPr>
        <w:t>.</w:t>
      </w:r>
    </w:p>
    <w:p w:rsidR="005B4BF9" w:rsidRPr="00EB5539" w:rsidRDefault="005B4BF9" w:rsidP="005B4BF9">
      <w:pPr>
        <w:pStyle w:val="a9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EB5539">
        <w:rPr>
          <w:rFonts w:ascii="Times New Roman" w:hAnsi="Times New Roman"/>
          <w:sz w:val="20"/>
          <w:szCs w:val="20"/>
          <w:lang w:eastAsia="ru-RU"/>
        </w:rPr>
        <w:t>Используемая литература оформляется в конце текста под названием</w:t>
      </w:r>
      <w:r w:rsidRPr="00EB5539">
        <w:rPr>
          <w:rFonts w:ascii="Times New Roman" w:hAnsi="Times New Roman"/>
          <w:b/>
          <w:sz w:val="20"/>
          <w:szCs w:val="20"/>
          <w:lang w:eastAsia="ru-RU"/>
        </w:rPr>
        <w:t xml:space="preserve"> «Список использованной литературы»</w:t>
      </w:r>
      <w:r w:rsidRPr="00EB5539">
        <w:rPr>
          <w:rFonts w:ascii="Times New Roman" w:hAnsi="Times New Roman"/>
          <w:sz w:val="20"/>
          <w:szCs w:val="20"/>
          <w:lang w:eastAsia="ru-RU"/>
        </w:rPr>
        <w:t>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5B4BF9" w:rsidRPr="007D089A" w:rsidRDefault="005B4BF9" w:rsidP="005B4BF9">
      <w:pPr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7D089A">
        <w:rPr>
          <w:rFonts w:ascii="Times New Roman" w:hAnsi="Times New Roman"/>
          <w:sz w:val="20"/>
          <w:szCs w:val="20"/>
        </w:rPr>
        <w:t xml:space="preserve">В конце статьи ставится знак охраны авторского права </w:t>
      </w:r>
      <w:r w:rsidRPr="007D089A">
        <w:rPr>
          <w:rFonts w:ascii="Times New Roman" w:hAnsi="Times New Roman"/>
          <w:sz w:val="18"/>
          <w:szCs w:val="18"/>
        </w:rPr>
        <w:t>©</w:t>
      </w:r>
      <w:r w:rsidRPr="007D089A">
        <w:rPr>
          <w:rFonts w:ascii="Times New Roman" w:hAnsi="Times New Roman"/>
          <w:sz w:val="20"/>
          <w:szCs w:val="20"/>
        </w:rPr>
        <w:t>, фамилия и инициалы автора, а также год публикации – 2014.</w:t>
      </w:r>
    </w:p>
    <w:p w:rsidR="005B4BF9" w:rsidRDefault="005B4BF9" w:rsidP="005B4BF9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  <w:sectPr w:rsidR="005B4BF9" w:rsidSect="00576CD7">
          <w:type w:val="continuous"/>
          <w:pgSz w:w="11906" w:h="16838"/>
          <w:pgMar w:top="510" w:right="510" w:bottom="510" w:left="510" w:header="709" w:footer="709" w:gutter="0"/>
          <w:cols w:num="2" w:space="227"/>
          <w:docGrid w:linePitch="360"/>
        </w:sectPr>
      </w:pPr>
    </w:p>
    <w:p w:rsidR="002F4823" w:rsidRPr="002F4823" w:rsidRDefault="002F4823" w:rsidP="002F4823">
      <w:pPr>
        <w:pBdr>
          <w:bottom w:val="dashSmallGap" w:sz="4" w:space="1" w:color="auto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10"/>
          <w:szCs w:val="10"/>
          <w:lang w:eastAsia="ru-RU"/>
        </w:rPr>
      </w:pPr>
    </w:p>
    <w:p w:rsidR="002F4823" w:rsidRPr="002F4823" w:rsidRDefault="002F4823" w:rsidP="002F4823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5B4BF9" w:rsidRPr="00E96E8D" w:rsidRDefault="005B4BF9" w:rsidP="00576C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943634" w:themeColor="accent2" w:themeShade="BF"/>
          <w:sz w:val="20"/>
          <w:szCs w:val="20"/>
        </w:rPr>
      </w:pPr>
      <w:r w:rsidRPr="00E96E8D">
        <w:rPr>
          <w:rFonts w:ascii="Times New Roman" w:hAnsi="Times New Roman"/>
          <w:b/>
          <w:color w:val="943634" w:themeColor="accent2" w:themeShade="BF"/>
          <w:sz w:val="20"/>
          <w:szCs w:val="20"/>
        </w:rPr>
        <w:t>ОБРАЗЕЦ ОФОРМЛЕНИЯ СТАТ</w:t>
      </w:r>
      <w:r w:rsidR="003B03BF" w:rsidRPr="00E96E8D">
        <w:rPr>
          <w:rFonts w:ascii="Times New Roman" w:hAnsi="Times New Roman"/>
          <w:b/>
          <w:color w:val="943634" w:themeColor="accent2" w:themeShade="BF"/>
          <w:sz w:val="20"/>
          <w:szCs w:val="20"/>
        </w:rPr>
        <w:t>ЬИ</w:t>
      </w:r>
      <w:r w:rsidR="00E977D7" w:rsidRPr="00E96E8D">
        <w:rPr>
          <w:rStyle w:val="ad"/>
          <w:rFonts w:ascii="Times New Roman" w:hAnsi="Times New Roman"/>
          <w:color w:val="943634" w:themeColor="accent2" w:themeShade="BF"/>
          <w:sz w:val="20"/>
          <w:szCs w:val="20"/>
        </w:rPr>
        <w:footnoteReference w:customMarkFollows="1" w:id="1"/>
        <w:sym w:font="Symbol" w:char="F02A"/>
      </w:r>
    </w:p>
    <w:p w:rsidR="005B4BF9" w:rsidRPr="00056B58" w:rsidRDefault="005B4BF9" w:rsidP="005B4BF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5B4BF9" w:rsidRPr="002005F5" w:rsidRDefault="005B4BF9" w:rsidP="005B4BF9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b/>
          <w:sz w:val="18"/>
          <w:szCs w:val="18"/>
        </w:rPr>
        <w:t>УДК 340.142</w:t>
      </w:r>
    </w:p>
    <w:p w:rsidR="005B4BF9" w:rsidRPr="002005F5" w:rsidRDefault="005B4BF9" w:rsidP="005B4BF9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b/>
          <w:sz w:val="18"/>
          <w:szCs w:val="18"/>
        </w:rPr>
        <w:t>Иванов</w:t>
      </w:r>
      <w:r w:rsidRPr="002005F5">
        <w:rPr>
          <w:sz w:val="18"/>
          <w:szCs w:val="18"/>
        </w:rPr>
        <w:t xml:space="preserve"> </w:t>
      </w:r>
      <w:r w:rsidRPr="002005F5">
        <w:rPr>
          <w:rFonts w:ascii="Times New Roman" w:hAnsi="Times New Roman"/>
          <w:b/>
          <w:sz w:val="18"/>
          <w:szCs w:val="18"/>
        </w:rPr>
        <w:t>И.И.,</w:t>
      </w:r>
    </w:p>
    <w:p w:rsidR="005B4BF9" w:rsidRPr="002005F5" w:rsidRDefault="005B4BF9" w:rsidP="005B4BF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студент 5 курса юридического факультета</w:t>
      </w:r>
    </w:p>
    <w:p w:rsidR="005B4BF9" w:rsidRPr="002005F5" w:rsidRDefault="005B4BF9" w:rsidP="005B4BF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Московского государственного университета,</w:t>
      </w:r>
    </w:p>
    <w:p w:rsidR="005B4BF9" w:rsidRPr="002005F5" w:rsidRDefault="005B4BF9" w:rsidP="005B4BF9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г. Москва, Российская Федерация</w:t>
      </w:r>
    </w:p>
    <w:p w:rsidR="005B4BF9" w:rsidRPr="002005F5" w:rsidRDefault="005B4BF9" w:rsidP="005B4BF9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5B4BF9" w:rsidRPr="002005F5" w:rsidRDefault="005B4BF9" w:rsidP="005B4BF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b/>
          <w:sz w:val="18"/>
          <w:szCs w:val="18"/>
        </w:rPr>
        <w:t>СУДЕБНОЕ РЕШЕНИЕ КАК ИСТОЧНИК ПРАВА</w:t>
      </w:r>
    </w:p>
    <w:p w:rsidR="005B4BF9" w:rsidRPr="002005F5" w:rsidRDefault="005B4BF9" w:rsidP="005B4BF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5B4BF9" w:rsidRPr="002005F5" w:rsidRDefault="005B4BF9" w:rsidP="005B4BF9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color w:val="000000"/>
          <w:sz w:val="18"/>
          <w:szCs w:val="18"/>
        </w:rPr>
        <w:t>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2005F5">
        <w:rPr>
          <w:rFonts w:ascii="Times New Roman" w:hAnsi="Times New Roman"/>
          <w:sz w:val="18"/>
          <w:szCs w:val="18"/>
        </w:rPr>
        <w:t>[1].</w:t>
      </w:r>
    </w:p>
    <w:p w:rsidR="005B4BF9" w:rsidRPr="002005F5" w:rsidRDefault="005B4BF9" w:rsidP="005B4BF9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color w:val="000000"/>
          <w:sz w:val="18"/>
          <w:szCs w:val="18"/>
        </w:rPr>
        <w:t>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2005F5">
        <w:rPr>
          <w:rFonts w:ascii="Times New Roman" w:hAnsi="Times New Roman"/>
          <w:sz w:val="18"/>
          <w:szCs w:val="18"/>
        </w:rPr>
        <w:t xml:space="preserve">[2, с. 15]. </w:t>
      </w:r>
      <w:r w:rsidRPr="002005F5">
        <w:rPr>
          <w:rFonts w:ascii="Times New Roman" w:hAnsi="Times New Roman"/>
          <w:color w:val="000000"/>
          <w:sz w:val="18"/>
          <w:szCs w:val="18"/>
        </w:rPr>
        <w:t>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2005F5">
        <w:rPr>
          <w:rFonts w:ascii="Times New Roman" w:hAnsi="Times New Roman"/>
          <w:sz w:val="18"/>
          <w:szCs w:val="18"/>
        </w:rPr>
        <w:t xml:space="preserve">[2, с. 20]. </w:t>
      </w:r>
      <w:r w:rsidRPr="002005F5">
        <w:rPr>
          <w:rFonts w:ascii="Times New Roman" w:hAnsi="Times New Roman"/>
          <w:color w:val="000000"/>
          <w:sz w:val="18"/>
          <w:szCs w:val="18"/>
        </w:rPr>
        <w:t>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</w:t>
      </w:r>
    </w:p>
    <w:p w:rsidR="005B4BF9" w:rsidRPr="002005F5" w:rsidRDefault="005B4BF9" w:rsidP="005B4BF9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5B4BF9" w:rsidRPr="002005F5" w:rsidRDefault="005B4BF9" w:rsidP="005B4BF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b/>
          <w:sz w:val="18"/>
          <w:szCs w:val="18"/>
        </w:rPr>
        <w:t>Список использованной литературы</w:t>
      </w:r>
    </w:p>
    <w:p w:rsidR="005B4BF9" w:rsidRPr="002005F5" w:rsidRDefault="005B4BF9" w:rsidP="005B4BF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5B4BF9" w:rsidRPr="002005F5" w:rsidRDefault="005B4BF9" w:rsidP="005B4BF9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1. Источник.</w:t>
      </w:r>
    </w:p>
    <w:p w:rsidR="005B4BF9" w:rsidRPr="002005F5" w:rsidRDefault="005B4BF9" w:rsidP="005B4BF9">
      <w:pPr>
        <w:spacing w:after="0" w:line="240" w:lineRule="auto"/>
        <w:ind w:firstLine="709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2. Источник.</w:t>
      </w:r>
    </w:p>
    <w:p w:rsidR="007D089A" w:rsidRDefault="005B4BF9" w:rsidP="005B4BF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  <w:sectPr w:rsidR="007D089A" w:rsidSect="002F4823">
          <w:footerReference w:type="even" r:id="rId10"/>
          <w:type w:val="continuous"/>
          <w:pgSz w:w="11906" w:h="16838"/>
          <w:pgMar w:top="510" w:right="510" w:bottom="510" w:left="510" w:header="709" w:footer="709" w:gutter="0"/>
          <w:cols w:space="678"/>
          <w:docGrid w:linePitch="360"/>
        </w:sectPr>
      </w:pPr>
      <w:r w:rsidRPr="002005F5">
        <w:rPr>
          <w:rFonts w:ascii="Times New Roman" w:hAnsi="Times New Roman"/>
          <w:sz w:val="18"/>
          <w:szCs w:val="18"/>
        </w:rPr>
        <w:t>© Иванов И.И., 2014</w:t>
      </w:r>
    </w:p>
    <w:p w:rsidR="00A25614" w:rsidRPr="005817F8" w:rsidRDefault="00A25614" w:rsidP="005817F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17F8">
        <w:rPr>
          <w:rFonts w:ascii="Times New Roman" w:hAnsi="Times New Roman"/>
          <w:b/>
          <w:sz w:val="24"/>
          <w:szCs w:val="24"/>
        </w:rPr>
        <w:lastRenderedPageBreak/>
        <w:t>ЗАЯВКА УЧАСТНИКА</w:t>
      </w:r>
    </w:p>
    <w:p w:rsidR="00A25614" w:rsidRPr="005817F8" w:rsidRDefault="00A25614" w:rsidP="00A256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6"/>
        <w:gridCol w:w="2289"/>
        <w:gridCol w:w="3317"/>
      </w:tblGrid>
      <w:tr w:rsidR="008F35EA" w:rsidRPr="008F35EA" w:rsidTr="008F35EA">
        <w:trPr>
          <w:trHeight w:val="46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5EA" w:rsidRPr="008F35EA" w:rsidRDefault="008F35EA" w:rsidP="00770EC5">
            <w:pPr>
              <w:pStyle w:val="1"/>
              <w:shd w:val="clear" w:color="auto" w:fill="auto"/>
              <w:spacing w:before="0" w:line="240" w:lineRule="auto"/>
              <w:ind w:firstLine="34"/>
              <w:jc w:val="center"/>
            </w:pPr>
            <w:r w:rsidRPr="008F35EA">
              <w:t xml:space="preserve">Настоящей заявкой подтверждается участие в МНПК </w:t>
            </w:r>
            <w:r w:rsidR="00770EC5">
              <w:t>НСО</w:t>
            </w:r>
            <w:r w:rsidRPr="008F35EA">
              <w:t>-0</w:t>
            </w:r>
            <w:r w:rsidR="00770EC5">
              <w:t>1</w:t>
            </w:r>
            <w:r>
              <w:t xml:space="preserve"> с публикацией статьи в сборнике</w:t>
            </w:r>
          </w:p>
        </w:tc>
      </w:tr>
      <w:tr w:rsidR="008F35EA" w:rsidRPr="008F35EA" w:rsidTr="007D3F0B">
        <w:trPr>
          <w:trHeight w:val="460"/>
        </w:trPr>
        <w:tc>
          <w:tcPr>
            <w:tcW w:w="2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5EA" w:rsidRPr="008F35EA" w:rsidRDefault="008F35EA" w:rsidP="008F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2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5EA" w:rsidRPr="008F35EA" w:rsidRDefault="008F35EA" w:rsidP="007D3F0B">
            <w:pPr>
              <w:pStyle w:val="1"/>
              <w:shd w:val="clear" w:color="auto" w:fill="auto"/>
              <w:spacing w:before="0" w:line="240" w:lineRule="auto"/>
              <w:ind w:firstLine="34"/>
            </w:pPr>
          </w:p>
        </w:tc>
      </w:tr>
      <w:tr w:rsidR="00A25614" w:rsidRPr="008F35EA" w:rsidTr="007D3F0B">
        <w:trPr>
          <w:trHeight w:val="460"/>
        </w:trPr>
        <w:tc>
          <w:tcPr>
            <w:tcW w:w="2475" w:type="pct"/>
            <w:vAlign w:val="center"/>
          </w:tcPr>
          <w:p w:rsidR="005817F8" w:rsidRDefault="00A25614" w:rsidP="008F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  <w:r w:rsidR="005817F8">
              <w:rPr>
                <w:rFonts w:ascii="Times New Roman" w:hAnsi="Times New Roman"/>
                <w:sz w:val="24"/>
                <w:szCs w:val="24"/>
              </w:rPr>
              <w:t>в дательном падеже</w:t>
            </w:r>
          </w:p>
          <w:p w:rsidR="00A25614" w:rsidRPr="008F35EA" w:rsidRDefault="00A25614" w:rsidP="007D3F0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(«</w:t>
            </w:r>
            <w:r w:rsidRPr="008F35EA">
              <w:rPr>
                <w:rFonts w:ascii="Times New Roman" w:hAnsi="Times New Roman"/>
                <w:i/>
                <w:sz w:val="24"/>
                <w:szCs w:val="24"/>
              </w:rPr>
              <w:t>Иванову Ивану Ивановичу</w:t>
            </w:r>
            <w:r w:rsidRPr="008F35EA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2525" w:type="pct"/>
            <w:gridSpan w:val="2"/>
            <w:vAlign w:val="center"/>
          </w:tcPr>
          <w:p w:rsidR="00A25614" w:rsidRPr="008F35EA" w:rsidRDefault="00A25614" w:rsidP="007D3F0B">
            <w:pPr>
              <w:pStyle w:val="1"/>
              <w:shd w:val="clear" w:color="auto" w:fill="auto"/>
              <w:spacing w:before="0" w:line="240" w:lineRule="auto"/>
              <w:ind w:firstLine="34"/>
            </w:pPr>
          </w:p>
        </w:tc>
      </w:tr>
      <w:tr w:rsidR="00A25614" w:rsidRPr="008F35EA" w:rsidTr="007D3F0B">
        <w:trPr>
          <w:trHeight w:val="460"/>
        </w:trPr>
        <w:tc>
          <w:tcPr>
            <w:tcW w:w="2475" w:type="pct"/>
            <w:vAlign w:val="center"/>
          </w:tcPr>
          <w:p w:rsidR="00A25614" w:rsidRPr="008F35EA" w:rsidRDefault="00A25614" w:rsidP="001F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</w:tc>
        <w:tc>
          <w:tcPr>
            <w:tcW w:w="2525" w:type="pct"/>
            <w:gridSpan w:val="2"/>
            <w:vAlign w:val="center"/>
          </w:tcPr>
          <w:p w:rsidR="00A25614" w:rsidRPr="008F35EA" w:rsidRDefault="00A25614" w:rsidP="007D3F0B">
            <w:pPr>
              <w:pStyle w:val="1"/>
              <w:shd w:val="clear" w:color="auto" w:fill="auto"/>
              <w:spacing w:before="0" w:line="240" w:lineRule="auto"/>
              <w:ind w:firstLine="34"/>
            </w:pPr>
          </w:p>
        </w:tc>
      </w:tr>
      <w:tr w:rsidR="00A25614" w:rsidRPr="008F35EA" w:rsidTr="007D3F0B">
        <w:trPr>
          <w:trHeight w:val="460"/>
        </w:trPr>
        <w:tc>
          <w:tcPr>
            <w:tcW w:w="2475" w:type="pct"/>
            <w:vAlign w:val="center"/>
          </w:tcPr>
          <w:p w:rsidR="00A25614" w:rsidRPr="008F35EA" w:rsidRDefault="00A25614" w:rsidP="001F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Место работы, учебы</w:t>
            </w:r>
          </w:p>
        </w:tc>
        <w:tc>
          <w:tcPr>
            <w:tcW w:w="2525" w:type="pct"/>
            <w:gridSpan w:val="2"/>
            <w:vAlign w:val="center"/>
          </w:tcPr>
          <w:p w:rsidR="00A25614" w:rsidRPr="008F35EA" w:rsidRDefault="00A25614" w:rsidP="007D3F0B">
            <w:pPr>
              <w:pStyle w:val="1"/>
              <w:shd w:val="clear" w:color="auto" w:fill="auto"/>
              <w:spacing w:before="0" w:line="240" w:lineRule="auto"/>
              <w:ind w:firstLine="34"/>
            </w:pPr>
          </w:p>
        </w:tc>
      </w:tr>
      <w:tr w:rsidR="00A25614" w:rsidRPr="008F35EA" w:rsidTr="007D3F0B">
        <w:trPr>
          <w:trHeight w:val="460"/>
        </w:trPr>
        <w:tc>
          <w:tcPr>
            <w:tcW w:w="2475" w:type="pct"/>
            <w:vAlign w:val="center"/>
          </w:tcPr>
          <w:p w:rsidR="00A25614" w:rsidRPr="008F35EA" w:rsidRDefault="00A25614" w:rsidP="001F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Ученая степень, звание, должность, курс</w:t>
            </w:r>
          </w:p>
        </w:tc>
        <w:tc>
          <w:tcPr>
            <w:tcW w:w="2525" w:type="pct"/>
            <w:gridSpan w:val="2"/>
            <w:vAlign w:val="center"/>
          </w:tcPr>
          <w:p w:rsidR="00A25614" w:rsidRPr="008F35EA" w:rsidRDefault="00A25614" w:rsidP="007D3F0B">
            <w:pPr>
              <w:pStyle w:val="1"/>
              <w:shd w:val="clear" w:color="auto" w:fill="auto"/>
              <w:spacing w:before="0" w:line="240" w:lineRule="auto"/>
              <w:ind w:firstLine="34"/>
            </w:pPr>
          </w:p>
        </w:tc>
      </w:tr>
      <w:tr w:rsidR="00A25614" w:rsidRPr="008F35EA" w:rsidTr="007D3F0B">
        <w:trPr>
          <w:trHeight w:val="460"/>
        </w:trPr>
        <w:tc>
          <w:tcPr>
            <w:tcW w:w="2475" w:type="pct"/>
            <w:vAlign w:val="center"/>
          </w:tcPr>
          <w:p w:rsidR="00A25614" w:rsidRPr="008F35EA" w:rsidRDefault="00A25614" w:rsidP="001F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525" w:type="pct"/>
            <w:gridSpan w:val="2"/>
            <w:vAlign w:val="center"/>
          </w:tcPr>
          <w:p w:rsidR="00A25614" w:rsidRPr="008F35EA" w:rsidRDefault="00A25614" w:rsidP="007D3F0B">
            <w:pPr>
              <w:pStyle w:val="50"/>
              <w:shd w:val="clear" w:color="auto" w:fill="auto"/>
              <w:spacing w:line="240" w:lineRule="auto"/>
              <w:ind w:firstLine="34"/>
              <w:jc w:val="left"/>
            </w:pPr>
          </w:p>
        </w:tc>
      </w:tr>
      <w:tr w:rsidR="00A25614" w:rsidRPr="008F35EA" w:rsidTr="007D3F0B">
        <w:trPr>
          <w:trHeight w:val="460"/>
        </w:trPr>
        <w:tc>
          <w:tcPr>
            <w:tcW w:w="2475" w:type="pct"/>
            <w:vAlign w:val="center"/>
          </w:tcPr>
          <w:p w:rsidR="00A25614" w:rsidRPr="008F35EA" w:rsidRDefault="00A25614" w:rsidP="001F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8F35EA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525" w:type="pct"/>
            <w:gridSpan w:val="2"/>
            <w:vAlign w:val="center"/>
          </w:tcPr>
          <w:p w:rsidR="00A25614" w:rsidRPr="008F35EA" w:rsidRDefault="00A25614" w:rsidP="007D3F0B">
            <w:pPr>
              <w:pStyle w:val="1"/>
              <w:shd w:val="clear" w:color="auto" w:fill="auto"/>
              <w:spacing w:before="0" w:line="240" w:lineRule="auto"/>
              <w:ind w:firstLine="34"/>
            </w:pPr>
          </w:p>
        </w:tc>
      </w:tr>
      <w:tr w:rsidR="00A25614" w:rsidRPr="008F35EA" w:rsidTr="007D3F0B">
        <w:trPr>
          <w:trHeight w:val="460"/>
        </w:trPr>
        <w:tc>
          <w:tcPr>
            <w:tcW w:w="2475" w:type="pct"/>
            <w:vAlign w:val="center"/>
          </w:tcPr>
          <w:p w:rsidR="00A25614" w:rsidRPr="008F35EA" w:rsidRDefault="00A25614" w:rsidP="001F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2525" w:type="pct"/>
            <w:gridSpan w:val="2"/>
            <w:vAlign w:val="center"/>
          </w:tcPr>
          <w:p w:rsidR="00A25614" w:rsidRPr="008F35EA" w:rsidRDefault="00A25614" w:rsidP="007D3F0B">
            <w:pPr>
              <w:pStyle w:val="1"/>
              <w:shd w:val="clear" w:color="auto" w:fill="auto"/>
              <w:spacing w:before="0" w:line="240" w:lineRule="auto"/>
              <w:ind w:firstLine="34"/>
            </w:pPr>
          </w:p>
        </w:tc>
      </w:tr>
      <w:tr w:rsidR="007D3F0B" w:rsidRPr="008F35EA" w:rsidTr="007D3F0B">
        <w:trPr>
          <w:trHeight w:val="460"/>
        </w:trPr>
        <w:tc>
          <w:tcPr>
            <w:tcW w:w="3506" w:type="pct"/>
            <w:gridSpan w:val="2"/>
            <w:tcBorders>
              <w:right w:val="single" w:sz="2" w:space="0" w:color="auto"/>
            </w:tcBorders>
            <w:vAlign w:val="center"/>
          </w:tcPr>
          <w:p w:rsidR="007D3F0B" w:rsidRDefault="007D3F0B" w:rsidP="005B4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(указать только одно):</w:t>
            </w:r>
          </w:p>
          <w:p w:rsidR="007D3F0B" w:rsidRPr="007D3F0B" w:rsidRDefault="007D3F0B" w:rsidP="005B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7088" w:type="dxa"/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2268"/>
              <w:gridCol w:w="2268"/>
            </w:tblGrid>
            <w:tr w:rsidR="007D3F0B" w:rsidRPr="00576CD7" w:rsidTr="007D3F0B">
              <w:tc>
                <w:tcPr>
                  <w:tcW w:w="2552" w:type="dxa"/>
                </w:tcPr>
                <w:p w:rsidR="007D3F0B" w:rsidRPr="00576CD7" w:rsidRDefault="007D3F0B" w:rsidP="00EE0E81">
                  <w:pPr>
                    <w:pStyle w:val="11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Архитектура</w:t>
                  </w:r>
                </w:p>
                <w:p w:rsidR="007D3F0B" w:rsidRPr="00576CD7" w:rsidRDefault="007D3F0B" w:rsidP="00EE0E81">
                  <w:pPr>
                    <w:pStyle w:val="11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Биологические науки</w:t>
                  </w:r>
                </w:p>
                <w:p w:rsidR="007D3F0B" w:rsidRPr="00576CD7" w:rsidRDefault="007D3F0B" w:rsidP="00EE0E81">
                  <w:pPr>
                    <w:pStyle w:val="11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Ветеринарные науки</w:t>
                  </w:r>
                </w:p>
                <w:p w:rsidR="007D3F0B" w:rsidRPr="00576CD7" w:rsidRDefault="007D3F0B" w:rsidP="00EE0E81">
                  <w:pPr>
                    <w:pStyle w:val="11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Географические науки</w:t>
                  </w:r>
                </w:p>
                <w:p w:rsidR="007D3F0B" w:rsidRPr="00576CD7" w:rsidRDefault="007D3F0B" w:rsidP="00EE0E81">
                  <w:pPr>
                    <w:pStyle w:val="11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Геолого-минералогические науки</w:t>
                  </w:r>
                </w:p>
                <w:p w:rsidR="007D3F0B" w:rsidRPr="00576CD7" w:rsidRDefault="007D3F0B" w:rsidP="00EE0E81">
                  <w:pPr>
                    <w:pStyle w:val="11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Искусствоведение</w:t>
                  </w:r>
                </w:p>
                <w:p w:rsidR="007D3F0B" w:rsidRPr="00576CD7" w:rsidRDefault="007D3F0B" w:rsidP="00EE0E81">
                  <w:pPr>
                    <w:pStyle w:val="11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Исторические науки</w:t>
                  </w:r>
                </w:p>
              </w:tc>
              <w:tc>
                <w:tcPr>
                  <w:tcW w:w="2268" w:type="dxa"/>
                </w:tcPr>
                <w:p w:rsidR="007D3F0B" w:rsidRPr="00576CD7" w:rsidRDefault="007D3F0B" w:rsidP="00EE0E81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Психологические науки</w:t>
                  </w:r>
                </w:p>
                <w:p w:rsidR="007D3F0B" w:rsidRPr="00576CD7" w:rsidRDefault="007D3F0B" w:rsidP="00EE0E81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Сельскохозяйственные науки</w:t>
                  </w:r>
                </w:p>
                <w:p w:rsidR="007D3F0B" w:rsidRPr="00576CD7" w:rsidRDefault="007D3F0B" w:rsidP="00EE0E81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Социологические науки</w:t>
                  </w:r>
                </w:p>
                <w:p w:rsidR="007D3F0B" w:rsidRPr="00576CD7" w:rsidRDefault="007D3F0B" w:rsidP="00EE0E81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Медицинские науки</w:t>
                  </w:r>
                </w:p>
                <w:p w:rsidR="007D3F0B" w:rsidRPr="00576CD7" w:rsidRDefault="007D3F0B" w:rsidP="00EE0E81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Педагогические науки</w:t>
                  </w:r>
                </w:p>
                <w:p w:rsidR="007D3F0B" w:rsidRPr="00576CD7" w:rsidRDefault="007D3F0B" w:rsidP="00EE0E81">
                  <w:pPr>
                    <w:pStyle w:val="11"/>
                    <w:tabs>
                      <w:tab w:val="left" w:pos="370"/>
                    </w:tabs>
                    <w:ind w:right="0"/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Политические науки</w:t>
                  </w:r>
                </w:p>
                <w:p w:rsidR="007D3F0B" w:rsidRPr="00576CD7" w:rsidRDefault="007D3F0B" w:rsidP="00EE0E81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Технические науки</w:t>
                  </w:r>
                </w:p>
              </w:tc>
              <w:tc>
                <w:tcPr>
                  <w:tcW w:w="2268" w:type="dxa"/>
                </w:tcPr>
                <w:p w:rsidR="007D3F0B" w:rsidRPr="00576CD7" w:rsidRDefault="007D3F0B" w:rsidP="00EE0E81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Фармацевтические науки</w:t>
                  </w:r>
                </w:p>
                <w:p w:rsidR="007D3F0B" w:rsidRPr="00576CD7" w:rsidRDefault="007D3F0B" w:rsidP="00EE0E81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Физико-математические науки</w:t>
                  </w:r>
                </w:p>
                <w:p w:rsidR="007D3F0B" w:rsidRPr="00576CD7" w:rsidRDefault="007D3F0B" w:rsidP="00EE0E81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Филологические науки</w:t>
                  </w:r>
                </w:p>
                <w:p w:rsidR="007D3F0B" w:rsidRPr="00576CD7" w:rsidRDefault="007D3F0B" w:rsidP="00EE0E81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Философские науки</w:t>
                  </w:r>
                </w:p>
                <w:p w:rsidR="007D3F0B" w:rsidRPr="00576CD7" w:rsidRDefault="007D3F0B" w:rsidP="00EE0E81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Химические науки</w:t>
                  </w:r>
                </w:p>
                <w:p w:rsidR="007D3F0B" w:rsidRPr="00576CD7" w:rsidRDefault="007D3F0B" w:rsidP="00EE0E81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Экономические науки</w:t>
                  </w:r>
                </w:p>
                <w:p w:rsidR="007D3F0B" w:rsidRPr="00576CD7" w:rsidRDefault="007D3F0B" w:rsidP="00EE0E81">
                  <w:pPr>
                    <w:pStyle w:val="11"/>
                    <w:tabs>
                      <w:tab w:val="left" w:pos="370"/>
                    </w:tabs>
                    <w:ind w:right="0"/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Юридические науки</w:t>
                  </w:r>
                </w:p>
              </w:tc>
            </w:tr>
            <w:tr w:rsidR="007D3F0B" w:rsidRPr="00576CD7" w:rsidTr="007D3F0B">
              <w:tc>
                <w:tcPr>
                  <w:tcW w:w="2552" w:type="dxa"/>
                </w:tcPr>
                <w:p w:rsidR="007D3F0B" w:rsidRPr="00576CD7" w:rsidRDefault="007D3F0B" w:rsidP="00EE0E81">
                  <w:pPr>
                    <w:pStyle w:val="11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:rsidR="007D3F0B" w:rsidRPr="00576CD7" w:rsidRDefault="007D3F0B" w:rsidP="00EE0E81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:rsidR="007D3F0B" w:rsidRPr="00576CD7" w:rsidRDefault="007D3F0B" w:rsidP="00EE0E81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</w:p>
              </w:tc>
            </w:tr>
          </w:tbl>
          <w:p w:rsidR="007D3F0B" w:rsidRPr="008F35EA" w:rsidRDefault="007D3F0B" w:rsidP="007D3F0B">
            <w:pPr>
              <w:pStyle w:val="1"/>
              <w:shd w:val="clear" w:color="auto" w:fill="auto"/>
              <w:spacing w:before="0" w:line="240" w:lineRule="auto"/>
              <w:ind w:firstLine="34"/>
            </w:pPr>
          </w:p>
        </w:tc>
        <w:tc>
          <w:tcPr>
            <w:tcW w:w="1494" w:type="pct"/>
            <w:tcBorders>
              <w:left w:val="single" w:sz="2" w:space="0" w:color="auto"/>
            </w:tcBorders>
            <w:vAlign w:val="center"/>
          </w:tcPr>
          <w:p w:rsidR="007D3F0B" w:rsidRPr="008F35EA" w:rsidRDefault="007D3F0B" w:rsidP="007D3F0B">
            <w:pPr>
              <w:pStyle w:val="1"/>
              <w:shd w:val="clear" w:color="auto" w:fill="auto"/>
              <w:spacing w:before="0" w:line="240" w:lineRule="auto"/>
              <w:ind w:firstLine="34"/>
            </w:pPr>
          </w:p>
        </w:tc>
      </w:tr>
      <w:tr w:rsidR="00A25614" w:rsidRPr="008F35EA" w:rsidTr="007D3F0B">
        <w:trPr>
          <w:trHeight w:val="460"/>
        </w:trPr>
        <w:tc>
          <w:tcPr>
            <w:tcW w:w="2475" w:type="pct"/>
            <w:vAlign w:val="center"/>
          </w:tcPr>
          <w:p w:rsidR="007D3F0B" w:rsidRDefault="00A25614" w:rsidP="007D3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Фамилия, имя, отчество соавтор</w:t>
            </w:r>
            <w:r w:rsidR="007D3F0B">
              <w:rPr>
                <w:rFonts w:ascii="Times New Roman" w:hAnsi="Times New Roman"/>
                <w:sz w:val="24"/>
                <w:szCs w:val="24"/>
              </w:rPr>
              <w:t>ов (полностью),</w:t>
            </w:r>
          </w:p>
          <w:p w:rsidR="007D3F0B" w:rsidRDefault="00A25614" w:rsidP="007D3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если он</w:t>
            </w:r>
            <w:r w:rsidR="007D3F0B">
              <w:rPr>
                <w:rFonts w:ascii="Times New Roman" w:hAnsi="Times New Roman"/>
                <w:sz w:val="24"/>
                <w:szCs w:val="24"/>
              </w:rPr>
              <w:t>и</w:t>
            </w:r>
            <w:r w:rsidRPr="008F35EA">
              <w:rPr>
                <w:rFonts w:ascii="Times New Roman" w:hAnsi="Times New Roman"/>
                <w:sz w:val="24"/>
                <w:szCs w:val="24"/>
              </w:rPr>
              <w:t xml:space="preserve"> указан</w:t>
            </w:r>
            <w:r w:rsidR="007D3F0B">
              <w:rPr>
                <w:rFonts w:ascii="Times New Roman" w:hAnsi="Times New Roman"/>
                <w:sz w:val="24"/>
                <w:szCs w:val="24"/>
              </w:rPr>
              <w:t>ы</w:t>
            </w:r>
            <w:r w:rsidRPr="008F35EA">
              <w:rPr>
                <w:rFonts w:ascii="Times New Roman" w:hAnsi="Times New Roman"/>
                <w:sz w:val="24"/>
                <w:szCs w:val="24"/>
              </w:rPr>
              <w:t xml:space="preserve"> в статье – в дательном падеже</w:t>
            </w:r>
          </w:p>
          <w:p w:rsidR="00A25614" w:rsidRDefault="00A25614" w:rsidP="007D3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(«</w:t>
            </w:r>
            <w:r w:rsidRPr="008F35EA">
              <w:rPr>
                <w:rFonts w:ascii="Times New Roman" w:hAnsi="Times New Roman"/>
                <w:i/>
                <w:sz w:val="24"/>
                <w:szCs w:val="24"/>
              </w:rPr>
              <w:t>Петрову Петру Петровичу</w:t>
            </w:r>
            <w:r w:rsidRPr="008F35EA">
              <w:rPr>
                <w:rFonts w:ascii="Times New Roman" w:hAnsi="Times New Roman"/>
                <w:sz w:val="24"/>
                <w:szCs w:val="24"/>
              </w:rPr>
              <w:t>»)</w:t>
            </w:r>
            <w:r w:rsidR="007D3F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D3F0B" w:rsidRPr="008F35EA" w:rsidRDefault="007D3F0B" w:rsidP="007D3F0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Максимальное количество соавторов – 2.</w:t>
            </w:r>
          </w:p>
        </w:tc>
        <w:tc>
          <w:tcPr>
            <w:tcW w:w="2525" w:type="pct"/>
            <w:gridSpan w:val="2"/>
            <w:vAlign w:val="center"/>
          </w:tcPr>
          <w:p w:rsidR="00A25614" w:rsidRPr="008F35EA" w:rsidRDefault="00A25614" w:rsidP="007D3F0B">
            <w:pPr>
              <w:pStyle w:val="1"/>
              <w:shd w:val="clear" w:color="auto" w:fill="auto"/>
              <w:spacing w:before="0" w:line="240" w:lineRule="auto"/>
              <w:ind w:firstLine="34"/>
            </w:pPr>
          </w:p>
        </w:tc>
      </w:tr>
      <w:tr w:rsidR="00A25614" w:rsidRPr="008F35EA" w:rsidTr="007D3F0B">
        <w:trPr>
          <w:trHeight w:val="460"/>
        </w:trPr>
        <w:tc>
          <w:tcPr>
            <w:tcW w:w="2475" w:type="pct"/>
            <w:vAlign w:val="center"/>
          </w:tcPr>
          <w:p w:rsidR="00A25614" w:rsidRPr="008F35EA" w:rsidRDefault="00A25614" w:rsidP="001F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Сколько экземпляров сборника требуется</w:t>
            </w:r>
          </w:p>
        </w:tc>
        <w:tc>
          <w:tcPr>
            <w:tcW w:w="2525" w:type="pct"/>
            <w:gridSpan w:val="2"/>
            <w:vAlign w:val="center"/>
          </w:tcPr>
          <w:p w:rsidR="00A25614" w:rsidRPr="008F35EA" w:rsidRDefault="00A25614" w:rsidP="007D3F0B">
            <w:pPr>
              <w:pStyle w:val="1"/>
              <w:shd w:val="clear" w:color="auto" w:fill="auto"/>
              <w:spacing w:before="0" w:line="240" w:lineRule="auto"/>
              <w:ind w:firstLine="34"/>
            </w:pPr>
          </w:p>
        </w:tc>
      </w:tr>
      <w:tr w:rsidR="00A25614" w:rsidRPr="008F35EA" w:rsidTr="007D3F0B">
        <w:trPr>
          <w:trHeight w:val="460"/>
        </w:trPr>
        <w:tc>
          <w:tcPr>
            <w:tcW w:w="2475" w:type="pct"/>
            <w:vAlign w:val="center"/>
          </w:tcPr>
          <w:p w:rsidR="00A25614" w:rsidRPr="008F35EA" w:rsidRDefault="00A25614" w:rsidP="001F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Адрес для отправки сборника (индекс обязателен)</w:t>
            </w:r>
          </w:p>
        </w:tc>
        <w:tc>
          <w:tcPr>
            <w:tcW w:w="2525" w:type="pct"/>
            <w:gridSpan w:val="2"/>
            <w:vAlign w:val="center"/>
          </w:tcPr>
          <w:p w:rsidR="00A25614" w:rsidRPr="008F35EA" w:rsidRDefault="00A25614" w:rsidP="007D3F0B">
            <w:pPr>
              <w:pStyle w:val="1"/>
              <w:shd w:val="clear" w:color="auto" w:fill="auto"/>
              <w:spacing w:before="0" w:line="240" w:lineRule="auto"/>
              <w:ind w:firstLine="34"/>
            </w:pPr>
          </w:p>
        </w:tc>
      </w:tr>
    </w:tbl>
    <w:p w:rsidR="00210520" w:rsidRDefault="00210520" w:rsidP="00EB5539">
      <w:pPr>
        <w:spacing w:after="0" w:line="240" w:lineRule="auto"/>
        <w:rPr>
          <w:rFonts w:ascii="Times New Roman" w:hAnsi="Times New Roman"/>
          <w:sz w:val="19"/>
          <w:szCs w:val="19"/>
        </w:rPr>
      </w:pPr>
    </w:p>
    <w:p w:rsidR="00576CD7" w:rsidRDefault="00576CD7" w:rsidP="005B4BF9">
      <w:pPr>
        <w:spacing w:after="0" w:line="240" w:lineRule="auto"/>
        <w:jc w:val="center"/>
        <w:rPr>
          <w:rFonts w:ascii="Times New Roman" w:hAnsi="Times New Roman"/>
          <w:b/>
          <w:sz w:val="19"/>
          <w:szCs w:val="19"/>
        </w:rPr>
      </w:pPr>
    </w:p>
    <w:p w:rsidR="00576CD7" w:rsidRDefault="00576CD7" w:rsidP="005B4BF9">
      <w:pPr>
        <w:spacing w:after="0" w:line="240" w:lineRule="auto"/>
        <w:jc w:val="center"/>
        <w:rPr>
          <w:rFonts w:ascii="Times New Roman" w:hAnsi="Times New Roman"/>
          <w:b/>
          <w:sz w:val="19"/>
          <w:szCs w:val="19"/>
        </w:rPr>
      </w:pPr>
    </w:p>
    <w:p w:rsidR="00576CD7" w:rsidRPr="007D089A" w:rsidRDefault="00576CD7" w:rsidP="005B4BF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2F4823" w:rsidSect="005817F8">
      <w:type w:val="continuous"/>
      <w:pgSz w:w="11906" w:h="16838"/>
      <w:pgMar w:top="510" w:right="510" w:bottom="510" w:left="510" w:header="709" w:footer="709" w:gutter="0"/>
      <w:cols w:space="67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B90" w:rsidRDefault="00FF5B90" w:rsidP="009D4EA3">
      <w:pPr>
        <w:spacing w:after="0" w:line="240" w:lineRule="auto"/>
      </w:pPr>
      <w:r>
        <w:separator/>
      </w:r>
    </w:p>
  </w:endnote>
  <w:endnote w:type="continuationSeparator" w:id="0">
    <w:p w:rsidR="00FF5B90" w:rsidRDefault="00FF5B90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  <w:p w:rsidR="00833F7C" w:rsidRDefault="00833F7C" w:rsidP="00833F7C">
    <w:pP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  <w:p w:rsidR="00AB501C" w:rsidRDefault="00FF0496" w:rsidP="00833F7C">
    <w:pP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Научно-издательский центр</w:t>
    </w:r>
    <w:r w:rsidR="00AB501C">
      <w:rPr>
        <w:rFonts w:ascii="Times New Roman" w:hAnsi="Times New Roman"/>
        <w:sz w:val="16"/>
        <w:szCs w:val="16"/>
      </w:rPr>
      <w:t xml:space="preserve"> «</w:t>
    </w:r>
    <w:r>
      <w:rPr>
        <w:rFonts w:ascii="Times New Roman" w:hAnsi="Times New Roman"/>
        <w:sz w:val="16"/>
        <w:szCs w:val="16"/>
      </w:rPr>
      <w:t>Ника</w:t>
    </w:r>
    <w:r w:rsidR="00AB501C">
      <w:rPr>
        <w:rFonts w:ascii="Times New Roman" w:hAnsi="Times New Roman"/>
        <w:sz w:val="16"/>
        <w:szCs w:val="16"/>
      </w:rPr>
      <w:t>»</w:t>
    </w:r>
    <w:r w:rsidR="00AB501C">
      <w:rPr>
        <w:rFonts w:ascii="Times New Roman" w:hAnsi="Times New Roman"/>
        <w:sz w:val="16"/>
        <w:szCs w:val="16"/>
      </w:rPr>
      <w:tab/>
    </w:r>
    <w:r w:rsidR="00AB501C" w:rsidRPr="007D089A">
      <w:rPr>
        <w:rFonts w:ascii="Times New Roman" w:hAnsi="Times New Roman"/>
        <w:sz w:val="16"/>
        <w:szCs w:val="16"/>
      </w:rPr>
      <w:t>Редакторское бюро «Корректива»</w:t>
    </w:r>
    <w:r w:rsidR="00833F7C">
      <w:rPr>
        <w:rFonts w:ascii="Times New Roman" w:hAnsi="Times New Roman"/>
        <w:sz w:val="16"/>
        <w:szCs w:val="16"/>
      </w:rPr>
      <w:tab/>
    </w:r>
    <w:r w:rsidR="00133400">
      <w:rPr>
        <w:rFonts w:ascii="Times New Roman" w:hAnsi="Times New Roman"/>
        <w:sz w:val="16"/>
        <w:szCs w:val="16"/>
      </w:rPr>
      <w:t>Информационный</w:t>
    </w:r>
    <w:r w:rsidR="00833F7C" w:rsidRPr="007D089A">
      <w:rPr>
        <w:rFonts w:ascii="Times New Roman" w:hAnsi="Times New Roman"/>
        <w:sz w:val="16"/>
        <w:szCs w:val="16"/>
      </w:rPr>
      <w:t xml:space="preserve"> портал</w:t>
    </w:r>
  </w:p>
  <w:p w:rsidR="002F4823" w:rsidRPr="00F73B34" w:rsidRDefault="00AB501C" w:rsidP="00833F7C">
    <w:pP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  <w:lang w:val="en-US"/>
      </w:rPr>
    </w:pPr>
    <w:r>
      <w:rPr>
        <w:rFonts w:ascii="Times New Roman" w:hAnsi="Times New Roman"/>
        <w:sz w:val="16"/>
        <w:szCs w:val="16"/>
      </w:rPr>
      <w:t>450005, г. Уфа, ул. 50-летия Октября, 24</w:t>
    </w:r>
    <w:r w:rsidR="002F4823">
      <w:rPr>
        <w:rFonts w:ascii="Times New Roman" w:hAnsi="Times New Roman"/>
        <w:sz w:val="16"/>
        <w:szCs w:val="16"/>
      </w:rPr>
      <w:tab/>
    </w:r>
    <w:r w:rsidRPr="007D089A">
      <w:rPr>
        <w:rFonts w:ascii="Times New Roman" w:hAnsi="Times New Roman"/>
        <w:sz w:val="16"/>
        <w:szCs w:val="16"/>
      </w:rPr>
      <w:t>450005, г. Уфа, ул. Пархоменко</w:t>
    </w:r>
    <w:r w:rsidRPr="00F73B34">
      <w:rPr>
        <w:rFonts w:ascii="Times New Roman" w:hAnsi="Times New Roman"/>
        <w:sz w:val="16"/>
        <w:szCs w:val="16"/>
        <w:lang w:val="en-US"/>
      </w:rPr>
      <w:t>, 156/3</w:t>
    </w:r>
    <w:r w:rsidRPr="00F73B34">
      <w:rPr>
        <w:rFonts w:ascii="Times New Roman" w:hAnsi="Times New Roman"/>
        <w:sz w:val="16"/>
        <w:szCs w:val="16"/>
        <w:lang w:val="en-US"/>
      </w:rPr>
      <w:tab/>
    </w:r>
    <w:r w:rsidR="00833F7C" w:rsidRPr="00F73B34">
      <w:rPr>
        <w:rFonts w:ascii="Times New Roman" w:hAnsi="Times New Roman"/>
        <w:sz w:val="16"/>
        <w:szCs w:val="16"/>
        <w:lang w:val="en-US"/>
      </w:rPr>
      <w:t>«</w:t>
    </w:r>
    <w:r w:rsidR="00133400">
      <w:rPr>
        <w:rFonts w:ascii="Times New Roman" w:hAnsi="Times New Roman"/>
        <w:sz w:val="16"/>
        <w:szCs w:val="16"/>
        <w:lang w:val="en-US"/>
      </w:rPr>
      <w:t>K</w:t>
    </w:r>
    <w:r w:rsidR="00133400" w:rsidRPr="00F73B34">
      <w:rPr>
        <w:rFonts w:ascii="Times New Roman" w:hAnsi="Times New Roman"/>
        <w:sz w:val="16"/>
        <w:szCs w:val="16"/>
        <w:lang w:val="en-US"/>
      </w:rPr>
      <w:t>onferencer.</w:t>
    </w:r>
    <w:r w:rsidR="00F73B34">
      <w:rPr>
        <w:rFonts w:ascii="Times New Roman" w:hAnsi="Times New Roman"/>
        <w:sz w:val="16"/>
        <w:szCs w:val="16"/>
        <w:lang w:val="en-US"/>
      </w:rPr>
      <w:t>RU</w:t>
    </w:r>
    <w:r w:rsidR="00833F7C" w:rsidRPr="00F73B34">
      <w:rPr>
        <w:rFonts w:ascii="Times New Roman" w:hAnsi="Times New Roman"/>
        <w:sz w:val="16"/>
        <w:szCs w:val="16"/>
        <w:lang w:val="en-US"/>
      </w:rPr>
      <w:t>»</w:t>
    </w:r>
  </w:p>
  <w:p w:rsidR="002F4823" w:rsidRPr="00133400" w:rsidRDefault="00AB501C" w:rsidP="00833F7C">
    <w:pPr>
      <w:tabs>
        <w:tab w:val="left" w:pos="3119"/>
        <w:tab w:val="left" w:pos="4111"/>
        <w:tab w:val="left" w:pos="8364"/>
      </w:tabs>
      <w:spacing w:after="0" w:line="240" w:lineRule="auto"/>
      <w:rPr>
        <w:rFonts w:ascii="Times New Roman" w:hAnsi="Times New Roman"/>
        <w:i/>
        <w:sz w:val="16"/>
        <w:szCs w:val="16"/>
        <w:lang w:val="en-US"/>
      </w:rPr>
    </w:pPr>
    <w:r w:rsidRPr="007D089A">
      <w:rPr>
        <w:rFonts w:ascii="Times New Roman" w:hAnsi="Times New Roman"/>
        <w:sz w:val="16"/>
        <w:szCs w:val="16"/>
      </w:rPr>
      <w:t>Тел</w:t>
    </w:r>
    <w:r w:rsidRPr="00133400">
      <w:rPr>
        <w:rFonts w:ascii="Times New Roman" w:hAnsi="Times New Roman"/>
        <w:sz w:val="16"/>
        <w:szCs w:val="16"/>
        <w:lang w:val="en-US"/>
      </w:rPr>
      <w:t>.: +7 (347) 266-</w:t>
    </w:r>
    <w:r w:rsidR="00133400" w:rsidRPr="00133400">
      <w:rPr>
        <w:rFonts w:ascii="Times New Roman" w:hAnsi="Times New Roman"/>
        <w:sz w:val="16"/>
        <w:szCs w:val="16"/>
        <w:lang w:val="en-US"/>
      </w:rPr>
      <w:t>27</w:t>
    </w:r>
    <w:r w:rsidRPr="00133400">
      <w:rPr>
        <w:rFonts w:ascii="Times New Roman" w:hAnsi="Times New Roman"/>
        <w:sz w:val="16"/>
        <w:szCs w:val="16"/>
        <w:lang w:val="en-US"/>
      </w:rPr>
      <w:t>-</w:t>
    </w:r>
    <w:r w:rsidR="00133400" w:rsidRPr="00133400">
      <w:rPr>
        <w:rFonts w:ascii="Times New Roman" w:hAnsi="Times New Roman"/>
        <w:sz w:val="16"/>
        <w:szCs w:val="16"/>
        <w:lang w:val="en-US"/>
      </w:rPr>
      <w:t>45</w:t>
    </w:r>
    <w:r w:rsidRPr="00133400">
      <w:rPr>
        <w:rFonts w:ascii="Times New Roman" w:hAnsi="Times New Roman"/>
        <w:sz w:val="16"/>
        <w:szCs w:val="16"/>
        <w:lang w:val="en-US"/>
      </w:rPr>
      <w:t xml:space="preserve">, </w:t>
    </w:r>
    <w:r w:rsidRPr="007D089A">
      <w:rPr>
        <w:rFonts w:ascii="Times New Roman" w:hAnsi="Times New Roman"/>
        <w:sz w:val="16"/>
        <w:szCs w:val="16"/>
        <w:lang w:val="en-US"/>
      </w:rPr>
      <w:t>e</w:t>
    </w:r>
    <w:r w:rsidRPr="00133400">
      <w:rPr>
        <w:rFonts w:ascii="Times New Roman" w:hAnsi="Times New Roman"/>
        <w:sz w:val="16"/>
        <w:szCs w:val="16"/>
        <w:lang w:val="en-US"/>
      </w:rPr>
      <w:t>-</w:t>
    </w:r>
    <w:r w:rsidRPr="007D089A">
      <w:rPr>
        <w:rFonts w:ascii="Times New Roman" w:hAnsi="Times New Roman"/>
        <w:sz w:val="16"/>
        <w:szCs w:val="16"/>
        <w:lang w:val="en-US"/>
      </w:rPr>
      <w:t>mail</w:t>
    </w:r>
    <w:r w:rsidRPr="00133400">
      <w:rPr>
        <w:rFonts w:ascii="Times New Roman" w:hAnsi="Times New Roman"/>
        <w:sz w:val="16"/>
        <w:szCs w:val="16"/>
        <w:lang w:val="en-US"/>
      </w:rPr>
      <w:t xml:space="preserve">: </w:t>
    </w:r>
    <w:r w:rsidR="00133400" w:rsidRPr="00133400">
      <w:rPr>
        <w:rFonts w:ascii="Times New Roman" w:hAnsi="Times New Roman"/>
        <w:sz w:val="16"/>
        <w:szCs w:val="16"/>
        <w:lang w:val="en-US"/>
      </w:rPr>
      <w:t>info@nikapress.ru</w:t>
    </w:r>
    <w:proofErr w:type="gramStart"/>
    <w:r w:rsidR="002F4823" w:rsidRPr="00133400">
      <w:rPr>
        <w:rFonts w:ascii="Times New Roman" w:hAnsi="Times New Roman"/>
        <w:sz w:val="16"/>
        <w:szCs w:val="16"/>
        <w:lang w:val="en-US"/>
      </w:rPr>
      <w:tab/>
    </w:r>
    <w:r w:rsidRPr="007D089A">
      <w:rPr>
        <w:rFonts w:ascii="Times New Roman" w:hAnsi="Times New Roman"/>
        <w:sz w:val="16"/>
        <w:szCs w:val="16"/>
      </w:rPr>
      <w:t>Т</w:t>
    </w:r>
    <w:proofErr w:type="gramEnd"/>
    <w:r w:rsidRPr="007D089A">
      <w:rPr>
        <w:rFonts w:ascii="Times New Roman" w:hAnsi="Times New Roman"/>
        <w:sz w:val="16"/>
        <w:szCs w:val="16"/>
      </w:rPr>
      <w:t>ел</w:t>
    </w:r>
    <w:r w:rsidRPr="00133400">
      <w:rPr>
        <w:rFonts w:ascii="Times New Roman" w:hAnsi="Times New Roman"/>
        <w:sz w:val="16"/>
        <w:szCs w:val="16"/>
        <w:lang w:val="en-US"/>
      </w:rPr>
      <w:t xml:space="preserve">.: +7-917-8076900, </w:t>
    </w:r>
    <w:r w:rsidRPr="007D089A">
      <w:rPr>
        <w:rFonts w:ascii="Times New Roman" w:hAnsi="Times New Roman"/>
        <w:sz w:val="16"/>
        <w:szCs w:val="16"/>
        <w:lang w:val="en-US"/>
      </w:rPr>
      <w:t>e</w:t>
    </w:r>
    <w:r w:rsidRPr="00133400">
      <w:rPr>
        <w:rFonts w:ascii="Times New Roman" w:hAnsi="Times New Roman"/>
        <w:sz w:val="16"/>
        <w:szCs w:val="16"/>
        <w:lang w:val="en-US"/>
      </w:rPr>
      <w:t>-</w:t>
    </w:r>
    <w:r w:rsidRPr="007D089A">
      <w:rPr>
        <w:rFonts w:ascii="Times New Roman" w:hAnsi="Times New Roman"/>
        <w:sz w:val="16"/>
        <w:szCs w:val="16"/>
        <w:lang w:val="en-US"/>
      </w:rPr>
      <w:t>mail</w:t>
    </w:r>
    <w:r w:rsidRPr="00133400">
      <w:rPr>
        <w:rFonts w:ascii="Times New Roman" w:hAnsi="Times New Roman"/>
        <w:sz w:val="16"/>
        <w:szCs w:val="16"/>
        <w:lang w:val="en-US"/>
      </w:rPr>
      <w:t xml:space="preserve">: </w:t>
    </w:r>
    <w:r w:rsidR="00833F7C" w:rsidRPr="00833F7C">
      <w:rPr>
        <w:rFonts w:ascii="Times New Roman" w:hAnsi="Times New Roman"/>
        <w:sz w:val="16"/>
        <w:szCs w:val="16"/>
        <w:lang w:val="en-US"/>
      </w:rPr>
      <w:t>korrectiva</w:t>
    </w:r>
    <w:r w:rsidR="00833F7C" w:rsidRPr="00133400">
      <w:rPr>
        <w:rFonts w:ascii="Times New Roman" w:hAnsi="Times New Roman"/>
        <w:sz w:val="16"/>
        <w:szCs w:val="16"/>
        <w:lang w:val="en-US"/>
      </w:rPr>
      <w:t>@</w:t>
    </w:r>
    <w:r w:rsidR="00833F7C" w:rsidRPr="00833F7C">
      <w:rPr>
        <w:rFonts w:ascii="Times New Roman" w:hAnsi="Times New Roman"/>
        <w:sz w:val="16"/>
        <w:szCs w:val="16"/>
        <w:lang w:val="en-US"/>
      </w:rPr>
      <w:t>gmail</w:t>
    </w:r>
    <w:r w:rsidR="00833F7C" w:rsidRPr="00133400">
      <w:rPr>
        <w:rFonts w:ascii="Times New Roman" w:hAnsi="Times New Roman"/>
        <w:sz w:val="16"/>
        <w:szCs w:val="16"/>
        <w:lang w:val="en-US"/>
      </w:rPr>
      <w:t>.</w:t>
    </w:r>
    <w:r w:rsidR="00833F7C" w:rsidRPr="00833F7C">
      <w:rPr>
        <w:rFonts w:ascii="Times New Roman" w:hAnsi="Times New Roman"/>
        <w:sz w:val="16"/>
        <w:szCs w:val="16"/>
        <w:lang w:val="en-US"/>
      </w:rPr>
      <w:t>com</w:t>
    </w:r>
    <w:r w:rsidRPr="00133400">
      <w:rPr>
        <w:rFonts w:ascii="Times New Roman" w:hAnsi="Times New Roman"/>
        <w:sz w:val="16"/>
        <w:szCs w:val="16"/>
        <w:lang w:val="en-US"/>
      </w:rPr>
      <w:tab/>
    </w:r>
    <w:r w:rsidR="00833F7C" w:rsidRPr="007D089A">
      <w:rPr>
        <w:rFonts w:ascii="Times New Roman" w:hAnsi="Times New Roman"/>
        <w:sz w:val="16"/>
        <w:szCs w:val="16"/>
        <w:lang w:val="en-US"/>
      </w:rPr>
      <w:t>e</w:t>
    </w:r>
    <w:r w:rsidR="00833F7C" w:rsidRPr="00133400">
      <w:rPr>
        <w:rFonts w:ascii="Times New Roman" w:hAnsi="Times New Roman"/>
        <w:sz w:val="16"/>
        <w:szCs w:val="16"/>
        <w:lang w:val="en-US"/>
      </w:rPr>
      <w:t>-</w:t>
    </w:r>
    <w:r w:rsidR="00833F7C" w:rsidRPr="007D089A">
      <w:rPr>
        <w:rFonts w:ascii="Times New Roman" w:hAnsi="Times New Roman"/>
        <w:sz w:val="16"/>
        <w:szCs w:val="16"/>
        <w:lang w:val="en-US"/>
      </w:rPr>
      <w:t>mail</w:t>
    </w:r>
    <w:r w:rsidR="00833F7C" w:rsidRPr="00133400">
      <w:rPr>
        <w:rFonts w:ascii="Times New Roman" w:hAnsi="Times New Roman"/>
        <w:sz w:val="16"/>
        <w:szCs w:val="16"/>
        <w:lang w:val="en-US"/>
      </w:rPr>
      <w:t xml:space="preserve">: </w:t>
    </w:r>
    <w:r w:rsidR="00833F7C" w:rsidRPr="00F73B34">
      <w:rPr>
        <w:rFonts w:ascii="Times New Roman" w:hAnsi="Times New Roman"/>
        <w:sz w:val="16"/>
        <w:szCs w:val="16"/>
        <w:lang w:val="en-US"/>
      </w:rPr>
      <w:t>info@</w:t>
    </w:r>
    <w:r w:rsidR="00F73B34" w:rsidRPr="00F73B34">
      <w:rPr>
        <w:rFonts w:ascii="Times New Roman" w:hAnsi="Times New Roman"/>
        <w:sz w:val="16"/>
        <w:szCs w:val="16"/>
        <w:lang w:val="en-US"/>
      </w:rPr>
      <w:t>konferencer.ru</w:t>
    </w:r>
  </w:p>
  <w:p w:rsidR="002F4823" w:rsidRPr="00F73B34" w:rsidRDefault="00F73B34" w:rsidP="00833F7C">
    <w:pP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  <w:lang w:val="en-US"/>
      </w:rPr>
    </w:pPr>
    <w:r>
      <w:rPr>
        <w:rFonts w:ascii="Times New Roman" w:hAnsi="Times New Roman"/>
        <w:sz w:val="16"/>
        <w:szCs w:val="16"/>
        <w:lang w:val="en-US"/>
      </w:rPr>
      <w:t>www.nikapress.ru</w:t>
    </w:r>
    <w:r w:rsidR="002F4823" w:rsidRPr="00133400">
      <w:rPr>
        <w:rFonts w:ascii="Times New Roman" w:hAnsi="Times New Roman"/>
        <w:sz w:val="16"/>
        <w:szCs w:val="16"/>
        <w:lang w:val="en-US"/>
      </w:rPr>
      <w:tab/>
    </w:r>
    <w:r w:rsidR="002F4823" w:rsidRPr="00F73B34">
      <w:rPr>
        <w:rFonts w:ascii="Times New Roman" w:hAnsi="Times New Roman"/>
        <w:sz w:val="16"/>
        <w:szCs w:val="16"/>
        <w:lang w:val="en-US"/>
      </w:rPr>
      <w:t>www.korrectiva.ru</w:t>
    </w:r>
    <w:r w:rsidR="00AB501C" w:rsidRPr="00833F7C">
      <w:rPr>
        <w:rFonts w:ascii="Times New Roman" w:hAnsi="Times New Roman"/>
        <w:sz w:val="16"/>
        <w:szCs w:val="16"/>
        <w:lang w:val="en-US"/>
      </w:rPr>
      <w:tab/>
    </w:r>
    <w:r w:rsidRPr="00F73B34">
      <w:rPr>
        <w:rFonts w:ascii="Times New Roman" w:hAnsi="Times New Roman"/>
        <w:sz w:val="16"/>
        <w:szCs w:val="16"/>
        <w:lang w:val="en-US"/>
      </w:rPr>
      <w:t>www.konferencer.ru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B90" w:rsidRDefault="00FF5B90" w:rsidP="009D4EA3">
      <w:pPr>
        <w:spacing w:after="0" w:line="240" w:lineRule="auto"/>
      </w:pPr>
      <w:r>
        <w:separator/>
      </w:r>
    </w:p>
  </w:footnote>
  <w:footnote w:type="continuationSeparator" w:id="0">
    <w:p w:rsidR="00FF5B90" w:rsidRDefault="00FF5B90" w:rsidP="009D4EA3">
      <w:pPr>
        <w:spacing w:after="0" w:line="240" w:lineRule="auto"/>
      </w:pPr>
      <w:r>
        <w:continuationSeparator/>
      </w:r>
    </w:p>
  </w:footnote>
  <w:footnote w:id="1">
    <w:p w:rsidR="00E977D7" w:rsidRDefault="00E977D7">
      <w:pPr>
        <w:pStyle w:val="ab"/>
      </w:pPr>
      <w:r w:rsidRPr="00E977D7">
        <w:rPr>
          <w:rStyle w:val="ad"/>
        </w:rPr>
        <w:sym w:font="Symbol" w:char="F02A"/>
      </w:r>
      <w:r>
        <w:t xml:space="preserve"> Это примерная форма. При оформлении текста просим соблюдать </w:t>
      </w:r>
      <w:r w:rsidRPr="002005F5">
        <w:rPr>
          <w:b/>
        </w:rPr>
        <w:t>требования к статье</w:t>
      </w:r>
      <w:r>
        <w:t>, перечисленные выше (</w:t>
      </w:r>
      <w:proofErr w:type="spellStart"/>
      <w:r>
        <w:t>пп</w:t>
      </w:r>
      <w:proofErr w:type="spellEnd"/>
      <w:r>
        <w:t>. 1-11).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6"/>
  </w:num>
  <w:num w:numId="5">
    <w:abstractNumId w:val="5"/>
  </w:num>
  <w:num w:numId="6">
    <w:abstractNumId w:val="11"/>
  </w:num>
  <w:num w:numId="7">
    <w:abstractNumId w:val="4"/>
  </w:num>
  <w:num w:numId="8">
    <w:abstractNumId w:val="7"/>
  </w:num>
  <w:num w:numId="9">
    <w:abstractNumId w:val="9"/>
  </w:num>
  <w:num w:numId="10">
    <w:abstractNumId w:val="8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4C"/>
    <w:rsid w:val="00001BAB"/>
    <w:rsid w:val="0000453F"/>
    <w:rsid w:val="00004FF5"/>
    <w:rsid w:val="00023B57"/>
    <w:rsid w:val="00023CF2"/>
    <w:rsid w:val="000555E6"/>
    <w:rsid w:val="000569B0"/>
    <w:rsid w:val="00056B58"/>
    <w:rsid w:val="00056D67"/>
    <w:rsid w:val="00081D0F"/>
    <w:rsid w:val="000948BC"/>
    <w:rsid w:val="000C52D1"/>
    <w:rsid w:val="000C6D87"/>
    <w:rsid w:val="000D165F"/>
    <w:rsid w:val="000D6B59"/>
    <w:rsid w:val="000E47EA"/>
    <w:rsid w:val="000E7560"/>
    <w:rsid w:val="00111BAF"/>
    <w:rsid w:val="00115AA8"/>
    <w:rsid w:val="00124A39"/>
    <w:rsid w:val="00127D2A"/>
    <w:rsid w:val="0013207C"/>
    <w:rsid w:val="00133400"/>
    <w:rsid w:val="00134894"/>
    <w:rsid w:val="00137CFF"/>
    <w:rsid w:val="00154324"/>
    <w:rsid w:val="00155383"/>
    <w:rsid w:val="00157095"/>
    <w:rsid w:val="00157ED3"/>
    <w:rsid w:val="00175A50"/>
    <w:rsid w:val="001B02B1"/>
    <w:rsid w:val="001B3A2E"/>
    <w:rsid w:val="001D0BA3"/>
    <w:rsid w:val="001D2B63"/>
    <w:rsid w:val="002005F5"/>
    <w:rsid w:val="00210520"/>
    <w:rsid w:val="00241283"/>
    <w:rsid w:val="002454F8"/>
    <w:rsid w:val="00254264"/>
    <w:rsid w:val="00257D1B"/>
    <w:rsid w:val="0027607E"/>
    <w:rsid w:val="002840B0"/>
    <w:rsid w:val="00292D9C"/>
    <w:rsid w:val="00295650"/>
    <w:rsid w:val="002A1980"/>
    <w:rsid w:val="002A2833"/>
    <w:rsid w:val="002B14A7"/>
    <w:rsid w:val="002C060A"/>
    <w:rsid w:val="002D40E2"/>
    <w:rsid w:val="002E2F29"/>
    <w:rsid w:val="002E3CAF"/>
    <w:rsid w:val="002F3143"/>
    <w:rsid w:val="002F4823"/>
    <w:rsid w:val="002F48C0"/>
    <w:rsid w:val="002F555A"/>
    <w:rsid w:val="00307DE6"/>
    <w:rsid w:val="00315B8F"/>
    <w:rsid w:val="003162DC"/>
    <w:rsid w:val="0032447D"/>
    <w:rsid w:val="0032562A"/>
    <w:rsid w:val="00327D84"/>
    <w:rsid w:val="00340999"/>
    <w:rsid w:val="003438E5"/>
    <w:rsid w:val="00352382"/>
    <w:rsid w:val="00364F1A"/>
    <w:rsid w:val="00371FCF"/>
    <w:rsid w:val="003729EF"/>
    <w:rsid w:val="00382708"/>
    <w:rsid w:val="003835DB"/>
    <w:rsid w:val="00392C8B"/>
    <w:rsid w:val="003968B3"/>
    <w:rsid w:val="00396930"/>
    <w:rsid w:val="003A10FA"/>
    <w:rsid w:val="003A25B3"/>
    <w:rsid w:val="003A5022"/>
    <w:rsid w:val="003A5A89"/>
    <w:rsid w:val="003A6CA8"/>
    <w:rsid w:val="003B03BF"/>
    <w:rsid w:val="003B2E08"/>
    <w:rsid w:val="003B318C"/>
    <w:rsid w:val="003C1689"/>
    <w:rsid w:val="003C30DD"/>
    <w:rsid w:val="003E2AA5"/>
    <w:rsid w:val="003E5EA7"/>
    <w:rsid w:val="003F05C0"/>
    <w:rsid w:val="003F265B"/>
    <w:rsid w:val="003F7ACA"/>
    <w:rsid w:val="00401CE0"/>
    <w:rsid w:val="0040616A"/>
    <w:rsid w:val="00414F10"/>
    <w:rsid w:val="00415F31"/>
    <w:rsid w:val="004248F7"/>
    <w:rsid w:val="00431E6F"/>
    <w:rsid w:val="00455C1D"/>
    <w:rsid w:val="00477AEB"/>
    <w:rsid w:val="00477BC6"/>
    <w:rsid w:val="00490633"/>
    <w:rsid w:val="004963B3"/>
    <w:rsid w:val="004A7991"/>
    <w:rsid w:val="004B0751"/>
    <w:rsid w:val="004C685B"/>
    <w:rsid w:val="004C6A20"/>
    <w:rsid w:val="004D7656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7441"/>
    <w:rsid w:val="00530CDB"/>
    <w:rsid w:val="00530CEE"/>
    <w:rsid w:val="0054249B"/>
    <w:rsid w:val="0054364E"/>
    <w:rsid w:val="0055045B"/>
    <w:rsid w:val="00562C76"/>
    <w:rsid w:val="00563A7E"/>
    <w:rsid w:val="0057071D"/>
    <w:rsid w:val="00576CD7"/>
    <w:rsid w:val="005817F8"/>
    <w:rsid w:val="0059015D"/>
    <w:rsid w:val="005A3AEB"/>
    <w:rsid w:val="005A4EF5"/>
    <w:rsid w:val="005B2E20"/>
    <w:rsid w:val="005B4BF9"/>
    <w:rsid w:val="005F2E9C"/>
    <w:rsid w:val="00623C40"/>
    <w:rsid w:val="00627F0A"/>
    <w:rsid w:val="00652671"/>
    <w:rsid w:val="006548A4"/>
    <w:rsid w:val="0066359B"/>
    <w:rsid w:val="00671682"/>
    <w:rsid w:val="006930B1"/>
    <w:rsid w:val="00694FB3"/>
    <w:rsid w:val="00697DAD"/>
    <w:rsid w:val="006A28A1"/>
    <w:rsid w:val="006A3921"/>
    <w:rsid w:val="006B367F"/>
    <w:rsid w:val="006B3C72"/>
    <w:rsid w:val="006E661E"/>
    <w:rsid w:val="006E7BDB"/>
    <w:rsid w:val="00705097"/>
    <w:rsid w:val="00716A07"/>
    <w:rsid w:val="007346D5"/>
    <w:rsid w:val="0073698C"/>
    <w:rsid w:val="00762364"/>
    <w:rsid w:val="007635FB"/>
    <w:rsid w:val="00770EC5"/>
    <w:rsid w:val="0077560C"/>
    <w:rsid w:val="00775CED"/>
    <w:rsid w:val="00777EEA"/>
    <w:rsid w:val="0079298F"/>
    <w:rsid w:val="00793DBA"/>
    <w:rsid w:val="007951AD"/>
    <w:rsid w:val="007A459D"/>
    <w:rsid w:val="007C55C0"/>
    <w:rsid w:val="007D089A"/>
    <w:rsid w:val="007D351E"/>
    <w:rsid w:val="007D3F0B"/>
    <w:rsid w:val="007F592A"/>
    <w:rsid w:val="007F79E5"/>
    <w:rsid w:val="0081287B"/>
    <w:rsid w:val="0081790E"/>
    <w:rsid w:val="008201E2"/>
    <w:rsid w:val="0082698E"/>
    <w:rsid w:val="00827DAD"/>
    <w:rsid w:val="00832643"/>
    <w:rsid w:val="00833F7C"/>
    <w:rsid w:val="0083624A"/>
    <w:rsid w:val="00836E91"/>
    <w:rsid w:val="008373F1"/>
    <w:rsid w:val="0086016E"/>
    <w:rsid w:val="00867196"/>
    <w:rsid w:val="00885F5F"/>
    <w:rsid w:val="00896129"/>
    <w:rsid w:val="008B1345"/>
    <w:rsid w:val="008B4801"/>
    <w:rsid w:val="008B7BB1"/>
    <w:rsid w:val="008F35EA"/>
    <w:rsid w:val="008F56F3"/>
    <w:rsid w:val="00914019"/>
    <w:rsid w:val="00935395"/>
    <w:rsid w:val="009448BF"/>
    <w:rsid w:val="00944F8E"/>
    <w:rsid w:val="00953162"/>
    <w:rsid w:val="0095324C"/>
    <w:rsid w:val="00954644"/>
    <w:rsid w:val="00982302"/>
    <w:rsid w:val="00991031"/>
    <w:rsid w:val="00996906"/>
    <w:rsid w:val="009975DA"/>
    <w:rsid w:val="009A345B"/>
    <w:rsid w:val="009C3E7A"/>
    <w:rsid w:val="009C7E21"/>
    <w:rsid w:val="009D4EA3"/>
    <w:rsid w:val="009E0349"/>
    <w:rsid w:val="009F1FDE"/>
    <w:rsid w:val="00A203FD"/>
    <w:rsid w:val="00A22980"/>
    <w:rsid w:val="00A25614"/>
    <w:rsid w:val="00A44C6C"/>
    <w:rsid w:val="00A45626"/>
    <w:rsid w:val="00A46DFC"/>
    <w:rsid w:val="00A50872"/>
    <w:rsid w:val="00A65AFB"/>
    <w:rsid w:val="00A7347D"/>
    <w:rsid w:val="00A84697"/>
    <w:rsid w:val="00A9481E"/>
    <w:rsid w:val="00AA742C"/>
    <w:rsid w:val="00AB501C"/>
    <w:rsid w:val="00AC1F4A"/>
    <w:rsid w:val="00AC45D1"/>
    <w:rsid w:val="00AD05BE"/>
    <w:rsid w:val="00AE5938"/>
    <w:rsid w:val="00AE780A"/>
    <w:rsid w:val="00AF297A"/>
    <w:rsid w:val="00B02B41"/>
    <w:rsid w:val="00B05A14"/>
    <w:rsid w:val="00B112B4"/>
    <w:rsid w:val="00B124BF"/>
    <w:rsid w:val="00B1522E"/>
    <w:rsid w:val="00B26A9D"/>
    <w:rsid w:val="00B43C58"/>
    <w:rsid w:val="00B549A9"/>
    <w:rsid w:val="00B54A22"/>
    <w:rsid w:val="00B55BB1"/>
    <w:rsid w:val="00B62D5A"/>
    <w:rsid w:val="00B66A57"/>
    <w:rsid w:val="00B70AF3"/>
    <w:rsid w:val="00B801E4"/>
    <w:rsid w:val="00BA3D7C"/>
    <w:rsid w:val="00BA4112"/>
    <w:rsid w:val="00BB1026"/>
    <w:rsid w:val="00BB7F1A"/>
    <w:rsid w:val="00BC75F2"/>
    <w:rsid w:val="00BD117F"/>
    <w:rsid w:val="00BE317D"/>
    <w:rsid w:val="00BF0401"/>
    <w:rsid w:val="00C038EF"/>
    <w:rsid w:val="00C06A39"/>
    <w:rsid w:val="00C07BAF"/>
    <w:rsid w:val="00C500B8"/>
    <w:rsid w:val="00C54FA7"/>
    <w:rsid w:val="00C776B2"/>
    <w:rsid w:val="00C8179E"/>
    <w:rsid w:val="00C97416"/>
    <w:rsid w:val="00CA5EEE"/>
    <w:rsid w:val="00CB686C"/>
    <w:rsid w:val="00CB6D7A"/>
    <w:rsid w:val="00CC07F4"/>
    <w:rsid w:val="00CC43B9"/>
    <w:rsid w:val="00CC442A"/>
    <w:rsid w:val="00CF1646"/>
    <w:rsid w:val="00D35121"/>
    <w:rsid w:val="00D35D73"/>
    <w:rsid w:val="00D409E0"/>
    <w:rsid w:val="00D44A88"/>
    <w:rsid w:val="00D4708C"/>
    <w:rsid w:val="00D5214C"/>
    <w:rsid w:val="00D55AC7"/>
    <w:rsid w:val="00D60927"/>
    <w:rsid w:val="00D6344C"/>
    <w:rsid w:val="00D653E3"/>
    <w:rsid w:val="00D66529"/>
    <w:rsid w:val="00D703C6"/>
    <w:rsid w:val="00D87181"/>
    <w:rsid w:val="00D91DEB"/>
    <w:rsid w:val="00DB1845"/>
    <w:rsid w:val="00DB7CE1"/>
    <w:rsid w:val="00DC1038"/>
    <w:rsid w:val="00DC2D5B"/>
    <w:rsid w:val="00DC6C8D"/>
    <w:rsid w:val="00DE2C07"/>
    <w:rsid w:val="00DE55D8"/>
    <w:rsid w:val="00DF4AB6"/>
    <w:rsid w:val="00DF7611"/>
    <w:rsid w:val="00E0102C"/>
    <w:rsid w:val="00E02D3D"/>
    <w:rsid w:val="00E140BF"/>
    <w:rsid w:val="00E43C44"/>
    <w:rsid w:val="00E44924"/>
    <w:rsid w:val="00E45ACA"/>
    <w:rsid w:val="00E46486"/>
    <w:rsid w:val="00E60E40"/>
    <w:rsid w:val="00E96E8D"/>
    <w:rsid w:val="00E977D7"/>
    <w:rsid w:val="00EA1B82"/>
    <w:rsid w:val="00EA453D"/>
    <w:rsid w:val="00EB5539"/>
    <w:rsid w:val="00EC1D4B"/>
    <w:rsid w:val="00EC73B5"/>
    <w:rsid w:val="00ED0F7C"/>
    <w:rsid w:val="00ED2281"/>
    <w:rsid w:val="00ED5CD7"/>
    <w:rsid w:val="00ED6956"/>
    <w:rsid w:val="00EE0BDC"/>
    <w:rsid w:val="00EF0B1E"/>
    <w:rsid w:val="00EF1FD5"/>
    <w:rsid w:val="00EF7056"/>
    <w:rsid w:val="00F201A5"/>
    <w:rsid w:val="00F421EB"/>
    <w:rsid w:val="00F42F98"/>
    <w:rsid w:val="00F4366F"/>
    <w:rsid w:val="00F43B87"/>
    <w:rsid w:val="00F43DEC"/>
    <w:rsid w:val="00F45BD6"/>
    <w:rsid w:val="00F53CA5"/>
    <w:rsid w:val="00F72855"/>
    <w:rsid w:val="00F737DC"/>
    <w:rsid w:val="00F73B34"/>
    <w:rsid w:val="00F87E3E"/>
    <w:rsid w:val="00F90B9B"/>
    <w:rsid w:val="00F941A4"/>
    <w:rsid w:val="00FA0FA5"/>
    <w:rsid w:val="00FA22D7"/>
    <w:rsid w:val="00FA6B1E"/>
    <w:rsid w:val="00FA7285"/>
    <w:rsid w:val="00FF0496"/>
    <w:rsid w:val="00FF4DA9"/>
    <w:rsid w:val="00FF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teacode.com/online/ud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B64E2-CF22-47E7-9A41-57DB4C897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2318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4620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obn</cp:lastModifiedBy>
  <cp:revision>46</cp:revision>
  <cp:lastPrinted>2014-03-01T10:07:00Z</cp:lastPrinted>
  <dcterms:created xsi:type="dcterms:W3CDTF">2013-04-09T14:27:00Z</dcterms:created>
  <dcterms:modified xsi:type="dcterms:W3CDTF">2014-11-15T19:28:00Z</dcterms:modified>
</cp:coreProperties>
</file>