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18" w:rsidRDefault="00CD5418" w:rsidP="00AB1D2C">
      <w:pPr>
        <w:spacing w:after="0" w:line="23" w:lineRule="atLeast"/>
        <w:ind w:firstLine="708"/>
        <w:jc w:val="center"/>
        <w:rPr>
          <w:b/>
          <w:sz w:val="28"/>
          <w:szCs w:val="28"/>
        </w:rPr>
      </w:pPr>
      <w:r w:rsidRPr="00AB1D2C">
        <w:rPr>
          <w:b/>
          <w:sz w:val="28"/>
          <w:szCs w:val="28"/>
        </w:rPr>
        <w:t>МЕЖДУНАРОДН</w:t>
      </w:r>
      <w:r>
        <w:rPr>
          <w:b/>
          <w:sz w:val="28"/>
          <w:szCs w:val="28"/>
        </w:rPr>
        <w:t>АЯ НАУЧНАЯ</w:t>
      </w:r>
      <w:r w:rsidRPr="00AB1D2C">
        <w:rPr>
          <w:b/>
          <w:sz w:val="28"/>
          <w:szCs w:val="28"/>
        </w:rPr>
        <w:t xml:space="preserve"> КОНФЕРЕНЦИ</w:t>
      </w:r>
      <w:r>
        <w:rPr>
          <w:b/>
          <w:sz w:val="28"/>
          <w:szCs w:val="28"/>
        </w:rPr>
        <w:t>Я</w:t>
      </w:r>
    </w:p>
    <w:p w:rsidR="00233761" w:rsidRPr="00AB1D2C" w:rsidRDefault="00CD5418" w:rsidP="00AB1D2C">
      <w:pPr>
        <w:spacing w:after="0" w:line="23" w:lineRule="atLeast"/>
        <w:ind w:firstLine="708"/>
        <w:jc w:val="center"/>
        <w:rPr>
          <w:b/>
          <w:sz w:val="28"/>
          <w:szCs w:val="28"/>
        </w:rPr>
      </w:pPr>
      <w:r w:rsidRPr="00AB1D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B1D2C" w:rsidRPr="00AB1D2C">
        <w:rPr>
          <w:b/>
          <w:sz w:val="28"/>
          <w:szCs w:val="28"/>
        </w:rPr>
        <w:t>ВТОРЫЕ КУМСКОВСКИЕ ЧТЕНИЯ: ВЛИЯНИЕ ТНК НА ПЕРЕХОДНЫЕ ЭКОНОМИКИ</w:t>
      </w:r>
      <w:r>
        <w:rPr>
          <w:b/>
          <w:sz w:val="28"/>
          <w:szCs w:val="28"/>
        </w:rPr>
        <w:t>»</w:t>
      </w:r>
    </w:p>
    <w:p w:rsidR="002570DC" w:rsidRDefault="00233761" w:rsidP="00233761">
      <w:pPr>
        <w:spacing w:after="0" w:line="23" w:lineRule="atLeast"/>
        <w:ind w:firstLine="708"/>
        <w:jc w:val="both"/>
        <w:rPr>
          <w:sz w:val="28"/>
          <w:szCs w:val="28"/>
        </w:rPr>
      </w:pPr>
      <w:r w:rsidRPr="007B3C31">
        <w:rPr>
          <w:sz w:val="28"/>
          <w:szCs w:val="28"/>
        </w:rPr>
        <w:t>Институт экономики им.</w:t>
      </w:r>
      <w:r w:rsidR="00AB1D2C">
        <w:rPr>
          <w:sz w:val="28"/>
          <w:szCs w:val="28"/>
        </w:rPr>
        <w:t xml:space="preserve"> акад. </w:t>
      </w:r>
      <w:r w:rsidRPr="007B3C31">
        <w:rPr>
          <w:sz w:val="28"/>
          <w:szCs w:val="28"/>
        </w:rPr>
        <w:t xml:space="preserve">Дж.Алышбаева Национальной академии наук Кыргызской Республики </w:t>
      </w:r>
      <w:r w:rsidRPr="007B3C31">
        <w:rPr>
          <w:b/>
          <w:sz w:val="28"/>
          <w:szCs w:val="28"/>
          <w:u w:val="single"/>
        </w:rPr>
        <w:t>2</w:t>
      </w:r>
      <w:r w:rsidR="00710EAA">
        <w:rPr>
          <w:b/>
          <w:sz w:val="28"/>
          <w:szCs w:val="28"/>
          <w:u w:val="single"/>
        </w:rPr>
        <w:t>6</w:t>
      </w:r>
      <w:r w:rsidRPr="007B3C31">
        <w:rPr>
          <w:b/>
          <w:sz w:val="28"/>
          <w:szCs w:val="28"/>
          <w:u w:val="single"/>
        </w:rPr>
        <w:t xml:space="preserve"> июня 2013 года</w:t>
      </w:r>
      <w:r w:rsidRPr="007B3C31">
        <w:rPr>
          <w:sz w:val="28"/>
          <w:szCs w:val="28"/>
        </w:rPr>
        <w:t xml:space="preserve"> проводит </w:t>
      </w:r>
      <w:r w:rsidRPr="00AB1D2C">
        <w:rPr>
          <w:b/>
          <w:sz w:val="28"/>
          <w:szCs w:val="28"/>
        </w:rPr>
        <w:t>Международную научную конференцию</w:t>
      </w:r>
      <w:r w:rsidRPr="007B3C31">
        <w:rPr>
          <w:sz w:val="28"/>
          <w:szCs w:val="28"/>
        </w:rPr>
        <w:t xml:space="preserve"> </w:t>
      </w:r>
      <w:r w:rsidRPr="00AB1D2C">
        <w:rPr>
          <w:b/>
          <w:sz w:val="28"/>
          <w:szCs w:val="28"/>
        </w:rPr>
        <w:t>«</w:t>
      </w:r>
      <w:r w:rsidR="00FA017A" w:rsidRPr="00AB1D2C">
        <w:rPr>
          <w:b/>
          <w:sz w:val="28"/>
          <w:szCs w:val="28"/>
        </w:rPr>
        <w:t xml:space="preserve">Вторые </w:t>
      </w:r>
      <w:proofErr w:type="spellStart"/>
      <w:r w:rsidRPr="00AB1D2C">
        <w:rPr>
          <w:b/>
          <w:sz w:val="28"/>
          <w:szCs w:val="28"/>
        </w:rPr>
        <w:t>Кумсковские</w:t>
      </w:r>
      <w:proofErr w:type="spellEnd"/>
      <w:r w:rsidRPr="00AB1D2C">
        <w:rPr>
          <w:b/>
          <w:sz w:val="28"/>
          <w:szCs w:val="28"/>
        </w:rPr>
        <w:t xml:space="preserve"> чтения»</w:t>
      </w:r>
      <w:r w:rsidRPr="007B3C31">
        <w:rPr>
          <w:sz w:val="28"/>
          <w:szCs w:val="28"/>
        </w:rPr>
        <w:t xml:space="preserve">, приуроченную к </w:t>
      </w:r>
      <w:r w:rsidR="002570DC" w:rsidRPr="00AB1D2C">
        <w:rPr>
          <w:b/>
          <w:sz w:val="28"/>
          <w:szCs w:val="28"/>
        </w:rPr>
        <w:t>60-</w:t>
      </w:r>
      <w:r w:rsidRPr="00AB1D2C">
        <w:rPr>
          <w:b/>
          <w:sz w:val="28"/>
          <w:szCs w:val="28"/>
        </w:rPr>
        <w:t xml:space="preserve">летию </w:t>
      </w:r>
      <w:r w:rsidR="002570DC" w:rsidRPr="00AB1D2C">
        <w:rPr>
          <w:b/>
          <w:sz w:val="28"/>
          <w:szCs w:val="28"/>
        </w:rPr>
        <w:t xml:space="preserve">Национальной академии наук Кыргызской Республики </w:t>
      </w:r>
      <w:r w:rsidR="002570DC">
        <w:rPr>
          <w:sz w:val="28"/>
          <w:szCs w:val="28"/>
        </w:rPr>
        <w:t xml:space="preserve">на тему </w:t>
      </w:r>
      <w:r w:rsidR="002570DC" w:rsidRPr="00710EAA">
        <w:rPr>
          <w:b/>
          <w:sz w:val="28"/>
          <w:szCs w:val="28"/>
        </w:rPr>
        <w:t>«Влияние ТНК на переходные экономики»</w:t>
      </w:r>
      <w:r w:rsidR="002570DC" w:rsidRPr="007B3C31">
        <w:rPr>
          <w:sz w:val="28"/>
          <w:szCs w:val="28"/>
        </w:rPr>
        <w:t>.</w:t>
      </w:r>
      <w:r w:rsidR="002570DC">
        <w:rPr>
          <w:sz w:val="28"/>
          <w:szCs w:val="28"/>
        </w:rPr>
        <w:t xml:space="preserve"> </w:t>
      </w:r>
      <w:r w:rsidR="002570DC" w:rsidRPr="002570DC">
        <w:rPr>
          <w:sz w:val="28"/>
          <w:szCs w:val="28"/>
        </w:rPr>
        <w:t xml:space="preserve">Проведение подобных чтений в память о видных ученых, основателях научных школ </w:t>
      </w:r>
      <w:r w:rsidR="00AB1D2C">
        <w:rPr>
          <w:sz w:val="28"/>
          <w:szCs w:val="28"/>
        </w:rPr>
        <w:t>–</w:t>
      </w:r>
      <w:r w:rsidR="002570DC" w:rsidRPr="002570DC">
        <w:rPr>
          <w:sz w:val="28"/>
          <w:szCs w:val="28"/>
        </w:rPr>
        <w:t xml:space="preserve"> одна из традиций </w:t>
      </w:r>
      <w:r w:rsidR="002570DC">
        <w:rPr>
          <w:sz w:val="28"/>
          <w:szCs w:val="28"/>
        </w:rPr>
        <w:t xml:space="preserve">Института экономики </w:t>
      </w:r>
      <w:r w:rsidR="002570DC" w:rsidRPr="002570DC">
        <w:rPr>
          <w:sz w:val="28"/>
          <w:szCs w:val="28"/>
        </w:rPr>
        <w:t>Национальной академии наук Кыргызской Республики</w:t>
      </w:r>
      <w:r w:rsidR="002570DC">
        <w:rPr>
          <w:sz w:val="28"/>
          <w:szCs w:val="28"/>
        </w:rPr>
        <w:t xml:space="preserve">. </w:t>
      </w:r>
    </w:p>
    <w:p w:rsidR="00233761" w:rsidRPr="007B3C31" w:rsidRDefault="00710EAA" w:rsidP="00710EAA">
      <w:pPr>
        <w:spacing w:after="0"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3761" w:rsidRPr="007B3C31">
        <w:rPr>
          <w:b/>
          <w:sz w:val="28"/>
          <w:szCs w:val="28"/>
        </w:rPr>
        <w:t>Целью конференции</w:t>
      </w:r>
      <w:r w:rsidR="00233761" w:rsidRPr="007B3C31">
        <w:rPr>
          <w:sz w:val="28"/>
          <w:szCs w:val="28"/>
        </w:rPr>
        <w:t xml:space="preserve"> является создание условий для исследователей озвучить результаты своей деятельности по широкому кругу вопросов</w:t>
      </w:r>
      <w:r>
        <w:rPr>
          <w:sz w:val="28"/>
          <w:szCs w:val="28"/>
        </w:rPr>
        <w:t>,</w:t>
      </w:r>
      <w:r w:rsidR="00233761" w:rsidRPr="007B3C31">
        <w:rPr>
          <w:sz w:val="28"/>
          <w:szCs w:val="28"/>
        </w:rPr>
        <w:t xml:space="preserve"> как вписывающихся в основное направление современной экономической науки, так и идущих вразрез мейнстриму. Конференция будет способствовать развитию научных исследований, образовательной деятельности, распространению информации в целях устойчивого развития переходных экономик, а также реализации совместных международных научно-исследовательских проектов.</w:t>
      </w:r>
    </w:p>
    <w:p w:rsidR="00233761" w:rsidRPr="007B3C31" w:rsidRDefault="00233761" w:rsidP="00233761">
      <w:pPr>
        <w:spacing w:after="0" w:line="23" w:lineRule="atLeast"/>
        <w:ind w:firstLine="708"/>
        <w:jc w:val="both"/>
        <w:rPr>
          <w:sz w:val="28"/>
          <w:szCs w:val="28"/>
        </w:rPr>
      </w:pPr>
      <w:r w:rsidRPr="007B3C31">
        <w:rPr>
          <w:sz w:val="28"/>
          <w:szCs w:val="28"/>
        </w:rPr>
        <w:t xml:space="preserve">Направления работы конференции: </w:t>
      </w:r>
    </w:p>
    <w:p w:rsidR="00233761" w:rsidRPr="007B3C31" w:rsidRDefault="00233761" w:rsidP="00233761">
      <w:pPr>
        <w:spacing w:after="0" w:line="23" w:lineRule="atLeast"/>
        <w:jc w:val="both"/>
        <w:rPr>
          <w:sz w:val="28"/>
          <w:szCs w:val="28"/>
        </w:rPr>
      </w:pPr>
      <w:r w:rsidRPr="007B3C31">
        <w:rPr>
          <w:sz w:val="28"/>
          <w:szCs w:val="28"/>
        </w:rPr>
        <w:t>– Политэкономия и современность</w:t>
      </w:r>
    </w:p>
    <w:p w:rsidR="00233761" w:rsidRPr="007B3C31" w:rsidRDefault="00233761" w:rsidP="00233761">
      <w:pPr>
        <w:spacing w:after="0" w:line="23" w:lineRule="atLeast"/>
        <w:jc w:val="both"/>
        <w:rPr>
          <w:sz w:val="28"/>
          <w:szCs w:val="28"/>
        </w:rPr>
      </w:pPr>
      <w:r w:rsidRPr="007B3C31">
        <w:rPr>
          <w:sz w:val="28"/>
          <w:szCs w:val="28"/>
        </w:rPr>
        <w:t>– Институциональные основы экономического развития</w:t>
      </w:r>
    </w:p>
    <w:p w:rsidR="00233761" w:rsidRPr="007B3C31" w:rsidRDefault="00233761" w:rsidP="00233761">
      <w:pPr>
        <w:spacing w:after="0" w:line="23" w:lineRule="atLeast"/>
        <w:jc w:val="both"/>
        <w:rPr>
          <w:sz w:val="28"/>
          <w:szCs w:val="28"/>
        </w:rPr>
      </w:pPr>
      <w:r w:rsidRPr="007B3C31">
        <w:rPr>
          <w:sz w:val="28"/>
          <w:szCs w:val="28"/>
        </w:rPr>
        <w:t>– Международное экономическое взаимодействие Кыргызстана.</w:t>
      </w:r>
    </w:p>
    <w:p w:rsidR="00233761" w:rsidRPr="007B3C31" w:rsidRDefault="00233761" w:rsidP="00233761">
      <w:pPr>
        <w:spacing w:after="0" w:line="23" w:lineRule="atLeast"/>
        <w:ind w:firstLine="708"/>
        <w:jc w:val="both"/>
        <w:rPr>
          <w:sz w:val="28"/>
          <w:szCs w:val="28"/>
        </w:rPr>
      </w:pPr>
      <w:r w:rsidRPr="007B3C31">
        <w:rPr>
          <w:sz w:val="28"/>
          <w:szCs w:val="28"/>
        </w:rPr>
        <w:t xml:space="preserve">По итогам работы конференции планируется издание материалов конференции в рецензируемом ВАК </w:t>
      </w:r>
      <w:proofErr w:type="gramStart"/>
      <w:r w:rsidRPr="007B3C31">
        <w:rPr>
          <w:sz w:val="28"/>
          <w:szCs w:val="28"/>
        </w:rPr>
        <w:t>КР</w:t>
      </w:r>
      <w:proofErr w:type="gramEnd"/>
      <w:r w:rsidRPr="007B3C31">
        <w:rPr>
          <w:sz w:val="28"/>
          <w:szCs w:val="28"/>
        </w:rPr>
        <w:t xml:space="preserve"> журнале «Экономика» Н</w:t>
      </w:r>
      <w:r>
        <w:rPr>
          <w:sz w:val="28"/>
          <w:szCs w:val="28"/>
        </w:rPr>
        <w:t>ациональной академии наук Кыргызской Республики. Стоимость публикации 600 сом до 7 стр. и 100 сом за каждую последующую страницу.</w:t>
      </w:r>
      <w:r w:rsidRPr="007B3C31">
        <w:rPr>
          <w:sz w:val="28"/>
          <w:szCs w:val="28"/>
        </w:rPr>
        <w:t xml:space="preserve"> </w:t>
      </w:r>
    </w:p>
    <w:p w:rsidR="00233761" w:rsidRPr="007B3C31" w:rsidRDefault="00233761" w:rsidP="00233761">
      <w:pPr>
        <w:spacing w:after="0" w:line="23" w:lineRule="atLeast"/>
        <w:jc w:val="both"/>
        <w:rPr>
          <w:b/>
          <w:bCs/>
          <w:sz w:val="28"/>
          <w:szCs w:val="28"/>
        </w:rPr>
      </w:pPr>
      <w:r w:rsidRPr="007B3C31">
        <w:rPr>
          <w:sz w:val="28"/>
          <w:szCs w:val="28"/>
        </w:rPr>
        <w:tab/>
      </w:r>
      <w:r w:rsidRPr="007B3C31">
        <w:rPr>
          <w:b/>
          <w:bCs/>
          <w:sz w:val="28"/>
          <w:szCs w:val="28"/>
        </w:rPr>
        <w:t>Требования к оформлению статей:</w:t>
      </w:r>
    </w:p>
    <w:p w:rsidR="00233761" w:rsidRPr="007B3C31" w:rsidRDefault="00233761" w:rsidP="00233761">
      <w:pPr>
        <w:numPr>
          <w:ilvl w:val="0"/>
          <w:numId w:val="1"/>
        </w:numPr>
        <w:tabs>
          <w:tab w:val="num" w:pos="0"/>
        </w:tabs>
        <w:spacing w:after="0" w:line="23" w:lineRule="atLeast"/>
        <w:ind w:left="0" w:firstLine="705"/>
        <w:jc w:val="both"/>
        <w:rPr>
          <w:sz w:val="28"/>
          <w:szCs w:val="28"/>
        </w:rPr>
      </w:pPr>
      <w:r w:rsidRPr="007B3C31">
        <w:rPr>
          <w:sz w:val="28"/>
          <w:szCs w:val="28"/>
        </w:rPr>
        <w:t xml:space="preserve">Объём статьи до </w:t>
      </w:r>
      <w:r w:rsidR="00AB1D2C">
        <w:rPr>
          <w:sz w:val="28"/>
          <w:szCs w:val="28"/>
        </w:rPr>
        <w:t>10</w:t>
      </w:r>
      <w:r w:rsidRPr="007B3C31">
        <w:rPr>
          <w:sz w:val="28"/>
          <w:szCs w:val="28"/>
        </w:rPr>
        <w:t xml:space="preserve"> страниц формата А-4, статья должна быть предоставлена на бумажном носителе и в электронной версии.</w:t>
      </w:r>
    </w:p>
    <w:p w:rsidR="00233761" w:rsidRPr="007B3C31" w:rsidRDefault="00233761" w:rsidP="00233761">
      <w:pPr>
        <w:numPr>
          <w:ilvl w:val="0"/>
          <w:numId w:val="1"/>
        </w:numPr>
        <w:tabs>
          <w:tab w:val="num" w:pos="0"/>
        </w:tabs>
        <w:spacing w:after="0" w:line="23" w:lineRule="atLeast"/>
        <w:ind w:left="0" w:firstLine="705"/>
        <w:jc w:val="both"/>
        <w:rPr>
          <w:sz w:val="28"/>
          <w:szCs w:val="28"/>
        </w:rPr>
      </w:pPr>
      <w:r w:rsidRPr="007B3C31">
        <w:rPr>
          <w:sz w:val="28"/>
          <w:szCs w:val="28"/>
        </w:rPr>
        <w:t xml:space="preserve">Название статьи по центру на русском, кыргызском и английском  языках. На следующей строке в правом верхнем углу фамилия, </w:t>
      </w:r>
      <w:proofErr w:type="spellStart"/>
      <w:r w:rsidRPr="007B3C31">
        <w:rPr>
          <w:sz w:val="28"/>
          <w:szCs w:val="28"/>
        </w:rPr>
        <w:t>и.о</w:t>
      </w:r>
      <w:proofErr w:type="spellEnd"/>
      <w:r w:rsidRPr="007B3C31">
        <w:rPr>
          <w:sz w:val="28"/>
          <w:szCs w:val="28"/>
        </w:rPr>
        <w:t>. автора, место работы (без сокращений и аббревиатур). Аннотация (1-3 предложения). В конце статьи укажите контактный телефон, e-</w:t>
      </w:r>
      <w:proofErr w:type="spellStart"/>
      <w:r w:rsidRPr="007B3C31">
        <w:rPr>
          <w:sz w:val="28"/>
          <w:szCs w:val="28"/>
        </w:rPr>
        <w:t>mail</w:t>
      </w:r>
      <w:proofErr w:type="spellEnd"/>
      <w:r w:rsidRPr="007B3C31">
        <w:rPr>
          <w:sz w:val="28"/>
          <w:szCs w:val="28"/>
        </w:rPr>
        <w:t>.</w:t>
      </w:r>
    </w:p>
    <w:p w:rsidR="00233761" w:rsidRPr="007B3C31" w:rsidRDefault="00233761" w:rsidP="00233761">
      <w:pPr>
        <w:spacing w:after="0" w:line="23" w:lineRule="atLeast"/>
        <w:ind w:firstLine="705"/>
        <w:jc w:val="both"/>
        <w:rPr>
          <w:sz w:val="28"/>
          <w:szCs w:val="28"/>
        </w:rPr>
      </w:pPr>
      <w:r w:rsidRPr="007B3C31">
        <w:rPr>
          <w:sz w:val="28"/>
          <w:szCs w:val="28"/>
        </w:rPr>
        <w:t xml:space="preserve">3. Текст должен быть подготовлен в формате редактора </w:t>
      </w:r>
      <w:proofErr w:type="spellStart"/>
      <w:r w:rsidRPr="007B3C31">
        <w:rPr>
          <w:sz w:val="28"/>
          <w:szCs w:val="28"/>
        </w:rPr>
        <w:t>Microsoft</w:t>
      </w:r>
      <w:proofErr w:type="spellEnd"/>
      <w:r w:rsidRPr="007B3C31">
        <w:rPr>
          <w:sz w:val="28"/>
          <w:szCs w:val="28"/>
        </w:rPr>
        <w:t xml:space="preserve"> </w:t>
      </w:r>
      <w:proofErr w:type="spellStart"/>
      <w:r w:rsidRPr="007B3C31">
        <w:rPr>
          <w:sz w:val="28"/>
          <w:szCs w:val="28"/>
        </w:rPr>
        <w:t>Word</w:t>
      </w:r>
      <w:proofErr w:type="spellEnd"/>
      <w:r w:rsidRPr="007B3C31">
        <w:rPr>
          <w:sz w:val="28"/>
          <w:szCs w:val="28"/>
        </w:rPr>
        <w:t xml:space="preserve">, шрифт </w:t>
      </w:r>
      <w:proofErr w:type="spellStart"/>
      <w:r w:rsidRPr="007B3C31">
        <w:rPr>
          <w:sz w:val="28"/>
          <w:szCs w:val="28"/>
        </w:rPr>
        <w:t>Times</w:t>
      </w:r>
      <w:proofErr w:type="spellEnd"/>
      <w:r w:rsidRPr="007B3C31">
        <w:rPr>
          <w:sz w:val="28"/>
          <w:szCs w:val="28"/>
        </w:rPr>
        <w:t xml:space="preserve"> </w:t>
      </w:r>
      <w:proofErr w:type="spellStart"/>
      <w:r w:rsidRPr="007B3C31">
        <w:rPr>
          <w:sz w:val="28"/>
          <w:szCs w:val="28"/>
        </w:rPr>
        <w:t>New</w:t>
      </w:r>
      <w:proofErr w:type="spellEnd"/>
      <w:r w:rsidRPr="007B3C31">
        <w:rPr>
          <w:sz w:val="28"/>
          <w:szCs w:val="28"/>
        </w:rPr>
        <w:t xml:space="preserve"> </w:t>
      </w:r>
      <w:proofErr w:type="spellStart"/>
      <w:r w:rsidRPr="007B3C31">
        <w:rPr>
          <w:sz w:val="28"/>
          <w:szCs w:val="28"/>
        </w:rPr>
        <w:t>Roman</w:t>
      </w:r>
      <w:proofErr w:type="spellEnd"/>
      <w:r w:rsidRPr="007B3C31">
        <w:rPr>
          <w:sz w:val="28"/>
          <w:szCs w:val="28"/>
        </w:rPr>
        <w:t xml:space="preserve"> – 14 пт., через интервал 1,5. Автоматические переносы, выравнивание по ширине с полями </w:t>
      </w:r>
      <w:smartTag w:uri="urn:schemas-microsoft-com:office:smarttags" w:element="metricconverter">
        <w:smartTagPr>
          <w:attr w:name="ProductID" w:val="2 см"/>
        </w:smartTagPr>
        <w:r w:rsidRPr="007B3C31">
          <w:rPr>
            <w:sz w:val="28"/>
            <w:szCs w:val="28"/>
          </w:rPr>
          <w:t>2 см</w:t>
        </w:r>
      </w:smartTag>
      <w:r w:rsidRPr="007B3C31">
        <w:rPr>
          <w:sz w:val="28"/>
          <w:szCs w:val="28"/>
        </w:rPr>
        <w:t xml:space="preserve"> (сверху, снизу, справа, слева). </w:t>
      </w:r>
    </w:p>
    <w:p w:rsidR="00233761" w:rsidRPr="007B3C31" w:rsidRDefault="00233761" w:rsidP="00233761">
      <w:pPr>
        <w:spacing w:after="0" w:line="23" w:lineRule="atLeast"/>
        <w:ind w:firstLine="705"/>
        <w:jc w:val="both"/>
        <w:rPr>
          <w:sz w:val="28"/>
          <w:szCs w:val="28"/>
        </w:rPr>
      </w:pPr>
      <w:r w:rsidRPr="007B3C31">
        <w:rPr>
          <w:sz w:val="28"/>
          <w:szCs w:val="28"/>
        </w:rPr>
        <w:t xml:space="preserve">4. Указать список использованной литературы. </w:t>
      </w:r>
    </w:p>
    <w:p w:rsidR="00233761" w:rsidRPr="00160251" w:rsidRDefault="00233761" w:rsidP="00233761">
      <w:pPr>
        <w:spacing w:after="0" w:line="23" w:lineRule="atLeast"/>
        <w:ind w:firstLine="705"/>
        <w:jc w:val="both"/>
        <w:rPr>
          <w:b/>
          <w:sz w:val="24"/>
          <w:szCs w:val="24"/>
        </w:rPr>
      </w:pPr>
    </w:p>
    <w:p w:rsidR="00233761" w:rsidRPr="00710EAA" w:rsidRDefault="00233761" w:rsidP="00233761">
      <w:pPr>
        <w:spacing w:after="0" w:line="23" w:lineRule="atLeast"/>
        <w:ind w:firstLine="705"/>
        <w:jc w:val="both"/>
        <w:rPr>
          <w:b/>
          <w:i/>
          <w:sz w:val="28"/>
          <w:szCs w:val="28"/>
        </w:rPr>
      </w:pPr>
      <w:r w:rsidRPr="00710EAA">
        <w:rPr>
          <w:b/>
          <w:i/>
          <w:sz w:val="28"/>
          <w:szCs w:val="28"/>
        </w:rPr>
        <w:t xml:space="preserve">В срок до </w:t>
      </w:r>
      <w:r w:rsidRPr="00710EAA">
        <w:rPr>
          <w:b/>
          <w:i/>
          <w:sz w:val="28"/>
          <w:szCs w:val="28"/>
          <w:u w:val="single"/>
        </w:rPr>
        <w:t>1</w:t>
      </w:r>
      <w:r w:rsidR="00AB1D2C">
        <w:rPr>
          <w:b/>
          <w:i/>
          <w:sz w:val="28"/>
          <w:szCs w:val="28"/>
          <w:u w:val="single"/>
        </w:rPr>
        <w:t>3</w:t>
      </w:r>
      <w:r w:rsidRPr="00710EAA">
        <w:rPr>
          <w:b/>
          <w:i/>
          <w:sz w:val="28"/>
          <w:szCs w:val="28"/>
          <w:u w:val="single"/>
        </w:rPr>
        <w:t xml:space="preserve"> июня 2013 года</w:t>
      </w:r>
      <w:r w:rsidRPr="00710EAA">
        <w:rPr>
          <w:b/>
          <w:i/>
          <w:sz w:val="28"/>
          <w:szCs w:val="28"/>
        </w:rPr>
        <w:t>, необходимо предоставить СТАТЬЮ в бумажной и электронной версии.</w:t>
      </w:r>
    </w:p>
    <w:p w:rsidR="00233761" w:rsidRPr="007B3C31" w:rsidRDefault="00233761" w:rsidP="00233761">
      <w:pPr>
        <w:spacing w:after="0" w:line="23" w:lineRule="atLeast"/>
        <w:rPr>
          <w:b/>
          <w:sz w:val="24"/>
          <w:szCs w:val="24"/>
        </w:rPr>
      </w:pPr>
      <w:r w:rsidRPr="007B3C31">
        <w:rPr>
          <w:b/>
          <w:sz w:val="24"/>
          <w:szCs w:val="24"/>
        </w:rPr>
        <w:t xml:space="preserve">  </w:t>
      </w:r>
    </w:p>
    <w:p w:rsidR="00233761" w:rsidRPr="007B3C31" w:rsidRDefault="00233761" w:rsidP="00233761">
      <w:pPr>
        <w:spacing w:after="0" w:line="23" w:lineRule="atLeast"/>
        <w:rPr>
          <w:b/>
          <w:sz w:val="24"/>
          <w:szCs w:val="24"/>
        </w:rPr>
      </w:pPr>
      <w:r w:rsidRPr="007B3C31">
        <w:rPr>
          <w:b/>
          <w:sz w:val="24"/>
          <w:szCs w:val="24"/>
        </w:rPr>
        <w:t>Адрес оргкомитета:</w:t>
      </w:r>
    </w:p>
    <w:p w:rsidR="002663AA" w:rsidRDefault="00233761" w:rsidP="00CD5418">
      <w:pPr>
        <w:spacing w:after="0" w:line="23" w:lineRule="atLeast"/>
      </w:pPr>
      <w:r w:rsidRPr="00FA0A8D">
        <w:rPr>
          <w:sz w:val="24"/>
          <w:szCs w:val="24"/>
        </w:rPr>
        <w:t>720071, г. Бишкек, проспект</w:t>
      </w:r>
      <w:proofErr w:type="gramStart"/>
      <w:r w:rsidRPr="00FA0A8D">
        <w:rPr>
          <w:sz w:val="24"/>
          <w:szCs w:val="24"/>
        </w:rPr>
        <w:t xml:space="preserve"> Ч</w:t>
      </w:r>
      <w:proofErr w:type="gramEnd"/>
      <w:r w:rsidRPr="00FA0A8D">
        <w:rPr>
          <w:sz w:val="24"/>
          <w:szCs w:val="24"/>
        </w:rPr>
        <w:t xml:space="preserve">уй,265а,  </w:t>
      </w:r>
      <w:proofErr w:type="spellStart"/>
      <w:r w:rsidRPr="00FA0A8D">
        <w:rPr>
          <w:sz w:val="24"/>
          <w:szCs w:val="24"/>
        </w:rPr>
        <w:t>каб</w:t>
      </w:r>
      <w:proofErr w:type="spellEnd"/>
      <w:r w:rsidRPr="00FA0A8D">
        <w:rPr>
          <w:sz w:val="24"/>
          <w:szCs w:val="24"/>
        </w:rPr>
        <w:t>. 322 Институт экономики имени академика Дж.Алышбаева Национальной академии наук Кыргызской Республики</w:t>
      </w:r>
      <w:r w:rsidRPr="00FA0A8D">
        <w:rPr>
          <w:sz w:val="24"/>
          <w:szCs w:val="24"/>
        </w:rPr>
        <w:br/>
        <w:t xml:space="preserve">телефон: (0312) 64-62-99 </w:t>
      </w:r>
      <w:r w:rsidRPr="00FA0A8D">
        <w:rPr>
          <w:sz w:val="24"/>
          <w:szCs w:val="24"/>
          <w:lang w:val="en-US"/>
        </w:rPr>
        <w:t>E</w:t>
      </w:r>
      <w:r w:rsidRPr="00FA0A8D">
        <w:rPr>
          <w:sz w:val="24"/>
          <w:szCs w:val="24"/>
        </w:rPr>
        <w:t>-</w:t>
      </w:r>
      <w:r w:rsidRPr="00FA0A8D">
        <w:rPr>
          <w:sz w:val="24"/>
          <w:szCs w:val="24"/>
          <w:lang w:val="en-US"/>
        </w:rPr>
        <w:t>mail</w:t>
      </w:r>
      <w:r w:rsidRPr="00FA0A8D">
        <w:rPr>
          <w:sz w:val="24"/>
          <w:szCs w:val="24"/>
        </w:rPr>
        <w:t xml:space="preserve">: </w:t>
      </w:r>
      <w:hyperlink r:id="rId6" w:history="1">
        <w:r w:rsidRPr="00FA0A8D">
          <w:rPr>
            <w:rStyle w:val="a3"/>
            <w:sz w:val="24"/>
            <w:szCs w:val="24"/>
            <w:lang w:val="en-US"/>
          </w:rPr>
          <w:t>cer</w:t>
        </w:r>
        <w:r w:rsidRPr="00FA0A8D">
          <w:rPr>
            <w:rStyle w:val="a3"/>
            <w:sz w:val="24"/>
            <w:szCs w:val="24"/>
          </w:rPr>
          <w:t>49@</w:t>
        </w:r>
        <w:r w:rsidRPr="00FA0A8D">
          <w:rPr>
            <w:rStyle w:val="a3"/>
            <w:sz w:val="24"/>
            <w:szCs w:val="24"/>
            <w:lang w:val="en-US"/>
          </w:rPr>
          <w:t>mail</w:t>
        </w:r>
        <w:r w:rsidRPr="00FA0A8D">
          <w:rPr>
            <w:rStyle w:val="a3"/>
            <w:sz w:val="24"/>
            <w:szCs w:val="24"/>
          </w:rPr>
          <w:t>.</w:t>
        </w:r>
        <w:r w:rsidRPr="00FA0A8D">
          <w:rPr>
            <w:rStyle w:val="a3"/>
            <w:sz w:val="24"/>
            <w:szCs w:val="24"/>
            <w:lang w:val="en-US"/>
          </w:rPr>
          <w:t>ru</w:t>
        </w:r>
      </w:hyperlink>
      <w:r w:rsidRPr="00FA0A8D">
        <w:rPr>
          <w:sz w:val="24"/>
          <w:szCs w:val="24"/>
        </w:rPr>
        <w:t xml:space="preserve">      Сайт: </w:t>
      </w:r>
      <w:r>
        <w:rPr>
          <w:sz w:val="24"/>
          <w:szCs w:val="24"/>
        </w:rPr>
        <w:t xml:space="preserve"> </w:t>
      </w:r>
      <w:r w:rsidRPr="00FA0A8D">
        <w:rPr>
          <w:sz w:val="24"/>
          <w:szCs w:val="24"/>
        </w:rPr>
        <w:t>www.ienaskr.org</w:t>
      </w:r>
      <w:bookmarkStart w:id="0" w:name="_GoBack"/>
      <w:bookmarkEnd w:id="0"/>
    </w:p>
    <w:sectPr w:rsidR="002663AA" w:rsidSect="00160251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57A"/>
    <w:multiLevelType w:val="hybridMultilevel"/>
    <w:tmpl w:val="8D906988"/>
    <w:lvl w:ilvl="0" w:tplc="390033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61"/>
    <w:rsid w:val="00233761"/>
    <w:rsid w:val="002570DC"/>
    <w:rsid w:val="002663AA"/>
    <w:rsid w:val="00283D50"/>
    <w:rsid w:val="00397E6E"/>
    <w:rsid w:val="003D65C6"/>
    <w:rsid w:val="00491760"/>
    <w:rsid w:val="004F24AB"/>
    <w:rsid w:val="00710EAA"/>
    <w:rsid w:val="009723F3"/>
    <w:rsid w:val="00AB1D2C"/>
    <w:rsid w:val="00C74C21"/>
    <w:rsid w:val="00CD5418"/>
    <w:rsid w:val="00FA017A"/>
    <w:rsid w:val="00FA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4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dcterms:created xsi:type="dcterms:W3CDTF">2014-04-27T08:01:00Z</dcterms:created>
  <dcterms:modified xsi:type="dcterms:W3CDTF">2014-05-13T01:52:00Z</dcterms:modified>
</cp:coreProperties>
</file>