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8A3D46" w:rsidRDefault="00F0785F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 w:rsidRPr="00F0785F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НОВАЯ НАУКА: ИСТОРИ</w:t>
      </w: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Я СТАНОВЛЕНИЯ,</w:t>
      </w:r>
      <w:r w:rsidRPr="00F0785F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 xml:space="preserve"> СОВРЕМЕННОЕ СОСТОЯНИЕ, ПЕРСПЕКТИВЫ РАЗВИТИЯ</w:t>
      </w:r>
    </w:p>
    <w:p w:rsidR="005D2D21" w:rsidRPr="00121B5C" w:rsidRDefault="00F0785F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09</w:t>
      </w:r>
      <w:r w:rsidR="000E6E3C">
        <w:rPr>
          <w:rFonts w:ascii="Tahoma" w:eastAsia="Arial Unicode MS" w:hAnsi="Tahoma" w:cs="Tahoma"/>
          <w:b/>
        </w:rPr>
        <w:t xml:space="preserve"> октября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Казань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F0785F">
        <w:rPr>
          <w:rFonts w:ascii="Tahoma" w:eastAsia="Arial Unicode MS" w:hAnsi="Tahoma" w:cs="Tahoma"/>
          <w:b/>
        </w:rPr>
        <w:t>52</w:t>
      </w:r>
      <w:bookmarkStart w:id="0" w:name="_GoBack"/>
      <w:bookmarkEnd w:id="0"/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C31AA5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u w:val="single"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F0785F">
        <w:rPr>
          <w:rFonts w:ascii="Tahoma" w:eastAsia="Arial Unicode MS" w:hAnsi="Tahoma" w:cs="Tahoma"/>
          <w:b/>
          <w:u w:val="single"/>
        </w:rPr>
        <w:t>09</w:t>
      </w:r>
      <w:r w:rsidR="000E6E3C">
        <w:rPr>
          <w:rFonts w:ascii="Tahoma" w:eastAsia="Arial Unicode MS" w:hAnsi="Tahoma" w:cs="Tahoma"/>
          <w:b/>
          <w:u w:val="single"/>
        </w:rPr>
        <w:t xml:space="preserve"> октября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F0785F">
        <w:rPr>
          <w:rFonts w:ascii="Tahoma" w:eastAsia="Arial Unicode MS" w:hAnsi="Tahoma" w:cs="Tahoma"/>
          <w:b/>
        </w:rPr>
        <w:t>52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F0785F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0785F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F0785F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52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0E6E3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0</w:t>
            </w:r>
            <w:r w:rsidR="00F0785F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9</w:t>
            </w:r>
            <w:r w:rsidR="000E6E3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октября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F0785F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6E3C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E3CFE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31AA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6E0A"/>
    <w:rsid w:val="00EC5620"/>
    <w:rsid w:val="00EC7CC3"/>
    <w:rsid w:val="00EE0CC2"/>
    <w:rsid w:val="00F0785F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B015-3C65-4DAC-84B0-41F4EFA0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2021-06-03T23:57:00Z</dcterms:created>
  <dcterms:modified xsi:type="dcterms:W3CDTF">2021-06-03T23:57:00Z</dcterms:modified>
</cp:coreProperties>
</file>