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009D2746" w14:textId="77777777" w:rsidR="00A75A35" w:rsidRDefault="00A75A35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A75A35">
        <w:rPr>
          <w:rStyle w:val="a5"/>
          <w:rFonts w:ascii="Times New Roman" w:hAnsi="Times New Roman"/>
          <w:b/>
          <w:caps/>
          <w:color w:val="002060"/>
          <w:sz w:val="28"/>
        </w:rPr>
        <w:t xml:space="preserve">ТЕОРЕТИЧЕСКИЕ И ПРАКТИЧЕСКИЕ ВОПРОСЫ </w:t>
      </w:r>
    </w:p>
    <w:p w14:paraId="4B5BBE4E" w14:textId="27F85E01" w:rsidR="008430B8" w:rsidRDefault="00A75A35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A75A35">
        <w:rPr>
          <w:rStyle w:val="a5"/>
          <w:rFonts w:ascii="Times New Roman" w:hAnsi="Times New Roman"/>
          <w:b/>
          <w:caps/>
          <w:color w:val="002060"/>
          <w:sz w:val="28"/>
        </w:rPr>
        <w:t>ПСИХОЛОГИИ И ПЕДАГОГИКИ</w:t>
      </w:r>
    </w:p>
    <w:p w14:paraId="0F245581" w14:textId="77777777" w:rsidR="0080056A" w:rsidRDefault="0080056A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</w:p>
    <w:p w14:paraId="3F2CA701" w14:textId="29F616A9" w:rsidR="00A94654" w:rsidRDefault="00A75A35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</w:t>
      </w:r>
      <w:r w:rsidR="00137E76">
        <w:rPr>
          <w:rFonts w:ascii="Times New Roman" w:hAnsi="Times New Roman"/>
          <w:b/>
          <w:sz w:val="24"/>
          <w:szCs w:val="24"/>
        </w:rPr>
        <w:t xml:space="preserve"> мая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6E2C45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5D2EBB">
        <w:rPr>
          <w:rFonts w:ascii="Times New Roman" w:hAnsi="Times New Roman"/>
          <w:b/>
          <w:sz w:val="24"/>
          <w:szCs w:val="24"/>
        </w:rPr>
        <w:t>Магнитогорск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3D9A4244" w:rsidR="006F2FAD" w:rsidRPr="00AA06CC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A06CC">
        <w:rPr>
          <w:rFonts w:ascii="Times New Roman" w:hAnsi="Times New Roman"/>
          <w:sz w:val="18"/>
          <w:szCs w:val="18"/>
        </w:rPr>
        <w:t>Шифр конференции: МНПК-</w:t>
      </w:r>
      <w:r w:rsidR="000E037F" w:rsidRPr="00AA06CC">
        <w:rPr>
          <w:rFonts w:ascii="Times New Roman" w:hAnsi="Times New Roman"/>
          <w:sz w:val="18"/>
          <w:szCs w:val="18"/>
        </w:rPr>
        <w:t>ПП-</w:t>
      </w:r>
      <w:r w:rsidR="00A75A35">
        <w:rPr>
          <w:rFonts w:ascii="Times New Roman" w:hAnsi="Times New Roman"/>
          <w:sz w:val="18"/>
          <w:szCs w:val="18"/>
        </w:rPr>
        <w:t>51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743EF7BB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A75A35">
        <w:rPr>
          <w:rFonts w:ascii="Times New Roman" w:hAnsi="Times New Roman"/>
          <w:b/>
          <w:sz w:val="20"/>
          <w:szCs w:val="20"/>
          <w:u w:val="single"/>
        </w:rPr>
        <w:t>23</w:t>
      </w:r>
      <w:r w:rsidR="00137E76">
        <w:rPr>
          <w:rFonts w:ascii="Times New Roman" w:hAnsi="Times New Roman"/>
          <w:b/>
          <w:sz w:val="20"/>
          <w:szCs w:val="20"/>
          <w:u w:val="single"/>
        </w:rPr>
        <w:t xml:space="preserve"> мая</w:t>
      </w:r>
      <w:r w:rsidR="006E2C45">
        <w:rPr>
          <w:rFonts w:ascii="Times New Roman" w:hAnsi="Times New Roman"/>
          <w:b/>
          <w:sz w:val="20"/>
          <w:szCs w:val="20"/>
          <w:u w:val="single"/>
        </w:rPr>
        <w:t xml:space="preserve"> 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5C4FE01E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МНПК-</w:t>
      </w:r>
      <w:r w:rsidR="000E037F">
        <w:rPr>
          <w:rFonts w:ascii="Times New Roman" w:hAnsi="Times New Roman"/>
          <w:sz w:val="20"/>
          <w:szCs w:val="20"/>
        </w:rPr>
        <w:t>ПП-</w:t>
      </w:r>
      <w:r w:rsidR="00A75A35">
        <w:rPr>
          <w:rFonts w:ascii="Times New Roman" w:hAnsi="Times New Roman"/>
          <w:sz w:val="20"/>
          <w:szCs w:val="20"/>
        </w:rPr>
        <w:t>51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163580FE" w:rsidR="00AE7B96" w:rsidRPr="00064079" w:rsidRDefault="00AE7B96" w:rsidP="003F3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0E037F">
              <w:rPr>
                <w:rFonts w:ascii="Times New Roman" w:hAnsi="Times New Roman"/>
                <w:b/>
                <w:sz w:val="18"/>
                <w:szCs w:val="18"/>
              </w:rPr>
              <w:t>ПП-</w:t>
            </w:r>
            <w:r w:rsidR="00A75A35">
              <w:rPr>
                <w:rFonts w:ascii="Times New Roman" w:hAnsi="Times New Roman"/>
                <w:b/>
                <w:sz w:val="18"/>
                <w:szCs w:val="18"/>
              </w:rPr>
              <w:t>51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004BCAFC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1.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Общая педагогика, история педагогики и образования</w:t>
            </w:r>
          </w:p>
          <w:p w14:paraId="76B6E109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2.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обучения и воспитания (по областям и уровням образования)</w:t>
            </w:r>
          </w:p>
          <w:p w14:paraId="60E41F03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3.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Коррекционная педагогика (сурдопедагогика и тифлопедагогика, олигофренопедагогика и логопедия)</w:t>
            </w:r>
          </w:p>
          <w:p w14:paraId="2A86B159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4.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14:paraId="0C4E7575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5.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 xml:space="preserve">Общая психология, психология личности, история психологии </w:t>
            </w:r>
          </w:p>
          <w:p w14:paraId="38FCBFFA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6.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дошкольного, школьного и профессионального образования</w:t>
            </w:r>
          </w:p>
          <w:p w14:paraId="51001954" w14:textId="535DB5AE" w:rsidR="002E294B" w:rsidRPr="00064079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7.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23A34C63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>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 xml:space="preserve"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</w:t>
      </w:r>
      <w:proofErr w:type="gramStart"/>
      <w:r w:rsidRPr="00064079">
        <w:rPr>
          <w:rFonts w:ascii="Times New Roman" w:hAnsi="Times New Roman"/>
          <w:sz w:val="20"/>
          <w:szCs w:val="20"/>
        </w:rPr>
        <w:t>например</w:t>
      </w:r>
      <w:proofErr w:type="gramEnd"/>
      <w:r w:rsidRPr="00064079">
        <w:rPr>
          <w:rFonts w:ascii="Times New Roman" w:hAnsi="Times New Roman"/>
          <w:sz w:val="20"/>
          <w:szCs w:val="20"/>
        </w:rPr>
        <w:t>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B6D2F52" w14:textId="77777777" w:rsidR="00F237EE" w:rsidRPr="00064079" w:rsidRDefault="00F237EE" w:rsidP="00F237EE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F237EE" w:rsidRPr="00064079" w14:paraId="6ACFA794" w14:textId="77777777" w:rsidTr="001D1E2C">
        <w:tc>
          <w:tcPr>
            <w:tcW w:w="10876" w:type="dxa"/>
          </w:tcPr>
          <w:p w14:paraId="46BD1C54" w14:textId="77777777" w:rsidR="00F237EE" w:rsidRPr="00064079" w:rsidRDefault="00F237EE" w:rsidP="001D1E2C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5FF49D8D" w14:textId="77777777" w:rsidR="00F237EE" w:rsidRPr="00064079" w:rsidRDefault="00F237EE" w:rsidP="001D1E2C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064079">
              <w:rPr>
                <w:rFonts w:ascii="Times New Roman" w:hAnsi="Times New Roman"/>
                <w:sz w:val="20"/>
                <w:szCs w:val="20"/>
              </w:rPr>
              <w:t>к.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14:paraId="464D1EA9" w14:textId="77777777" w:rsidR="00F237EE" w:rsidRPr="00064079" w:rsidRDefault="00F237EE" w:rsidP="001D1E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факультет </w:t>
            </w:r>
            <w:r>
              <w:rPr>
                <w:rFonts w:ascii="Times New Roman" w:hAnsi="Times New Roman"/>
                <w:sz w:val="20"/>
                <w:szCs w:val="20"/>
              </w:rPr>
              <w:t>педагогики и социологии</w:t>
            </w:r>
          </w:p>
          <w:p w14:paraId="179E1D94" w14:textId="77777777" w:rsidR="00F237EE" w:rsidRPr="00064079" w:rsidRDefault="00F237EE" w:rsidP="001D1E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КФУ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7E164A0" w14:textId="77777777" w:rsidR="00F237EE" w:rsidRPr="00064079" w:rsidRDefault="00F237EE" w:rsidP="001D1E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</w:rPr>
              <w:t>Казань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, Российская Федерация</w:t>
            </w:r>
          </w:p>
          <w:p w14:paraId="0CDE07E6" w14:textId="77777777" w:rsidR="00F237EE" w:rsidRPr="00064079" w:rsidRDefault="00F237EE" w:rsidP="001D1E2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ПАТРИОТИЧЕСКОЕ ВОСПИТАНИЕ УЧАЩИХСЯ НАЧАЛЬНЫХ КЛАССОВ</w:t>
            </w:r>
          </w:p>
          <w:p w14:paraId="3CE1B7C1" w14:textId="77777777" w:rsidR="00F237EE" w:rsidRDefault="00F237EE" w:rsidP="001D1E2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533F9B" w14:textId="77777777" w:rsidR="00F237EE" w:rsidRPr="00064079" w:rsidRDefault="00F237EE" w:rsidP="001D1E2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26BBE4A4" w14:textId="77777777" w:rsidR="00F237EE" w:rsidRPr="00064079" w:rsidRDefault="00F237EE" w:rsidP="001D1E2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113F3E6C" w14:textId="77777777" w:rsidR="00F237EE" w:rsidRPr="00064079" w:rsidRDefault="00F237EE" w:rsidP="001D1E2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424A7CB7" w14:textId="77777777" w:rsidR="00F237EE" w:rsidRDefault="00F237EE" w:rsidP="001D1E2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3E9F5D42" w14:textId="77777777" w:rsidR="00F237EE" w:rsidRPr="00064079" w:rsidRDefault="00F237EE" w:rsidP="001D1E2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C99295" w14:textId="77777777" w:rsidR="00F237EE" w:rsidRPr="00064079" w:rsidRDefault="00F237EE" w:rsidP="001D1E2C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статьи..</w:t>
            </w:r>
            <w:proofErr w:type="gramEnd"/>
          </w:p>
          <w:p w14:paraId="0A091D4C" w14:textId="77777777" w:rsidR="00F237EE" w:rsidRPr="00064079" w:rsidRDefault="00F237EE" w:rsidP="001D1E2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1AB5A4CF" w14:textId="77777777" w:rsidR="00F237EE" w:rsidRPr="00064079" w:rsidRDefault="00F237EE" w:rsidP="001D1E2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45806C83" w14:textId="77777777" w:rsidR="00F237EE" w:rsidRPr="00064079" w:rsidRDefault="00F237EE" w:rsidP="001D1E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3B5CD3F3" w14:textId="77777777" w:rsidR="00F237EE" w:rsidRPr="00064079" w:rsidRDefault="00F237EE" w:rsidP="00F237EE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733BDC6D" w14:textId="77777777" w:rsidR="00F237EE" w:rsidRPr="00064079" w:rsidRDefault="00F237EE" w:rsidP="00F237EE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5A8448EB" w:rsidR="00A82904" w:rsidRPr="00064079" w:rsidRDefault="00F237EE" w:rsidP="00F237E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Pr="00B1565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Патриотическое воспитание учащихся начальных классо</w:t>
      </w:r>
      <w:bookmarkStart w:id="0" w:name="_GoBack"/>
      <w:bookmarkEnd w:id="0"/>
      <w:r w:rsidRPr="00B1565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А. И. Петров// Сборник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статей 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Международной научно-практической конференции «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Ц</w:t>
      </w:r>
      <w:r w:rsidRPr="00B1565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ифровое общество в контексте развития личности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» (Уфа, 11.01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.201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9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, </w:t>
      </w:r>
      <w:proofErr w:type="gramStart"/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201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9.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–</w:t>
      </w:r>
      <w:proofErr w:type="gramEnd"/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E4BD5" w14:textId="77777777" w:rsidR="00396054" w:rsidRDefault="00396054" w:rsidP="009D4EA3">
      <w:pPr>
        <w:spacing w:after="0" w:line="240" w:lineRule="auto"/>
      </w:pPr>
      <w:r>
        <w:separator/>
      </w:r>
    </w:p>
  </w:endnote>
  <w:endnote w:type="continuationSeparator" w:id="0">
    <w:p w14:paraId="2E2DA6DB" w14:textId="77777777" w:rsidR="00396054" w:rsidRDefault="00396054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F237EE">
      <w:rPr>
        <w:rFonts w:ascii="Times New Roman" w:hAnsi="Times New Roman"/>
        <w:sz w:val="16"/>
        <w:szCs w:val="16"/>
        <w:lang w:val="en-US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="00967F76" w:rsidRPr="00F237EE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F237EE">
      <w:rPr>
        <w:rFonts w:ascii="Times New Roman" w:hAnsi="Times New Roman"/>
        <w:sz w:val="16"/>
        <w:szCs w:val="16"/>
        <w:lang w:val="en-US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F237EE">
      <w:rPr>
        <w:rFonts w:ascii="Times New Roman" w:hAnsi="Times New Roman"/>
        <w:sz w:val="16"/>
        <w:szCs w:val="16"/>
        <w:lang w:val="en-US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F237EE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237EE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F237EE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F237EE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F237EE">
      <w:rPr>
        <w:rFonts w:ascii="Times New Roman" w:hAnsi="Times New Roman"/>
        <w:sz w:val="16"/>
        <w:szCs w:val="16"/>
        <w:lang w:val="en-US"/>
      </w:rPr>
      <w:t xml:space="preserve"> </w:t>
    </w:r>
    <w:r w:rsidRPr="00F237EE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237EE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237EE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83F67B" w14:textId="77777777" w:rsidR="00396054" w:rsidRDefault="00396054" w:rsidP="009D4EA3">
      <w:pPr>
        <w:spacing w:after="0" w:line="240" w:lineRule="auto"/>
      </w:pPr>
      <w:r>
        <w:separator/>
      </w:r>
    </w:p>
  </w:footnote>
  <w:footnote w:type="continuationSeparator" w:id="0">
    <w:p w14:paraId="3A458A65" w14:textId="77777777" w:rsidR="00396054" w:rsidRDefault="00396054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0DC6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2858"/>
    <w:rsid w:val="000A6E1A"/>
    <w:rsid w:val="000B4F78"/>
    <w:rsid w:val="000B6218"/>
    <w:rsid w:val="000C31E5"/>
    <w:rsid w:val="000C3F01"/>
    <w:rsid w:val="000C52D1"/>
    <w:rsid w:val="000D165F"/>
    <w:rsid w:val="000D38AE"/>
    <w:rsid w:val="000D5821"/>
    <w:rsid w:val="000D6B59"/>
    <w:rsid w:val="000E037F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37E76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36BF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361A"/>
    <w:rsid w:val="00244F86"/>
    <w:rsid w:val="002454F8"/>
    <w:rsid w:val="0024754A"/>
    <w:rsid w:val="00247FA2"/>
    <w:rsid w:val="00250F57"/>
    <w:rsid w:val="00254264"/>
    <w:rsid w:val="00256F53"/>
    <w:rsid w:val="00257D1B"/>
    <w:rsid w:val="00261F8D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3BC1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46506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054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2AA5"/>
    <w:rsid w:val="003E5EA7"/>
    <w:rsid w:val="003E6C4C"/>
    <w:rsid w:val="003F05C0"/>
    <w:rsid w:val="003F265B"/>
    <w:rsid w:val="003F3A8F"/>
    <w:rsid w:val="003F7ACA"/>
    <w:rsid w:val="00401CE0"/>
    <w:rsid w:val="004026BC"/>
    <w:rsid w:val="0040616A"/>
    <w:rsid w:val="00411B01"/>
    <w:rsid w:val="00414F10"/>
    <w:rsid w:val="00415F31"/>
    <w:rsid w:val="0041692A"/>
    <w:rsid w:val="00422351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4ECD"/>
    <w:rsid w:val="00475426"/>
    <w:rsid w:val="00477AEB"/>
    <w:rsid w:val="00477BC6"/>
    <w:rsid w:val="00490633"/>
    <w:rsid w:val="004963B3"/>
    <w:rsid w:val="004A1E34"/>
    <w:rsid w:val="004A7991"/>
    <w:rsid w:val="004A7E1D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4E5FCB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2EBB"/>
    <w:rsid w:val="005D39D3"/>
    <w:rsid w:val="005E754A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2430"/>
    <w:rsid w:val="006D3B7C"/>
    <w:rsid w:val="006D3DEA"/>
    <w:rsid w:val="006E2C45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174E"/>
    <w:rsid w:val="007233D1"/>
    <w:rsid w:val="00727563"/>
    <w:rsid w:val="007346D5"/>
    <w:rsid w:val="0073698C"/>
    <w:rsid w:val="0074033A"/>
    <w:rsid w:val="007546D0"/>
    <w:rsid w:val="00754CB9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364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056A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D3402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D503D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75A35"/>
    <w:rsid w:val="00A82904"/>
    <w:rsid w:val="00A83B1F"/>
    <w:rsid w:val="00A84697"/>
    <w:rsid w:val="00A8539E"/>
    <w:rsid w:val="00A8795E"/>
    <w:rsid w:val="00A94654"/>
    <w:rsid w:val="00A9481E"/>
    <w:rsid w:val="00A94A06"/>
    <w:rsid w:val="00AA06CC"/>
    <w:rsid w:val="00AA316E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5C2E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58E9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F0B1E"/>
    <w:rsid w:val="00EF1FD5"/>
    <w:rsid w:val="00EF32FD"/>
    <w:rsid w:val="00EF7056"/>
    <w:rsid w:val="00F1182D"/>
    <w:rsid w:val="00F167FA"/>
    <w:rsid w:val="00F201A5"/>
    <w:rsid w:val="00F237EE"/>
    <w:rsid w:val="00F240E1"/>
    <w:rsid w:val="00F24889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828"/>
    <w:rsid w:val="00FC32BC"/>
    <w:rsid w:val="00FD4F1D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DAB5A-242D-4CBD-BAE4-C07A2C5C8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7505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4</cp:revision>
  <cp:lastPrinted>2017-06-22T07:10:00Z</cp:lastPrinted>
  <dcterms:created xsi:type="dcterms:W3CDTF">2018-11-29T15:14:00Z</dcterms:created>
  <dcterms:modified xsi:type="dcterms:W3CDTF">2018-11-29T15:31:00Z</dcterms:modified>
</cp:coreProperties>
</file>