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C9C" w:rsidRPr="00706C9C" w:rsidRDefault="00706C9C" w:rsidP="00706C9C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  <w:color w:val="235F6F"/>
          <w:lang w:val="en-US"/>
        </w:rPr>
      </w:pPr>
      <w:r w:rsidRPr="00706C9C">
        <w:rPr>
          <w:rFonts w:ascii="Tahoma" w:eastAsia="Arial Unicode MS" w:hAnsi="Tahoma" w:cs="Tahoma"/>
          <w:b/>
          <w:color w:val="235F6F"/>
          <w:lang w:val="en-US"/>
        </w:rPr>
        <w:t>International scientific and practical conference</w:t>
      </w:r>
    </w:p>
    <w:p w:rsidR="005D2D21" w:rsidRPr="0034740C" w:rsidRDefault="007D324D" w:rsidP="00706C9C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  <w:sz w:val="28"/>
          <w:lang w:val="en-US"/>
        </w:rPr>
      </w:pPr>
      <w:r w:rsidRPr="007D324D">
        <w:rPr>
          <w:rStyle w:val="a3"/>
          <w:rFonts w:ascii="Tahoma" w:eastAsia="Arial Unicode MS" w:hAnsi="Tahoma" w:cs="Tahoma"/>
          <w:b/>
          <w:caps/>
          <w:color w:val="002060"/>
          <w:sz w:val="28"/>
          <w:lang w:val="en-US"/>
        </w:rPr>
        <w:t>PROBLEMS AND PROSPECTS IN THE INTERNATIONAL TRANSFER OF INNOVATIVE TECHNOLOGIE</w:t>
      </w:r>
      <w:bookmarkStart w:id="0" w:name="_GoBack"/>
      <w:bookmarkEnd w:id="0"/>
    </w:p>
    <w:p w:rsidR="005D2D21" w:rsidRPr="00121B5C" w:rsidRDefault="0034740C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 w:rsidRPr="00A84989">
        <w:rPr>
          <w:rFonts w:ascii="Tahoma" w:eastAsia="Arial Unicode MS" w:hAnsi="Tahoma" w:cs="Tahoma"/>
          <w:b/>
        </w:rPr>
        <w:t xml:space="preserve">6 </w:t>
      </w:r>
      <w:r w:rsidR="007D324D">
        <w:rPr>
          <w:rFonts w:ascii="Tahoma" w:eastAsia="Arial Unicode MS" w:hAnsi="Tahoma" w:cs="Tahoma"/>
          <w:b/>
        </w:rPr>
        <w:t>ноября</w:t>
      </w:r>
      <w:r>
        <w:rPr>
          <w:rFonts w:ascii="Tahoma" w:eastAsia="Arial Unicode MS" w:hAnsi="Tahoma" w:cs="Tahoma"/>
          <w:b/>
        </w:rPr>
        <w:t xml:space="preserve"> </w:t>
      </w:r>
      <w:r w:rsidR="00BC3C24" w:rsidRPr="00A84989">
        <w:rPr>
          <w:rFonts w:ascii="Tahoma" w:eastAsia="Arial Unicode MS" w:hAnsi="Tahoma" w:cs="Tahoma"/>
          <w:b/>
        </w:rPr>
        <w:t>202</w:t>
      </w:r>
      <w:r w:rsidR="005D3496" w:rsidRPr="00A84989">
        <w:rPr>
          <w:rFonts w:ascii="Tahoma" w:eastAsia="Arial Unicode MS" w:hAnsi="Tahoma" w:cs="Tahoma"/>
          <w:b/>
        </w:rPr>
        <w:t>1</w:t>
      </w:r>
      <w:r w:rsidR="005D2D21" w:rsidRPr="00A84989">
        <w:rPr>
          <w:rFonts w:ascii="Tahoma" w:eastAsia="Arial Unicode MS" w:hAnsi="Tahoma" w:cs="Tahoma"/>
          <w:b/>
        </w:rPr>
        <w:t xml:space="preserve"> </w:t>
      </w:r>
      <w:r w:rsidR="005D2D21" w:rsidRPr="00121B5C">
        <w:rPr>
          <w:rFonts w:ascii="Tahoma" w:eastAsia="Arial Unicode MS" w:hAnsi="Tahoma" w:cs="Tahoma"/>
          <w:b/>
        </w:rPr>
        <w:t>г</w:t>
      </w:r>
      <w:r w:rsidR="005D2D21" w:rsidRPr="00A84989">
        <w:rPr>
          <w:rFonts w:ascii="Tahoma" w:eastAsia="Arial Unicode MS" w:hAnsi="Tahoma" w:cs="Tahoma"/>
          <w:b/>
        </w:rPr>
        <w:t>.</w:t>
      </w:r>
      <w:r w:rsidR="005D2D21" w:rsidRPr="00A84989">
        <w:rPr>
          <w:rFonts w:ascii="Tahoma" w:eastAsia="Arial Unicode MS" w:hAnsi="Tahoma" w:cs="Tahoma"/>
          <w:b/>
        </w:rPr>
        <w:tab/>
      </w:r>
      <w:r w:rsidR="005D2D21" w:rsidRPr="00A84989">
        <w:rPr>
          <w:rFonts w:ascii="Tahoma" w:eastAsia="Arial Unicode MS" w:hAnsi="Tahoma" w:cs="Tahoma"/>
          <w:b/>
        </w:rPr>
        <w:tab/>
      </w:r>
      <w:r w:rsidR="005D2D21" w:rsidRPr="00A84989">
        <w:rPr>
          <w:rFonts w:ascii="Tahoma" w:eastAsia="Arial Unicode MS" w:hAnsi="Tahoma" w:cs="Tahoma"/>
          <w:b/>
        </w:rPr>
        <w:tab/>
      </w:r>
      <w:r w:rsidR="005D2D21" w:rsidRPr="00A84989">
        <w:rPr>
          <w:rFonts w:ascii="Tahoma" w:eastAsia="Arial Unicode MS" w:hAnsi="Tahoma" w:cs="Tahoma"/>
          <w:b/>
        </w:rPr>
        <w:tab/>
      </w:r>
      <w:r w:rsidR="00121B5C" w:rsidRPr="00A84989">
        <w:rPr>
          <w:rFonts w:ascii="Tahoma" w:eastAsia="Arial Unicode MS" w:hAnsi="Tahoma" w:cs="Tahoma"/>
          <w:b/>
        </w:rPr>
        <w:tab/>
      </w:r>
      <w:r w:rsidR="00121B5C" w:rsidRPr="00A84989">
        <w:rPr>
          <w:rFonts w:ascii="Tahoma" w:eastAsia="Arial Unicode MS" w:hAnsi="Tahoma" w:cs="Tahoma"/>
          <w:b/>
        </w:rPr>
        <w:tab/>
      </w:r>
      <w:r w:rsidR="005D2D21" w:rsidRPr="00A84989">
        <w:rPr>
          <w:rFonts w:ascii="Tahoma" w:eastAsia="Arial Unicode MS" w:hAnsi="Tahoma" w:cs="Tahoma"/>
          <w:b/>
        </w:rPr>
        <w:tab/>
      </w:r>
      <w:r w:rsidR="005D2D21" w:rsidRPr="00A84989">
        <w:rPr>
          <w:rFonts w:ascii="Tahoma" w:eastAsia="Arial Unicode MS" w:hAnsi="Tahoma" w:cs="Tahoma"/>
          <w:b/>
        </w:rPr>
        <w:tab/>
      </w:r>
      <w:r w:rsidR="005D2D21" w:rsidRPr="00A84989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 xml:space="preserve">г. </w:t>
      </w:r>
      <w:r w:rsidR="007D324D">
        <w:rPr>
          <w:rFonts w:ascii="Tahoma" w:eastAsia="Arial Unicode MS" w:hAnsi="Tahoma" w:cs="Tahoma"/>
          <w:b/>
        </w:rPr>
        <w:t>Оренбург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121B5C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706C9C">
        <w:rPr>
          <w:rFonts w:ascii="Tahoma" w:eastAsia="Arial Unicode MS" w:hAnsi="Tahoma" w:cs="Tahoma"/>
          <w:b/>
          <w:lang w:val="en-US"/>
        </w:rPr>
        <w:t>IN</w:t>
      </w:r>
      <w:r w:rsidR="00706C9C" w:rsidRPr="0034740C">
        <w:rPr>
          <w:rFonts w:ascii="Tahoma" w:eastAsia="Arial Unicode MS" w:hAnsi="Tahoma" w:cs="Tahoma"/>
          <w:b/>
        </w:rPr>
        <w:t>-</w:t>
      </w:r>
      <w:r w:rsidR="007D324D">
        <w:rPr>
          <w:rFonts w:ascii="Tahoma" w:eastAsia="Arial Unicode MS" w:hAnsi="Tahoma" w:cs="Tahoma"/>
          <w:b/>
        </w:rPr>
        <w:t>9</w:t>
      </w:r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proofErr w:type="spellStart"/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proofErr w:type="spellEnd"/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34740C">
        <w:rPr>
          <w:rFonts w:ascii="Tahoma" w:eastAsia="Arial Unicode MS" w:hAnsi="Tahoma" w:cs="Tahoma"/>
          <w:b/>
          <w:u w:val="single"/>
        </w:rPr>
        <w:t xml:space="preserve">6 </w:t>
      </w:r>
      <w:r w:rsidR="007D324D">
        <w:rPr>
          <w:rFonts w:ascii="Tahoma" w:eastAsia="Arial Unicode MS" w:hAnsi="Tahoma" w:cs="Tahoma"/>
          <w:b/>
          <w:u w:val="single"/>
        </w:rPr>
        <w:t>ноября</w:t>
      </w:r>
      <w:r w:rsidR="0034740C">
        <w:rPr>
          <w:rFonts w:ascii="Tahoma" w:eastAsia="Arial Unicode MS" w:hAnsi="Tahoma" w:cs="Tahoma"/>
          <w:b/>
          <w:u w:val="single"/>
        </w:rPr>
        <w:t xml:space="preserve">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conf</w:t>
      </w:r>
      <w:proofErr w:type="spellEnd"/>
      <w:r w:rsidRPr="00121B5C">
        <w:rPr>
          <w:rFonts w:ascii="Tahoma" w:eastAsia="Arial Unicode MS" w:hAnsi="Tahoma" w:cs="Tahoma"/>
          <w:b/>
        </w:rPr>
        <w:t>@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ami</w:t>
      </w:r>
      <w:proofErr w:type="spellEnd"/>
      <w:r w:rsidRPr="00121B5C">
        <w:rPr>
          <w:rFonts w:ascii="Tahoma" w:eastAsia="Arial Unicode MS" w:hAnsi="Tahoma" w:cs="Tahoma"/>
          <w:b/>
        </w:rPr>
        <w:t>.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im</w:t>
      </w:r>
      <w:proofErr w:type="spellEnd"/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706C9C">
        <w:rPr>
          <w:rFonts w:ascii="Tahoma" w:eastAsia="Arial Unicode MS" w:hAnsi="Tahoma" w:cs="Tahoma"/>
          <w:b/>
          <w:lang w:val="en-US"/>
        </w:rPr>
        <w:t>IN</w:t>
      </w:r>
      <w:r w:rsidR="00706C9C" w:rsidRPr="00706C9C">
        <w:rPr>
          <w:rFonts w:ascii="Tahoma" w:eastAsia="Arial Unicode MS" w:hAnsi="Tahoma" w:cs="Tahoma"/>
          <w:b/>
        </w:rPr>
        <w:t>-</w:t>
      </w:r>
      <w:r w:rsidR="007D324D">
        <w:rPr>
          <w:rFonts w:ascii="Tahoma" w:eastAsia="Arial Unicode MS" w:hAnsi="Tahoma" w:cs="Tahoma"/>
          <w:b/>
        </w:rPr>
        <w:t>9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031182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proofErr w:type="spellEnd"/>
        <w:r w:rsidR="00121B5C" w:rsidRPr="00121B5C">
          <w:rPr>
            <w:rStyle w:val="a3"/>
            <w:rFonts w:ascii="Tahoma" w:eastAsia="Arial Unicode MS" w:hAnsi="Tahoma" w:cs="Tahoma"/>
          </w:rPr>
          <w:t>.</w:t>
        </w:r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  <w:proofErr w:type="spellEnd"/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@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.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  <w:proofErr w:type="spellEnd"/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proofErr w:type="spellStart"/>
      <w:r w:rsidRPr="00121B5C">
        <w:rPr>
          <w:rFonts w:ascii="Tahoma" w:eastAsia="Arial Unicode MS" w:hAnsi="Tahoma" w:cs="Tahoma"/>
          <w:lang w:val="en-US"/>
        </w:rPr>
        <w:t>docx</w:t>
      </w:r>
      <w:proofErr w:type="spellEnd"/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706C9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5. </w:t>
      </w:r>
      <w:r w:rsidR="00706C9C" w:rsidRPr="00706C9C">
        <w:rPr>
          <w:rFonts w:ascii="Tahoma" w:eastAsia="Arial Unicode MS" w:hAnsi="Tahoma" w:cs="Tahoma"/>
          <w:b/>
          <w:shd w:val="clear" w:color="auto" w:fill="FFFFFF"/>
        </w:rPr>
        <w:t>Статьи принимаются ТОЛЬКО на английском языке</w:t>
      </w:r>
    </w:p>
    <w:p w:rsidR="00DC7A80" w:rsidRPr="00706C9C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706C9C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706C9C">
              <w:rPr>
                <w:rFonts w:ascii="Times New Roman" w:hAnsi="Times New Roman"/>
                <w:b/>
                <w:sz w:val="24"/>
                <w:lang w:val="en-US"/>
              </w:rPr>
              <w:t>Petrov</w:t>
            </w:r>
            <w:proofErr w:type="spellEnd"/>
            <w:r w:rsidRPr="00706C9C">
              <w:rPr>
                <w:rFonts w:ascii="Times New Roman" w:hAnsi="Times New Roman"/>
                <w:b/>
                <w:sz w:val="24"/>
                <w:lang w:val="en-US"/>
              </w:rPr>
              <w:t xml:space="preserve"> A.I.</w:t>
            </w:r>
            <w:r w:rsidRPr="00706C9C">
              <w:rPr>
                <w:rFonts w:ascii="Times New Roman" w:hAnsi="Times New Roman"/>
                <w:sz w:val="24"/>
                <w:lang w:val="en-US"/>
              </w:rPr>
              <w:t>,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sz w:val="24"/>
                <w:lang w:val="en-US"/>
              </w:rPr>
              <w:t>Ph.D., Associate Professor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sz w:val="24"/>
                <w:lang w:val="en-US"/>
              </w:rPr>
              <w:t>Ural State University of Economics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sz w:val="24"/>
                <w:lang w:val="en-US"/>
              </w:rPr>
              <w:t>Yekaterinburg, Russian Federation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lang w:val="en-US"/>
              </w:rPr>
            </w:pP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b/>
                <w:sz w:val="24"/>
                <w:lang w:val="en-US"/>
              </w:rPr>
              <w:t>FEATURES OF DEVELOPMENT OF THE RUSSIAN STOCK MARKET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lang w:val="en-US"/>
              </w:rPr>
            </w:pP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b/>
                <w:sz w:val="24"/>
                <w:lang w:val="en-US"/>
              </w:rPr>
              <w:t>Annotation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sz w:val="24"/>
                <w:lang w:val="en-US"/>
              </w:rPr>
              <w:t>Annotation text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b/>
                <w:sz w:val="24"/>
                <w:lang w:val="en-US"/>
              </w:rPr>
              <w:t>Keywords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sz w:val="24"/>
                <w:lang w:val="en-US"/>
              </w:rPr>
              <w:t>Word, word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lang w:val="en-US"/>
              </w:rPr>
            </w:pP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sz w:val="24"/>
                <w:lang w:val="en-US"/>
              </w:rPr>
              <w:t>Article text. Article text. The text of the article [1, 20]. Article text. The text of the article. Article text.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b/>
                <w:sz w:val="24"/>
                <w:lang w:val="en-US"/>
              </w:rPr>
              <w:t>References</w:t>
            </w:r>
          </w:p>
          <w:p w:rsidR="00706C9C" w:rsidRPr="00706C9C" w:rsidRDefault="00706C9C" w:rsidP="00706C9C">
            <w:pPr>
              <w:tabs>
                <w:tab w:val="left" w:pos="435"/>
                <w:tab w:val="right" w:pos="10886"/>
              </w:tabs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706C9C">
              <w:rPr>
                <w:rFonts w:ascii="Times New Roman" w:hAnsi="Times New Roman"/>
                <w:sz w:val="24"/>
                <w:lang w:val="en-US"/>
              </w:rPr>
              <w:t>1. Source.</w:t>
            </w:r>
          </w:p>
          <w:p w:rsidR="00F63202" w:rsidRPr="00121B5C" w:rsidRDefault="00706C9C" w:rsidP="00706C9C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706C9C">
              <w:rPr>
                <w:rFonts w:ascii="Times New Roman" w:hAnsi="Times New Roman"/>
                <w:sz w:val="24"/>
                <w:lang w:val="en-US"/>
              </w:rPr>
              <w:t xml:space="preserve">© </w:t>
            </w:r>
            <w:proofErr w:type="spellStart"/>
            <w:r w:rsidRPr="00706C9C">
              <w:rPr>
                <w:rFonts w:ascii="Times New Roman" w:hAnsi="Times New Roman"/>
                <w:sz w:val="24"/>
                <w:lang w:val="en-US"/>
              </w:rPr>
              <w:t>Petrov</w:t>
            </w:r>
            <w:proofErr w:type="spellEnd"/>
            <w:r w:rsidRPr="00706C9C">
              <w:rPr>
                <w:rFonts w:ascii="Times New Roman" w:hAnsi="Times New Roman"/>
                <w:sz w:val="24"/>
                <w:lang w:val="en-US"/>
              </w:rPr>
              <w:t xml:space="preserve"> A.I.,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585"/>
        <w:gridCol w:w="1585"/>
        <w:gridCol w:w="794"/>
        <w:gridCol w:w="792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7D324D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706C9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IN-</w:t>
            </w:r>
            <w:r w:rsidR="007D324D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9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34740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6 </w:t>
            </w:r>
            <w:r w:rsidR="007D324D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ноября</w:t>
            </w:r>
            <w:r w:rsidR="0034740C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21B5C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184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1. Биологические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2. Ветеринарные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3. Географические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4. Геолого-минералогические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5. Физико-математические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6. Медицинские науки</w:t>
            </w:r>
          </w:p>
          <w:p w:rsid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7. Педагогические науки. 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8. Политические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9. Психологические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10. Социологические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11. Филологические науки</w:t>
            </w:r>
          </w:p>
        </w:tc>
        <w:tc>
          <w:tcPr>
            <w:tcW w:w="184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12. Фармацевтические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13. Исторические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14. Технические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15. Философские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16. Химические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17. Экономические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18. Юридические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19. Культурология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20. Искусствоведение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21. Сельскохозяйственные науки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182" w:rsidRDefault="00031182">
      <w:pPr>
        <w:spacing w:after="0" w:line="240" w:lineRule="auto"/>
      </w:pPr>
      <w:r>
        <w:separator/>
      </w:r>
    </w:p>
  </w:endnote>
  <w:endnote w:type="continuationSeparator" w:id="0">
    <w:p w:rsidR="00031182" w:rsidRDefault="00031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031182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182" w:rsidRDefault="00031182">
      <w:pPr>
        <w:spacing w:after="0" w:line="240" w:lineRule="auto"/>
      </w:pPr>
      <w:r>
        <w:separator/>
      </w:r>
    </w:p>
  </w:footnote>
  <w:footnote w:type="continuationSeparator" w:id="0">
    <w:p w:rsidR="00031182" w:rsidRDefault="00031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31182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408B3"/>
    <w:rsid w:val="0034740C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961DC"/>
    <w:rsid w:val="00513DB4"/>
    <w:rsid w:val="00545450"/>
    <w:rsid w:val="005523EE"/>
    <w:rsid w:val="005623C5"/>
    <w:rsid w:val="00574A35"/>
    <w:rsid w:val="0058686F"/>
    <w:rsid w:val="005906D9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06C9C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1FC4"/>
    <w:rsid w:val="007D2065"/>
    <w:rsid w:val="007D324D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6193C"/>
    <w:rsid w:val="00966ACD"/>
    <w:rsid w:val="009E4AF0"/>
    <w:rsid w:val="009F1B89"/>
    <w:rsid w:val="00A154CE"/>
    <w:rsid w:val="00A67093"/>
    <w:rsid w:val="00A81B36"/>
    <w:rsid w:val="00A84989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93D45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15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E01488"/>
    <w:rsid w:val="00E16B00"/>
    <w:rsid w:val="00E37159"/>
    <w:rsid w:val="00E531B9"/>
    <w:rsid w:val="00E91D45"/>
    <w:rsid w:val="00E96E0A"/>
    <w:rsid w:val="00EC5620"/>
    <w:rsid w:val="00EE0CC2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18031-E232-4611-BABF-70656F82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2021-06-03T21:44:00Z</dcterms:created>
  <dcterms:modified xsi:type="dcterms:W3CDTF">2021-06-03T21:44:00Z</dcterms:modified>
</cp:coreProperties>
</file>