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:rsidTr="00F40054">
        <w:tc>
          <w:tcPr>
            <w:tcW w:w="5000" w:type="pct"/>
            <w:gridSpan w:val="2"/>
            <w:shd w:val="clear" w:color="auto" w:fill="auto"/>
          </w:tcPr>
          <w:p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C6459F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Международная научно-практическая конференция</w:t>
            </w:r>
          </w:p>
          <w:p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C6459F" w:rsidRDefault="0074184F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>ИНТЕЛЛЕКТУАЛЬНЫЙ ПОТЕНЦИАЛ ОБЩЕСТВА КАК ДРАЙВЕР ИННОВАЦИОННОГО РАЗВИТИЯ НАУКИ</w:t>
            </w:r>
          </w:p>
          <w:p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:rsidTr="00F40054">
        <w:tc>
          <w:tcPr>
            <w:tcW w:w="2500" w:type="pct"/>
            <w:shd w:val="clear" w:color="auto" w:fill="auto"/>
          </w:tcPr>
          <w:p w:rsidR="00CB0301" w:rsidRPr="00F40054" w:rsidRDefault="0074184F" w:rsidP="0074127B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 апреля 2022 г.</w:t>
            </w:r>
          </w:p>
        </w:tc>
        <w:tc>
          <w:tcPr>
            <w:tcW w:w="2500" w:type="pct"/>
            <w:shd w:val="clear" w:color="auto" w:fill="auto"/>
          </w:tcPr>
          <w:p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74184F">
              <w:rPr>
                <w:rFonts w:ascii="Times New Roman" w:hAnsi="Times New Roman"/>
                <w:b/>
                <w:sz w:val="28"/>
              </w:rPr>
              <w:t>Саратов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:rsidTr="00F40054">
        <w:tc>
          <w:tcPr>
            <w:tcW w:w="5000" w:type="pct"/>
            <w:shd w:val="clear" w:color="auto" w:fill="BDD6EE"/>
          </w:tcPr>
          <w:p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proofErr w:type="spellStart"/>
      <w:r w:rsidR="00C04949">
        <w:rPr>
          <w:rFonts w:ascii="Times New Roman" w:hAnsi="Times New Roman"/>
          <w:sz w:val="20"/>
          <w:szCs w:val="20"/>
        </w:rPr>
        <w:fldChar w:fldCharType="begin"/>
      </w:r>
      <w:r w:rsidR="00C04949">
        <w:rPr>
          <w:rFonts w:ascii="Times New Roman" w:hAnsi="Times New Roman"/>
          <w:sz w:val="20"/>
          <w:szCs w:val="20"/>
        </w:rPr>
        <w:instrText xml:space="preserve"> HYPERLINK "https://aeterna-ufa.ru/about-as/" </w:instrText>
      </w:r>
      <w:r w:rsidR="00C04949">
        <w:rPr>
          <w:rFonts w:ascii="Times New Roman" w:hAnsi="Times New Roman"/>
          <w:sz w:val="20"/>
          <w:szCs w:val="20"/>
        </w:rPr>
      </w:r>
      <w:r w:rsidR="00C04949">
        <w:rPr>
          <w:rFonts w:ascii="Times New Roman" w:hAnsi="Times New Roman"/>
          <w:sz w:val="20"/>
          <w:szCs w:val="20"/>
        </w:rPr>
        <w:fldChar w:fldCharType="separate"/>
      </w:r>
      <w:r w:rsidRPr="00C04949">
        <w:rPr>
          <w:rStyle w:val="a5"/>
          <w:rFonts w:ascii="Times New Roman" w:hAnsi="Times New Roman"/>
          <w:sz w:val="20"/>
          <w:szCs w:val="20"/>
        </w:rPr>
        <w:t>Аэтерна</w:t>
      </w:r>
      <w:proofErr w:type="spellEnd"/>
      <w:r w:rsidR="00C04949">
        <w:rPr>
          <w:rFonts w:ascii="Times New Roman" w:hAnsi="Times New Roman"/>
          <w:sz w:val="20"/>
          <w:szCs w:val="20"/>
        </w:rPr>
        <w:fldChar w:fldCharType="end"/>
      </w:r>
      <w:r w:rsidRPr="00C04949">
        <w:rPr>
          <w:rFonts w:ascii="Times New Roman" w:hAnsi="Times New Roman"/>
          <w:sz w:val="20"/>
          <w:szCs w:val="20"/>
        </w:rPr>
        <w:t>»</w:t>
      </w:r>
    </w:p>
    <w:p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352"/>
      </w:tblGrid>
      <w:tr w:rsidR="00795C7B" w:rsidRPr="00C04949" w:rsidTr="00F40054">
        <w:tc>
          <w:tcPr>
            <w:tcW w:w="5000" w:type="pct"/>
            <w:gridSpan w:val="2"/>
            <w:shd w:val="clear" w:color="auto" w:fill="BDD6EE"/>
          </w:tcPr>
          <w:p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  <w:tr w:rsidR="00795C7B" w:rsidRPr="00C04949" w:rsidTr="00F40054">
        <w:tc>
          <w:tcPr>
            <w:tcW w:w="2827" w:type="pct"/>
            <w:shd w:val="clear" w:color="auto" w:fill="auto"/>
          </w:tcPr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01. Физико-математические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02. Химические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03. Биологические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04. Геолого-минералогические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 xml:space="preserve">05. Технические науки 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06. Сельскохозяйственные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07. Исторические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08. Экономические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09. Философские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10. Филологические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11. Юридические науки</w:t>
            </w:r>
          </w:p>
        </w:tc>
        <w:tc>
          <w:tcPr>
            <w:tcW w:w="2173" w:type="pct"/>
            <w:shd w:val="clear" w:color="auto" w:fill="auto"/>
          </w:tcPr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12. Педагогические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13. Медицинские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14. Фармацевтические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15. Ветеринарные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16. Искусствоведение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17. Архитектура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18. Психологические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19. Социологические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20. Политические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21. Культурология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22. Науки о земле</w:t>
            </w:r>
          </w:p>
        </w:tc>
      </w:tr>
    </w:tbl>
    <w:p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:rsidTr="00767F8B">
        <w:tc>
          <w:tcPr>
            <w:tcW w:w="5000" w:type="pct"/>
            <w:shd w:val="clear" w:color="auto" w:fill="BDD6EE"/>
          </w:tcPr>
          <w:p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 основную информацию о конференции и список участников научной конференции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:rsidTr="00F40054">
        <w:tc>
          <w:tcPr>
            <w:tcW w:w="5000" w:type="pct"/>
            <w:shd w:val="clear" w:color="auto" w:fill="BDD6EE"/>
          </w:tcPr>
          <w:p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74184F">
        <w:rPr>
          <w:rFonts w:ascii="Times New Roman" w:hAnsi="Times New Roman"/>
          <w:b/>
          <w:sz w:val="20"/>
          <w:szCs w:val="20"/>
        </w:rPr>
        <w:t>10 апреля 2022 г.</w:t>
      </w:r>
      <w:r w:rsidR="00FC1970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proofErr w:type="spellStart"/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</w:t>
      </w:r>
      <w:proofErr w:type="spellEnd"/>
      <w:r w:rsidR="00135F6D" w:rsidRPr="006A539D">
        <w:rPr>
          <w:rFonts w:ascii="Times New Roman" w:hAnsi="Times New Roman"/>
          <w:b/>
          <w:sz w:val="20"/>
          <w:szCs w:val="20"/>
        </w:rPr>
        <w:t xml:space="preserve">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74184F">
        <w:rPr>
          <w:rFonts w:ascii="Times New Roman" w:hAnsi="Times New Roman"/>
          <w:b/>
          <w:sz w:val="20"/>
          <w:szCs w:val="20"/>
        </w:rPr>
        <w:t>NK-404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:rsidTr="00767F8B">
        <w:tc>
          <w:tcPr>
            <w:tcW w:w="5000" w:type="pct"/>
            <w:shd w:val="clear" w:color="auto" w:fill="BDD6EE"/>
          </w:tcPr>
          <w:p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8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proofErr w:type="spellStart"/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proofErr w:type="spellEnd"/>
      <w:r w:rsidRPr="00556E9D">
        <w:rPr>
          <w:rFonts w:ascii="Times New Roman" w:hAnsi="Times New Roman"/>
          <w:sz w:val="20"/>
          <w:szCs w:val="20"/>
        </w:rPr>
        <w:t>.</w:t>
      </w:r>
      <w:proofErr w:type="spellStart"/>
      <w:r w:rsidRPr="00556E9D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:rsidTr="00F40054">
        <w:tc>
          <w:tcPr>
            <w:tcW w:w="5000" w:type="pct"/>
            <w:shd w:val="clear" w:color="auto" w:fill="BDD6EE"/>
          </w:tcPr>
          <w:p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 (для иностранных участников 3$ за стр.). </w:t>
      </w:r>
    </w:p>
    <w:p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(для иностранных</w:t>
      </w:r>
      <w:r w:rsidR="00224A39" w:rsidRPr="00556E9D">
        <w:rPr>
          <w:rFonts w:ascii="Times New Roman" w:hAnsi="Times New Roman"/>
          <w:sz w:val="20"/>
          <w:szCs w:val="20"/>
        </w:rPr>
        <w:t xml:space="preserve"> участников – $12 за экземпляр).</w:t>
      </w:r>
      <w:r w:rsidR="003601CE" w:rsidRPr="00556E9D">
        <w:rPr>
          <w:rFonts w:ascii="Times New Roman" w:hAnsi="Times New Roman"/>
          <w:sz w:val="20"/>
          <w:szCs w:val="20"/>
        </w:rPr>
        <w:t xml:space="preserve"> Стоимость включает почтовые расходы.</w:t>
      </w:r>
    </w:p>
    <w:p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</w:t>
      </w:r>
      <w:r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</w:rPr>
        <w:t xml:space="preserve"> (для иностранных участников – $7). Стоимость включает предоставление диплома в печатном и электронном виде.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:rsidTr="00F40054">
        <w:tc>
          <w:tcPr>
            <w:tcW w:w="5000" w:type="pct"/>
            <w:shd w:val="clear" w:color="auto" w:fill="BDD6EE"/>
          </w:tcPr>
          <w:p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</w:t>
      </w:r>
      <w:proofErr w:type="spellStart"/>
      <w:r w:rsidR="004D20BE" w:rsidRPr="00556E9D">
        <w:rPr>
          <w:rFonts w:ascii="Times New Roman" w:hAnsi="Times New Roman"/>
          <w:sz w:val="20"/>
          <w:szCs w:val="20"/>
        </w:rPr>
        <w:t>Аэтерна</w:t>
      </w:r>
      <w:proofErr w:type="spellEnd"/>
      <w:r w:rsidR="004D20BE" w:rsidRPr="00556E9D">
        <w:rPr>
          <w:rFonts w:ascii="Times New Roman" w:hAnsi="Times New Roman"/>
          <w:sz w:val="20"/>
          <w:szCs w:val="20"/>
        </w:rPr>
        <w:t>»</w:t>
      </w:r>
    </w:p>
    <w:p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</w:t>
      </w:r>
      <w:proofErr w:type="spellStart"/>
      <w:r w:rsidRPr="00556E9D">
        <w:rPr>
          <w:rFonts w:ascii="Times New Roman" w:hAnsi="Times New Roman"/>
          <w:sz w:val="20"/>
          <w:szCs w:val="20"/>
        </w:rPr>
        <w:t>ов</w:t>
      </w:r>
      <w:proofErr w:type="spellEnd"/>
      <w:r w:rsidRPr="00556E9D">
        <w:rPr>
          <w:rFonts w:ascii="Times New Roman" w:hAnsi="Times New Roman"/>
          <w:sz w:val="20"/>
          <w:szCs w:val="20"/>
        </w:rPr>
        <w:t>). Без НДС».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9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</w:t>
      </w:r>
      <w:proofErr w:type="spellStart"/>
      <w:r w:rsidRPr="00556E9D">
        <w:rPr>
          <w:rFonts w:ascii="Times New Roman" w:hAnsi="Times New Roman"/>
          <w:sz w:val="20"/>
          <w:szCs w:val="20"/>
        </w:rPr>
        <w:t>on-line</w:t>
      </w:r>
      <w:proofErr w:type="spellEnd"/>
      <w:r w:rsidRPr="00556E9D">
        <w:rPr>
          <w:rFonts w:ascii="Times New Roman" w:hAnsi="Times New Roman"/>
          <w:sz w:val="20"/>
          <w:szCs w:val="20"/>
        </w:rPr>
        <w:t xml:space="preserve">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hyperlink r:id="rId10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On-line оплата</w:t>
        </w:r>
      </w:hyperlink>
      <w:r w:rsidR="007A2CBE" w:rsidRPr="00556E9D">
        <w:rPr>
          <w:rFonts w:ascii="Times New Roman" w:hAnsi="Times New Roman"/>
          <w:sz w:val="20"/>
          <w:szCs w:val="20"/>
        </w:rPr>
        <w:t>»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Для получения реквизитов авторам из других стран необходимо обратиться к организаторам: </w:t>
      </w:r>
      <w:hyperlink r:id="rId11" w:history="1">
        <w:r w:rsidRPr="00556E9D">
          <w:rPr>
            <w:rStyle w:val="a5"/>
            <w:rFonts w:ascii="Times New Roman" w:hAnsi="Times New Roman"/>
            <w:sz w:val="20"/>
            <w:szCs w:val="20"/>
          </w:rPr>
          <w:t>science@aeterna-ufa.ru</w:t>
        </w:r>
      </w:hyperlink>
    </w:p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2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</w:t>
            </w:r>
            <w:proofErr w:type="spellStart"/>
            <w:r w:rsidRPr="00556E9D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:rsidR="00795C7B" w:rsidRPr="00354B54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:rsidR="00224A39" w:rsidRPr="00354B54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</w:t>
            </w:r>
            <w:proofErr w:type="spellStart"/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pdf</w:t>
            </w:r>
            <w:proofErr w:type="spellEnd"/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в течение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:rsidR="00224A39" w:rsidRPr="00354B54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(для иностранных участников – $12 за экземпляр). 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:rsidR="00556E9D" w:rsidRPr="00354B54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Шифр </w:t>
            </w:r>
            <w:r w:rsidR="00C6459F">
              <w:rPr>
                <w:rFonts w:ascii="Times New Roman" w:hAnsi="Times New Roman"/>
                <w:sz w:val="20"/>
                <w:szCs w:val="20"/>
              </w:rPr>
              <w:t xml:space="preserve">и дата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конференции, </w:t>
            </w:r>
          </w:p>
          <w:p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:rsidR="007A2CBE" w:rsidRPr="00556E9D" w:rsidRDefault="0074184F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NK-404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,</w:t>
            </w:r>
            <w:r w:rsidR="00C6459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апреля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2022 г.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3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4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Объем -  от 3 страниц формата A4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5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Шрифт: кегль - 14, тип: </w:t>
            </w:r>
            <w:proofErr w:type="spellStart"/>
            <w:r w:rsidRPr="00556E9D">
              <w:rPr>
                <w:rFonts w:ascii="Times New Roman" w:hAnsi="Times New Roman"/>
                <w:sz w:val="20"/>
                <w:szCs w:val="20"/>
              </w:rPr>
              <w:t>Times</w:t>
            </w:r>
            <w:proofErr w:type="spellEnd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56E9D">
              <w:rPr>
                <w:rFonts w:ascii="Times New Roman" w:hAnsi="Times New Roman"/>
                <w:sz w:val="20"/>
                <w:szCs w:val="20"/>
              </w:rPr>
              <w:t>New</w:t>
            </w:r>
            <w:proofErr w:type="spellEnd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56E9D">
              <w:rPr>
                <w:rFonts w:ascii="Times New Roman" w:hAnsi="Times New Roman"/>
                <w:sz w:val="20"/>
                <w:szCs w:val="20"/>
              </w:rPr>
              <w:t>Roman</w:t>
            </w:r>
            <w:proofErr w:type="spellEnd"/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6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D54C4F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A539D" w:rsidRPr="00556E9D" w:rsidRDefault="006A539D" w:rsidP="001C2ACE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Пример:                                   Рис. 1. Название рисунка</w:t>
            </w: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7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УДК </w:t>
            </w:r>
            <w:r w:rsidR="00DB3082" w:rsidRPr="00882C0A">
              <w:rPr>
                <w:rFonts w:ascii="Times New Roman" w:hAnsi="Times New Roman"/>
                <w:szCs w:val="20"/>
              </w:rPr>
              <w:t>316</w:t>
            </w:r>
          </w:p>
          <w:p w:rsidR="005F0898" w:rsidRPr="00882C0A" w:rsidRDefault="00085D52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Аверин</w:t>
            </w:r>
            <w:r w:rsidR="005F0898" w:rsidRPr="00882C0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Б.Е.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канд. </w:t>
            </w:r>
            <w:r w:rsidR="00DB3082" w:rsidRPr="00882C0A">
              <w:rPr>
                <w:rFonts w:ascii="Times New Roman" w:hAnsi="Times New Roman"/>
                <w:szCs w:val="20"/>
              </w:rPr>
              <w:t>соц</w:t>
            </w:r>
            <w:r w:rsidRPr="00882C0A">
              <w:rPr>
                <w:rFonts w:ascii="Times New Roman" w:hAnsi="Times New Roman"/>
                <w:szCs w:val="20"/>
              </w:rPr>
              <w:t xml:space="preserve">. наук, доцент </w:t>
            </w:r>
            <w:proofErr w:type="spellStart"/>
            <w:r w:rsidR="00085D52" w:rsidRPr="00882C0A">
              <w:rPr>
                <w:rFonts w:ascii="Times New Roman" w:hAnsi="Times New Roman"/>
                <w:szCs w:val="20"/>
              </w:rPr>
              <w:t>БашГУ</w:t>
            </w:r>
            <w:proofErr w:type="spellEnd"/>
            <w:r w:rsidRPr="00882C0A">
              <w:rPr>
                <w:rFonts w:ascii="Times New Roman" w:hAnsi="Times New Roman"/>
                <w:szCs w:val="20"/>
              </w:rPr>
              <w:t xml:space="preserve">, 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г. </w:t>
            </w:r>
            <w:r w:rsidR="00085D52" w:rsidRPr="00882C0A">
              <w:rPr>
                <w:rFonts w:ascii="Times New Roman" w:hAnsi="Times New Roman"/>
                <w:szCs w:val="20"/>
              </w:rPr>
              <w:t>Уфа</w:t>
            </w:r>
            <w:r w:rsidRPr="00882C0A">
              <w:rPr>
                <w:rFonts w:ascii="Times New Roman" w:hAnsi="Times New Roman"/>
                <w:szCs w:val="20"/>
              </w:rPr>
              <w:t>, РФ</w:t>
            </w:r>
          </w:p>
          <w:p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CF1052" w:rsidRPr="00882C0A" w:rsidRDefault="00CF1052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ТЕНДЕНЦИИ ЦИФРОВИЗАЦИИ СОЦИАЛЬНЫХ ПРОЦЕССОВ</w:t>
            </w:r>
          </w:p>
          <w:p w:rsidR="00CF1052" w:rsidRPr="00882C0A" w:rsidRDefault="00CF1052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Аннотация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Актуальность. Выводы.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Ключе</w:t>
            </w:r>
            <w:r w:rsidR="00607BC5" w:rsidRPr="00882C0A">
              <w:rPr>
                <w:rFonts w:ascii="Times New Roman" w:hAnsi="Times New Roman"/>
                <w:b/>
                <w:szCs w:val="20"/>
              </w:rPr>
              <w:t>вые слова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Слово, слово, слово, слово, слово</w:t>
            </w:r>
          </w:p>
          <w:p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 «Цитата» [1, с. 35]. Текст</w:t>
            </w:r>
            <w:r w:rsidR="00FE30B8" w:rsidRPr="00882C0A">
              <w:rPr>
                <w:rFonts w:ascii="Times New Roman" w:hAnsi="Times New Roman"/>
                <w:szCs w:val="20"/>
              </w:rPr>
              <w:t xml:space="preserve"> </w:t>
            </w:r>
            <w:r w:rsidRPr="00882C0A">
              <w:rPr>
                <w:rFonts w:ascii="Times New Roman" w:hAnsi="Times New Roman"/>
                <w:szCs w:val="20"/>
              </w:rPr>
              <w:t xml:space="preserve">(см. табл. 1). </w:t>
            </w:r>
          </w:p>
          <w:p w:rsidR="00F91084" w:rsidRPr="00882C0A" w:rsidRDefault="00F91084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882C0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  <w:gridCol w:w="1577"/>
            </w:tblGrid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</w:tbl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 (рис 1.).</w:t>
            </w:r>
          </w:p>
          <w:p w:rsidR="005F0898" w:rsidRPr="00882C0A" w:rsidRDefault="00882C0A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Безымянный" style="width:335.55pt;height:46.85pt">
                  <v:imagedata r:id="rId18" o:title="Безымянный"/>
                </v:shape>
              </w:pic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Рис. 1. Название рисунка</w:t>
            </w:r>
          </w:p>
          <w:p w:rsidR="0064313F" w:rsidRPr="00882C0A" w:rsidRDefault="0064313F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Список исполь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зованной литературы</w:t>
            </w:r>
          </w:p>
          <w:p w:rsidR="005F0898" w:rsidRPr="00882C0A" w:rsidRDefault="005F0898" w:rsidP="00F52F66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Литература.</w:t>
            </w:r>
          </w:p>
          <w:p w:rsidR="009F61EE" w:rsidRPr="00556E9D" w:rsidRDefault="005F0898" w:rsidP="00201713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© </w:t>
            </w:r>
            <w:r w:rsidR="00F805C2" w:rsidRPr="00882C0A">
              <w:rPr>
                <w:rFonts w:ascii="Times New Roman" w:hAnsi="Times New Roman"/>
                <w:szCs w:val="20"/>
              </w:rPr>
              <w:t>Аверин</w:t>
            </w:r>
            <w:r w:rsidR="00201713" w:rsidRPr="00882C0A">
              <w:rPr>
                <w:rFonts w:ascii="Times New Roman" w:hAnsi="Times New Roman"/>
                <w:szCs w:val="20"/>
              </w:rPr>
              <w:t xml:space="preserve"> Б.Е.</w:t>
            </w:r>
            <w:r w:rsidR="008E1BAD" w:rsidRPr="00882C0A">
              <w:rPr>
                <w:rFonts w:ascii="Times New Roman" w:hAnsi="Times New Roman"/>
                <w:szCs w:val="20"/>
              </w:rPr>
              <w:t>, 20</w:t>
            </w:r>
            <w:r w:rsidR="00F55630" w:rsidRPr="00882C0A">
              <w:rPr>
                <w:rFonts w:ascii="Times New Roman" w:hAnsi="Times New Roman"/>
                <w:szCs w:val="20"/>
              </w:rPr>
              <w:t>2</w:t>
            </w:r>
            <w:r w:rsidR="00D54C4F">
              <w:rPr>
                <w:rFonts w:ascii="Times New Roman" w:hAnsi="Times New Roman"/>
                <w:szCs w:val="20"/>
              </w:rPr>
              <w:t>2</w:t>
            </w:r>
          </w:p>
        </w:tc>
      </w:tr>
    </w:tbl>
    <w:p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:rsidTr="00767F8B">
        <w:tc>
          <w:tcPr>
            <w:tcW w:w="5000" w:type="pct"/>
            <w:gridSpan w:val="2"/>
            <w:shd w:val="clear" w:color="auto" w:fill="BDD6EE"/>
          </w:tcPr>
          <w:p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:rsidTr="00767F8B">
        <w:tc>
          <w:tcPr>
            <w:tcW w:w="2570" w:type="pct"/>
            <w:shd w:val="clear" w:color="auto" w:fill="auto"/>
            <w:vAlign w:val="center"/>
          </w:tcPr>
          <w:p w:rsidR="0064313F" w:rsidRPr="00556E9D" w:rsidRDefault="008C7329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pict>
                <v:shape id="_x0000_i1026" type="#_x0000_t75" style="width:175.25pt;height:49.6pt">
                  <v:imagedata r:id="rId19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:rsidR="0064313F" w:rsidRPr="00556E9D" w:rsidRDefault="00C04949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D54C4F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1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7315" w:rsidRDefault="00DA7315" w:rsidP="002F1C89">
      <w:pPr>
        <w:spacing w:after="0" w:line="240" w:lineRule="auto"/>
      </w:pPr>
      <w:r>
        <w:separator/>
      </w:r>
    </w:p>
  </w:endnote>
  <w:endnote w:type="continuationSeparator" w:id="0">
    <w:p w:rsidR="00DA7315" w:rsidRDefault="00DA7315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7315" w:rsidRDefault="00DA7315" w:rsidP="002F1C89">
      <w:pPr>
        <w:spacing w:after="0" w:line="240" w:lineRule="auto"/>
      </w:pPr>
      <w:r>
        <w:separator/>
      </w:r>
    </w:p>
  </w:footnote>
  <w:footnote w:type="continuationSeparator" w:id="0">
    <w:p w:rsidR="00DA7315" w:rsidRDefault="00DA7315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95C7B" w:rsidRPr="00BC0DA8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XVI</w:t>
    </w:r>
    <w:r w:rsidR="00251232"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МЕЖДУНАРОДНАЯ НАУЧНО-ПРАКТИЧЕСКАЯ КОНФЕРЕНЦИЯ </w:t>
    </w:r>
    <w:r w:rsidR="009B06B4"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74184F">
      <w:rPr>
        <w:rFonts w:ascii="Times New Roman" w:hAnsi="Times New Roman"/>
        <w:b/>
        <w:noProof/>
        <w:spacing w:val="4"/>
        <w:sz w:val="14"/>
        <w:szCs w:val="16"/>
        <w:lang w:eastAsia="ru-RU"/>
      </w:rPr>
      <w:t>ИНТЕЛЛЕКТУАЛЬНЫЙ ПОТЕНЦИАЛ ОБЩЕСТВА КАК ДРАЙВЕР ИННОВАЦИОННОГО РАЗВИТИЯ НАУКИ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3AED"/>
    <w:multiLevelType w:val="hybridMultilevel"/>
    <w:tmpl w:val="4EF20F4C"/>
    <w:lvl w:ilvl="0" w:tplc="C2BE6C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4B68"/>
    <w:rsid w:val="001A649C"/>
    <w:rsid w:val="001A756D"/>
    <w:rsid w:val="001B02B1"/>
    <w:rsid w:val="001B33D7"/>
    <w:rsid w:val="001B3A2E"/>
    <w:rsid w:val="001C0A20"/>
    <w:rsid w:val="001C0E00"/>
    <w:rsid w:val="001C2ACE"/>
    <w:rsid w:val="001C3DB1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32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4B54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19A4"/>
    <w:rsid w:val="003C2D49"/>
    <w:rsid w:val="003C30DD"/>
    <w:rsid w:val="003C4895"/>
    <w:rsid w:val="003D234D"/>
    <w:rsid w:val="003D2994"/>
    <w:rsid w:val="003D4940"/>
    <w:rsid w:val="003D667D"/>
    <w:rsid w:val="003D6976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7ACA"/>
    <w:rsid w:val="00401CE0"/>
    <w:rsid w:val="0040236B"/>
    <w:rsid w:val="0040616A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B6E87"/>
    <w:rsid w:val="004C6A20"/>
    <w:rsid w:val="004C6CF4"/>
    <w:rsid w:val="004D07ED"/>
    <w:rsid w:val="004D183D"/>
    <w:rsid w:val="004D20BE"/>
    <w:rsid w:val="004D309D"/>
    <w:rsid w:val="004D5BD3"/>
    <w:rsid w:val="004E0E65"/>
    <w:rsid w:val="004F40DF"/>
    <w:rsid w:val="004F40EC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42D3"/>
    <w:rsid w:val="005E6594"/>
    <w:rsid w:val="005F0898"/>
    <w:rsid w:val="005F1867"/>
    <w:rsid w:val="005F22CB"/>
    <w:rsid w:val="005F326F"/>
    <w:rsid w:val="005F3C56"/>
    <w:rsid w:val="005F4DC9"/>
    <w:rsid w:val="00601EFA"/>
    <w:rsid w:val="006034E1"/>
    <w:rsid w:val="00604E4C"/>
    <w:rsid w:val="00605669"/>
    <w:rsid w:val="00606094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633D"/>
    <w:rsid w:val="00685FAA"/>
    <w:rsid w:val="00686D75"/>
    <w:rsid w:val="00692940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C386E"/>
    <w:rsid w:val="006C73D0"/>
    <w:rsid w:val="006C74C0"/>
    <w:rsid w:val="006D0914"/>
    <w:rsid w:val="006D09B9"/>
    <w:rsid w:val="006D2B0C"/>
    <w:rsid w:val="006E1BCF"/>
    <w:rsid w:val="006E1ED0"/>
    <w:rsid w:val="006E325F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A07"/>
    <w:rsid w:val="00722049"/>
    <w:rsid w:val="007242E5"/>
    <w:rsid w:val="00726681"/>
    <w:rsid w:val="007308AF"/>
    <w:rsid w:val="00732283"/>
    <w:rsid w:val="007346D5"/>
    <w:rsid w:val="007374F8"/>
    <w:rsid w:val="0074127B"/>
    <w:rsid w:val="007412BD"/>
    <w:rsid w:val="0074184F"/>
    <w:rsid w:val="00743A04"/>
    <w:rsid w:val="00750D9B"/>
    <w:rsid w:val="00751320"/>
    <w:rsid w:val="00751919"/>
    <w:rsid w:val="00752C6B"/>
    <w:rsid w:val="00760B6B"/>
    <w:rsid w:val="00761F7C"/>
    <w:rsid w:val="00763260"/>
    <w:rsid w:val="007635FB"/>
    <w:rsid w:val="00767F8B"/>
    <w:rsid w:val="00772871"/>
    <w:rsid w:val="00772892"/>
    <w:rsid w:val="007736B0"/>
    <w:rsid w:val="00777EEA"/>
    <w:rsid w:val="00782CF1"/>
    <w:rsid w:val="007842CE"/>
    <w:rsid w:val="00784F41"/>
    <w:rsid w:val="007857E4"/>
    <w:rsid w:val="00785945"/>
    <w:rsid w:val="007903A6"/>
    <w:rsid w:val="007934C5"/>
    <w:rsid w:val="007951AD"/>
    <w:rsid w:val="007955CA"/>
    <w:rsid w:val="00795C7B"/>
    <w:rsid w:val="007964BA"/>
    <w:rsid w:val="00796DC6"/>
    <w:rsid w:val="007A2CBE"/>
    <w:rsid w:val="007B1363"/>
    <w:rsid w:val="007B3735"/>
    <w:rsid w:val="007C07FF"/>
    <w:rsid w:val="007C43A0"/>
    <w:rsid w:val="007C55C0"/>
    <w:rsid w:val="007C7650"/>
    <w:rsid w:val="007D0797"/>
    <w:rsid w:val="007D5342"/>
    <w:rsid w:val="007E705C"/>
    <w:rsid w:val="007E709E"/>
    <w:rsid w:val="007F14CE"/>
    <w:rsid w:val="007F3241"/>
    <w:rsid w:val="007F54BC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352"/>
    <w:rsid w:val="00832643"/>
    <w:rsid w:val="008351BE"/>
    <w:rsid w:val="0083668F"/>
    <w:rsid w:val="00836B8C"/>
    <w:rsid w:val="008373F1"/>
    <w:rsid w:val="00840605"/>
    <w:rsid w:val="008428CE"/>
    <w:rsid w:val="0084477D"/>
    <w:rsid w:val="0085136C"/>
    <w:rsid w:val="008543A7"/>
    <w:rsid w:val="0086016E"/>
    <w:rsid w:val="00860EB7"/>
    <w:rsid w:val="00867196"/>
    <w:rsid w:val="00867390"/>
    <w:rsid w:val="00874067"/>
    <w:rsid w:val="008771F0"/>
    <w:rsid w:val="008800D1"/>
    <w:rsid w:val="00881166"/>
    <w:rsid w:val="008817B2"/>
    <w:rsid w:val="00882C0A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0F51"/>
    <w:rsid w:val="008E1BAD"/>
    <w:rsid w:val="008E4BF8"/>
    <w:rsid w:val="008E5B4E"/>
    <w:rsid w:val="008E6688"/>
    <w:rsid w:val="008E70CF"/>
    <w:rsid w:val="008F23A0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04DA"/>
    <w:rsid w:val="00941F83"/>
    <w:rsid w:val="00943BE9"/>
    <w:rsid w:val="009448BF"/>
    <w:rsid w:val="00947E78"/>
    <w:rsid w:val="00951B75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B06B4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84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525E"/>
    <w:rsid w:val="00A62921"/>
    <w:rsid w:val="00A65AFB"/>
    <w:rsid w:val="00A812ED"/>
    <w:rsid w:val="00A830D0"/>
    <w:rsid w:val="00A8370D"/>
    <w:rsid w:val="00A84697"/>
    <w:rsid w:val="00A91EB5"/>
    <w:rsid w:val="00AA2E00"/>
    <w:rsid w:val="00AA3F6E"/>
    <w:rsid w:val="00AB1CC8"/>
    <w:rsid w:val="00AC08E0"/>
    <w:rsid w:val="00AC0FEF"/>
    <w:rsid w:val="00AC4907"/>
    <w:rsid w:val="00AD6B37"/>
    <w:rsid w:val="00AE0A0A"/>
    <w:rsid w:val="00AE3AA3"/>
    <w:rsid w:val="00AF1BA8"/>
    <w:rsid w:val="00AF1DC1"/>
    <w:rsid w:val="00AF297A"/>
    <w:rsid w:val="00AF76D4"/>
    <w:rsid w:val="00B02B41"/>
    <w:rsid w:val="00B05A14"/>
    <w:rsid w:val="00B10C93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5C69"/>
    <w:rsid w:val="00B66003"/>
    <w:rsid w:val="00B70AF3"/>
    <w:rsid w:val="00B72947"/>
    <w:rsid w:val="00B72DF6"/>
    <w:rsid w:val="00B75B16"/>
    <w:rsid w:val="00B80766"/>
    <w:rsid w:val="00B84555"/>
    <w:rsid w:val="00B86BD5"/>
    <w:rsid w:val="00B927DC"/>
    <w:rsid w:val="00BA08D9"/>
    <w:rsid w:val="00BA330F"/>
    <w:rsid w:val="00BA429A"/>
    <w:rsid w:val="00BA6A87"/>
    <w:rsid w:val="00BB1026"/>
    <w:rsid w:val="00BB199D"/>
    <w:rsid w:val="00BB5090"/>
    <w:rsid w:val="00BB65CD"/>
    <w:rsid w:val="00BB6D7B"/>
    <w:rsid w:val="00BB7F1A"/>
    <w:rsid w:val="00BC0AE0"/>
    <w:rsid w:val="00BC0DA8"/>
    <w:rsid w:val="00BC125C"/>
    <w:rsid w:val="00BC4BD7"/>
    <w:rsid w:val="00BC59A4"/>
    <w:rsid w:val="00BC7B23"/>
    <w:rsid w:val="00BD02B1"/>
    <w:rsid w:val="00BD6CD9"/>
    <w:rsid w:val="00BE317D"/>
    <w:rsid w:val="00BE3D80"/>
    <w:rsid w:val="00BF6A32"/>
    <w:rsid w:val="00BF70DD"/>
    <w:rsid w:val="00BF7E80"/>
    <w:rsid w:val="00C0137C"/>
    <w:rsid w:val="00C032FE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459F"/>
    <w:rsid w:val="00C66536"/>
    <w:rsid w:val="00C70924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B01BB"/>
    <w:rsid w:val="00CB0301"/>
    <w:rsid w:val="00CB31CD"/>
    <w:rsid w:val="00CB54C7"/>
    <w:rsid w:val="00CB686C"/>
    <w:rsid w:val="00CB6D7A"/>
    <w:rsid w:val="00CC43B9"/>
    <w:rsid w:val="00CD4200"/>
    <w:rsid w:val="00CD6A43"/>
    <w:rsid w:val="00CE6389"/>
    <w:rsid w:val="00CE6DE9"/>
    <w:rsid w:val="00CE6F95"/>
    <w:rsid w:val="00CF1052"/>
    <w:rsid w:val="00CF1646"/>
    <w:rsid w:val="00CF5607"/>
    <w:rsid w:val="00D00395"/>
    <w:rsid w:val="00D013A5"/>
    <w:rsid w:val="00D158A1"/>
    <w:rsid w:val="00D210ED"/>
    <w:rsid w:val="00D21B1B"/>
    <w:rsid w:val="00D2212E"/>
    <w:rsid w:val="00D24464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5214C"/>
    <w:rsid w:val="00D54C4F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9702A"/>
    <w:rsid w:val="00DA1101"/>
    <w:rsid w:val="00DA1F73"/>
    <w:rsid w:val="00DA56A4"/>
    <w:rsid w:val="00DA7315"/>
    <w:rsid w:val="00DB22EA"/>
    <w:rsid w:val="00DB3082"/>
    <w:rsid w:val="00DB7447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52F66"/>
    <w:rsid w:val="00F5356F"/>
    <w:rsid w:val="00F546AC"/>
    <w:rsid w:val="00F55630"/>
    <w:rsid w:val="00F55C22"/>
    <w:rsid w:val="00F66ECE"/>
    <w:rsid w:val="00F72607"/>
    <w:rsid w:val="00F737DC"/>
    <w:rsid w:val="00F758D2"/>
    <w:rsid w:val="00F75901"/>
    <w:rsid w:val="00F805C2"/>
    <w:rsid w:val="00F82678"/>
    <w:rsid w:val="00F846D4"/>
    <w:rsid w:val="00F862A1"/>
    <w:rsid w:val="00F91084"/>
    <w:rsid w:val="00F94536"/>
    <w:rsid w:val="00F94EC5"/>
    <w:rsid w:val="00FA379F"/>
    <w:rsid w:val="00FA67EA"/>
    <w:rsid w:val="00FA6B1E"/>
    <w:rsid w:val="00FA6FE7"/>
    <w:rsid w:val="00FB08FA"/>
    <w:rsid w:val="00FB0E56"/>
    <w:rsid w:val="00FB6104"/>
    <w:rsid w:val="00FB7CE3"/>
    <w:rsid w:val="00FC1970"/>
    <w:rsid w:val="00FC434D"/>
    <w:rsid w:val="00FC4A96"/>
    <w:rsid w:val="00FD390C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0A0A055-C77B-43A2-B273-DD994D219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semiHidden="1" w:uiPriority="71" w:unhideWhenUsed="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semiHidden="1" w:uiPriority="37" w:unhideWhenUsed="1"/>
    <w:lsdException w:name="Grid Table 5 Dark Accent 1" w:semiHidden="1" w:uiPriority="39" w:unhideWhenUsed="1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rh-conf/" TargetMode="External"/><Relationship Id="rId13" Type="http://schemas.openxmlformats.org/officeDocument/2006/relationships/hyperlink" Target="https://aeterna-ufa.ru/authors-contract/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aeterna-ufa.ru/inform/Aeterna-anketa-conf.doc" TargetMode="External"/><Relationship Id="rId17" Type="http://schemas.openxmlformats.org/officeDocument/2006/relationships/hyperlink" Target="https://aeterna-ufa.ru/requirements-for-artic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eacode.com/online/udc/" TargetMode="External"/><Relationship Id="rId20" Type="http://schemas.openxmlformats.org/officeDocument/2006/relationships/hyperlink" Target="https://aeterna-uf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ience@aeterna-uf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eterna-ufa.ru/bank-requisites/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aeterna-ufa.ru/inform/Aeterna-kvit.pdf" TargetMode="External"/><Relationship Id="rId14" Type="http://schemas.openxmlformats.org/officeDocument/2006/relationships/hyperlink" Target="https://aeterna-ufa.ru/requirements-for-articl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B26D2-36B0-467D-BD1B-D8859BCF9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9814</CharactersWithSpaces>
  <SharedDoc>false</SharedDoc>
  <HLinks>
    <vt:vector size="72" baseType="variant">
      <vt:variant>
        <vt:i4>7274528</vt:i4>
      </vt:variant>
      <vt:variant>
        <vt:i4>33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27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24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21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1245284</vt:i4>
      </vt:variant>
      <vt:variant>
        <vt:i4>12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2</cp:revision>
  <cp:lastPrinted>2018-03-27T15:59:00Z</cp:lastPrinted>
  <dcterms:created xsi:type="dcterms:W3CDTF">2021-11-18T14:53:00Z</dcterms:created>
  <dcterms:modified xsi:type="dcterms:W3CDTF">2021-11-18T14:53:00Z</dcterms:modified>
</cp:coreProperties>
</file>