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Times New Roman" w:hAnsi="Times New Roman" w:cs="Times New Roman"/>
          <w:sz w:val="24"/>
          <w:szCs w:val="24"/>
          <w:lang w:eastAsia="ru-RU"/>
        </w:rPr>
        <w:id w:val="8695621"/>
        <w:docPartObj>
          <w:docPartGallery w:val="Cover Pages"/>
          <w:docPartUnique/>
        </w:docPartObj>
      </w:sdtPr>
      <w:sdtEndPr/>
      <w:sdtContent>
        <w:p w:rsidR="001D7B4D" w:rsidRDefault="001D7B4D" w:rsidP="00BB166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BB166E" w:rsidRPr="00BB166E" w:rsidRDefault="00BB166E" w:rsidP="00BB166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BB166E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  <w:t>Уважаемые коллеги!</w:t>
          </w:r>
        </w:p>
        <w:p w:rsidR="00BB166E" w:rsidRPr="00BB166E" w:rsidRDefault="00BB166E" w:rsidP="00BB166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</w:pPr>
        </w:p>
        <w:p w:rsidR="007E30AE" w:rsidRDefault="00BB166E" w:rsidP="007E30AE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BB166E">
            <w:rPr>
              <w:rFonts w:ascii="Times New Roman" w:eastAsia="Times New Roman" w:hAnsi="Times New Roman" w:cs="Times New Roman"/>
              <w:b/>
              <w:bCs/>
              <w:i/>
              <w:sz w:val="24"/>
              <w:szCs w:val="24"/>
              <w:lang w:eastAsia="ru-RU"/>
            </w:rPr>
            <w:t xml:space="preserve">Издательство «Научное обозрение» и редакция журнала </w:t>
          </w:r>
          <w:r w:rsidRPr="00BB166E">
            <w:rPr>
              <w:rFonts w:ascii="Times New Roman" w:eastAsia="Times New Roman" w:hAnsi="Times New Roman" w:cs="Times New Roman"/>
              <w:b/>
              <w:bCs/>
              <w:i/>
              <w:iCs/>
              <w:sz w:val="24"/>
              <w:szCs w:val="24"/>
              <w:lang w:eastAsia="ru-RU"/>
            </w:rPr>
            <w:t>«</w:t>
          </w:r>
          <w:r w:rsidR="007E30AE" w:rsidRPr="007E30AE">
            <w:rPr>
              <w:rFonts w:ascii="Times New Roman" w:eastAsia="Times New Roman" w:hAnsi="Times New Roman" w:cs="Times New Roman"/>
              <w:b/>
              <w:bCs/>
              <w:i/>
              <w:iCs/>
              <w:sz w:val="24"/>
              <w:szCs w:val="24"/>
              <w:lang w:eastAsia="ru-RU"/>
            </w:rPr>
            <w:t>Педагогика &amp; Психология. Теория и практика</w:t>
          </w:r>
          <w:r w:rsidRPr="00BB166E">
            <w:rPr>
              <w:rFonts w:ascii="Times New Roman" w:eastAsia="Times New Roman" w:hAnsi="Times New Roman" w:cs="Times New Roman"/>
              <w:b/>
              <w:bCs/>
              <w:i/>
              <w:iCs/>
              <w:sz w:val="24"/>
              <w:szCs w:val="24"/>
              <w:lang w:eastAsia="ru-RU"/>
            </w:rPr>
            <w:t>»</w:t>
          </w:r>
          <w:r w:rsidRPr="00BB166E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lang w:eastAsia="ru-RU"/>
            </w:rPr>
            <w:t xml:space="preserve"> приглашают к сотрудничеству </w:t>
          </w:r>
          <w:r>
            <w:rPr>
              <w:rFonts w:ascii="Times New Roman" w:eastAsia="Times New Roman" w:hAnsi="Times New Roman" w:cs="Times New Roman"/>
              <w:b/>
              <w:i/>
              <w:sz w:val="24"/>
              <w:szCs w:val="24"/>
              <w:lang w:eastAsia="ru-RU"/>
            </w:rPr>
            <w:t xml:space="preserve">специалистов в области </w:t>
          </w:r>
          <w:r w:rsidR="007E30AE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lang w:eastAsia="ru-RU"/>
            </w:rPr>
            <w:t>педагогики и психологии</w:t>
          </w:r>
          <w:r w:rsidRPr="00BB166E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lang w:eastAsia="ru-RU"/>
            </w:rPr>
            <w:t xml:space="preserve">, активно интересующихся современным состоянием науки и перспективами ее </w:t>
          </w:r>
          <w:r w:rsidRPr="007E30AE">
            <w:rPr>
              <w:rFonts w:ascii="Times New Roman" w:eastAsia="Times New Roman" w:hAnsi="Times New Roman" w:cs="Times New Roman"/>
              <w:b/>
              <w:i/>
              <w:sz w:val="24"/>
              <w:szCs w:val="24"/>
              <w:lang w:eastAsia="ru-RU"/>
            </w:rPr>
            <w:t>развития.</w:t>
          </w:r>
          <w:r w:rsidRPr="007E30AE">
            <w:rPr>
              <w:rFonts w:ascii="Times New Roman" w:hAnsi="Times New Roman" w:cs="Times New Roman"/>
              <w:b/>
              <w:i/>
              <w:sz w:val="24"/>
              <w:szCs w:val="24"/>
            </w:rPr>
            <w:t xml:space="preserve"> </w:t>
          </w:r>
          <w:r w:rsidR="007E30AE" w:rsidRPr="007E30AE">
            <w:rPr>
              <w:rFonts w:ascii="Times New Roman" w:hAnsi="Times New Roman" w:cs="Times New Roman"/>
              <w:b/>
              <w:i/>
              <w:sz w:val="24"/>
              <w:szCs w:val="24"/>
            </w:rPr>
            <w:t xml:space="preserve">Публикация в журнале «Педагогика &amp; Психология. Теория и практика» дает возможность для российских и иностранных студентов, аспирантов, докторантов, педагогов, научных сотрудников организаций, а также всех авторов, заинтересованных в создании научного диалога, заявить о </w:t>
          </w:r>
          <w:r w:rsidR="007E30AE">
            <w:rPr>
              <w:rFonts w:ascii="Times New Roman" w:hAnsi="Times New Roman" w:cs="Times New Roman"/>
              <w:b/>
              <w:i/>
              <w:sz w:val="24"/>
              <w:szCs w:val="24"/>
            </w:rPr>
            <w:t>себе и своих научных открытиях.</w:t>
          </w:r>
        </w:p>
        <w:p w:rsidR="007E30AE" w:rsidRDefault="007E30AE" w:rsidP="00BB166E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1D7B4D" w:rsidRDefault="007E30AE" w:rsidP="001D7B4D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E30A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Международный научный журнал «Пед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агогика &amp; Психология. Теория и</w:t>
          </w:r>
          <w:r w:rsidRPr="007E30A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практика» зарегистрирован Федеральной службой по надзору в сфере связи, информационных технологий и массовых коммуникаций http://www.rsoc.ru (Свидетельство ПИ № ФС 77 – 62058 от 05.06.2015, территория распространения – Российская Федерация, зарубежные страны)</w:t>
          </w:r>
          <w:r w:rsidR="00D058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</w:t>
          </w:r>
          <w:r w:rsidR="00D058E1" w:rsidRPr="00D058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и в Международном центре ISSN с занесение</w:t>
          </w:r>
          <w:r w:rsidR="00D058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м в его реестр (ISSN 2412-8201)</w:t>
          </w:r>
          <w:r w:rsidRPr="007E30A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.</w:t>
          </w:r>
          <w:r w:rsidR="00BB166E" w:rsidRPr="00BB166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br/>
          </w:r>
        </w:p>
        <w:p w:rsidR="00345D87" w:rsidRPr="00700C23" w:rsidRDefault="00345D87" w:rsidP="001D7B4D">
          <w:pPr>
            <w:spacing w:after="0" w:line="240" w:lineRule="auto"/>
            <w:rPr>
              <w:rFonts w:ascii="Times New Roman" w:eastAsia="Times New Roman" w:hAnsi="Times New Roman" w:cs="Times New Roman"/>
              <w:sz w:val="6"/>
              <w:szCs w:val="24"/>
              <w:lang w:eastAsia="ru-RU"/>
            </w:rPr>
          </w:pPr>
        </w:p>
        <w:p w:rsidR="005336E0" w:rsidRPr="006F67B4" w:rsidRDefault="005336E0" w:rsidP="00EC0B89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</w:pPr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>Принимаются статьи в международный журнал</w:t>
          </w:r>
        </w:p>
        <w:p w:rsidR="005336E0" w:rsidRPr="006F67B4" w:rsidRDefault="005336E0" w:rsidP="00EC0B89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</w:pPr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«Педагогика &amp; </w:t>
          </w:r>
          <w:r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Психология. Теория и практика» </w:t>
          </w:r>
          <w:r w:rsidR="00954ED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>(№ 1 (3</w:t>
          </w:r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), </w:t>
          </w:r>
          <w:r w:rsidR="00954ED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>февраль</w:t>
          </w:r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>)</w:t>
          </w:r>
        </w:p>
        <w:p w:rsidR="005336E0" w:rsidRPr="006F67B4" w:rsidRDefault="005336E0" w:rsidP="005336E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</w:pPr>
        </w:p>
        <w:p w:rsidR="005336E0" w:rsidRPr="006F67B4" w:rsidRDefault="005336E0" w:rsidP="00EC0B89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</w:pPr>
          <w:r w:rsidRPr="006F67B4">
            <w:rPr>
              <w:rFonts w:ascii="Times New Roman" w:eastAsia="Times New Roman" w:hAnsi="Times New Roman" w:cs="Times New Roman"/>
              <w:sz w:val="24"/>
              <w:szCs w:val="27"/>
              <w:lang w:eastAsia="ru-RU"/>
            </w:rPr>
            <w:t>Прием материалов осуществляется</w:t>
          </w:r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 до 1 </w:t>
          </w:r>
          <w:r w:rsidR="00954ED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>февраля 2016</w:t>
          </w:r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 г.</w:t>
          </w:r>
        </w:p>
        <w:p w:rsidR="005336E0" w:rsidRPr="006F67B4" w:rsidRDefault="005336E0" w:rsidP="00EC0B89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</w:pPr>
          <w:r w:rsidRPr="006F67B4">
            <w:rPr>
              <w:rFonts w:ascii="Times New Roman" w:eastAsia="Times New Roman" w:hAnsi="Times New Roman" w:cs="Times New Roman"/>
              <w:sz w:val="24"/>
              <w:szCs w:val="27"/>
              <w:lang w:eastAsia="ru-RU"/>
            </w:rPr>
            <w:t>Размещение электронной версии</w:t>
          </w:r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 – вторая половина </w:t>
          </w:r>
          <w:r w:rsidR="00954ED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февраля </w:t>
          </w:r>
          <w:r w:rsidR="00954ED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>2016</w:t>
          </w:r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 г.</w:t>
          </w:r>
        </w:p>
        <w:p w:rsidR="005336E0" w:rsidRDefault="005336E0" w:rsidP="00EC0B89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</w:pPr>
          <w:r w:rsidRPr="006F67B4">
            <w:rPr>
              <w:rFonts w:ascii="Times New Roman" w:eastAsia="Times New Roman" w:hAnsi="Times New Roman" w:cs="Times New Roman"/>
              <w:sz w:val="24"/>
              <w:szCs w:val="27"/>
              <w:lang w:eastAsia="ru-RU"/>
            </w:rPr>
            <w:t>Рассылка печатных экземпляров</w:t>
          </w:r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 – начало </w:t>
          </w:r>
          <w:r w:rsidR="00954ED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>марта</w:t>
          </w:r>
          <w:bookmarkStart w:id="0" w:name="_GoBack"/>
          <w:bookmarkEnd w:id="0"/>
          <w:r w:rsidRPr="006F67B4">
            <w:rPr>
              <w:rFonts w:ascii="Times New Roman" w:eastAsia="Times New Roman" w:hAnsi="Times New Roman" w:cs="Times New Roman"/>
              <w:b/>
              <w:sz w:val="24"/>
              <w:szCs w:val="27"/>
              <w:lang w:eastAsia="ru-RU"/>
            </w:rPr>
            <w:t xml:space="preserve"> 2016 г.</w:t>
          </w:r>
        </w:p>
        <w:p w:rsidR="00E564D6" w:rsidRPr="001B0E66" w:rsidRDefault="00E564D6" w:rsidP="00F66A6E">
          <w:pPr>
            <w:spacing w:after="0" w:line="240" w:lineRule="auto"/>
            <w:rPr>
              <w:rFonts w:ascii="Times New Roman" w:hAnsi="Times New Roman" w:cs="Times New Roman"/>
              <w:sz w:val="20"/>
              <w:szCs w:val="24"/>
            </w:rPr>
          </w:pPr>
        </w:p>
        <w:p w:rsidR="007E30AE" w:rsidRPr="007E30AE" w:rsidRDefault="007E30AE" w:rsidP="007E30A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E30A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Планируется индексация журнала в российские и зарубежные научные базы, в связи </w:t>
          </w:r>
        </w:p>
        <w:p w:rsidR="007E30AE" w:rsidRPr="007E30AE" w:rsidRDefault="007E30AE" w:rsidP="007E30A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E30A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с этим осуществляется бесплатный обязательный перевод названия статьи, данных об </w:t>
          </w:r>
        </w:p>
        <w:p w:rsidR="007E30AE" w:rsidRPr="007E30AE" w:rsidRDefault="007E30AE" w:rsidP="007E30A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E30A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авторах, аннотации и ключевых слов на английский язык нашими квалифицированными </w:t>
          </w:r>
        </w:p>
        <w:p w:rsidR="00345D87" w:rsidRPr="007F586B" w:rsidRDefault="007E30AE" w:rsidP="007E30A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E30A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переводчиками</w:t>
          </w:r>
          <w:r w:rsidRPr="007F586B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.</w:t>
          </w:r>
        </w:p>
        <w:p w:rsidR="001D7B4D" w:rsidRDefault="001D7B4D" w:rsidP="00BB166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Cs w:val="24"/>
              <w:lang w:eastAsia="ru-RU"/>
            </w:rPr>
          </w:pPr>
        </w:p>
        <w:p w:rsidR="005336E0" w:rsidRPr="005336E0" w:rsidRDefault="005336E0" w:rsidP="005336E0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</w:pPr>
          <w:r w:rsidRPr="005336E0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  <w:t>Журнал индексируется в следующих базах данных:</w:t>
          </w:r>
        </w:p>
        <w:p w:rsidR="005336E0" w:rsidRPr="006F67B4" w:rsidRDefault="005336E0" w:rsidP="005336E0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5336E0" w:rsidRPr="006F67B4" w:rsidRDefault="005336E0" w:rsidP="005336E0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6F67B4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Научная электронная библиотека eLIBRARY.RU / РИНЦ, Россия</w:t>
          </w:r>
        </w:p>
        <w:p w:rsidR="005336E0" w:rsidRPr="005336E0" w:rsidRDefault="005336E0" w:rsidP="005336E0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en-US" w:eastAsia="ru-RU"/>
            </w:rPr>
          </w:pPr>
          <w:r w:rsidRPr="005336E0">
            <w:rPr>
              <w:rFonts w:ascii="Times New Roman" w:eastAsia="Times New Roman" w:hAnsi="Times New Roman" w:cs="Times New Roman"/>
              <w:sz w:val="24"/>
              <w:szCs w:val="24"/>
              <w:lang w:val="en-US" w:eastAsia="ru-RU"/>
            </w:rPr>
            <w:t xml:space="preserve">ResearchBib, </w:t>
          </w:r>
          <w:r w:rsidRPr="006F67B4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Япония</w:t>
          </w:r>
        </w:p>
        <w:p w:rsidR="005336E0" w:rsidRPr="005336E0" w:rsidRDefault="005336E0" w:rsidP="005336E0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en-US" w:eastAsia="ru-RU"/>
            </w:rPr>
          </w:pPr>
          <w:r w:rsidRPr="005336E0">
            <w:rPr>
              <w:rFonts w:ascii="Times New Roman" w:eastAsia="Times New Roman" w:hAnsi="Times New Roman" w:cs="Times New Roman"/>
              <w:sz w:val="24"/>
              <w:szCs w:val="24"/>
              <w:lang w:val="en-US" w:eastAsia="ru-RU"/>
            </w:rPr>
            <w:t xml:space="preserve">Ulrich's Periodicals Directory, </w:t>
          </w:r>
          <w:r w:rsidRPr="006F67B4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США</w:t>
          </w:r>
        </w:p>
        <w:p w:rsidR="005336E0" w:rsidRPr="005336E0" w:rsidRDefault="005336E0" w:rsidP="00BB166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Cs w:val="24"/>
              <w:lang w:val="en-US" w:eastAsia="ru-RU"/>
            </w:rPr>
          </w:pPr>
        </w:p>
        <w:p w:rsidR="001B0E66" w:rsidRPr="001B0E66" w:rsidRDefault="001D7B4D" w:rsidP="00BB166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1D7B4D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Периодичность журнала – 1 раз в два месяца (6 номеров в год).</w:t>
          </w:r>
        </w:p>
        <w:p w:rsidR="00BB166E" w:rsidRPr="001B0E66" w:rsidRDefault="00BB166E" w:rsidP="00BB166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BB166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Город издания журнала –</w:t>
          </w:r>
          <w:r w:rsidRPr="00BB166E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  <w:t xml:space="preserve"> Волгоград.</w:t>
          </w:r>
        </w:p>
        <w:p w:rsidR="001D7B4D" w:rsidRPr="002B3D40" w:rsidRDefault="001D7B4D" w:rsidP="00BB166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Cs w:val="24"/>
              <w:lang w:eastAsia="ru-RU"/>
            </w:rPr>
          </w:pPr>
        </w:p>
        <w:p w:rsidR="00BB166E" w:rsidRPr="00BB166E" w:rsidRDefault="00BB166E" w:rsidP="00BB166E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</w:pPr>
          <w:r w:rsidRPr="001B0E66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Материалы для публикации в журнале (вместе с заявкой) следует направлять по электронной почте ответственному редактору:</w:t>
          </w:r>
          <w:r w:rsidRPr="00BB166E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  <w:t xml:space="preserve"> </w:t>
          </w:r>
          <w:r w:rsidR="007E30AE" w:rsidRPr="007E30AE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  <w:t>scippjournal@mail.ru</w:t>
          </w:r>
        </w:p>
        <w:p w:rsidR="00BB166E" w:rsidRPr="00BB166E" w:rsidRDefault="00BB166E" w:rsidP="00BB166E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C33451" w:rsidRDefault="00BB166E" w:rsidP="00F66A6E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</w:pPr>
          <w:r w:rsidRPr="00BB166E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С более подробной информацией об условиях участия, стоимости публикации и правилах оформления материалов Вы можете ознакомиться на </w:t>
          </w:r>
          <w:r w:rsidRPr="00EC0B89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официальном сайте издательства</w:t>
          </w:r>
          <w:r w:rsidRPr="00BB166E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  <w:t xml:space="preserve"> </w:t>
          </w:r>
          <w:r w:rsidR="007E30AE" w:rsidRPr="007E30AE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  <w:t>http://scippjournal.ru/</w:t>
          </w:r>
        </w:p>
        <w:p w:rsidR="004A783E" w:rsidRDefault="004A783E" w:rsidP="00F66A6E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</w:pPr>
        </w:p>
        <w:p w:rsidR="005121E8" w:rsidRPr="00E564D6" w:rsidRDefault="005121E8" w:rsidP="00F66A6E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</w:pPr>
        </w:p>
        <w:p w:rsidR="00641234" w:rsidRPr="007F586B" w:rsidRDefault="00954ED4" w:rsidP="007F586B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</w:pPr>
        </w:p>
      </w:sdtContent>
    </w:sdt>
    <w:sectPr w:rsidR="00641234" w:rsidRPr="007F586B" w:rsidSect="00C3345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BEC" w:rsidRDefault="00332BEC" w:rsidP="00D23A50">
      <w:pPr>
        <w:spacing w:after="0" w:line="240" w:lineRule="auto"/>
      </w:pPr>
      <w:r>
        <w:separator/>
      </w:r>
    </w:p>
  </w:endnote>
  <w:endnote w:type="continuationSeparator" w:id="0">
    <w:p w:rsidR="00332BEC" w:rsidRDefault="00332BEC" w:rsidP="00D2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BEC" w:rsidRDefault="00332BEC" w:rsidP="00D23A50">
      <w:pPr>
        <w:spacing w:after="0" w:line="240" w:lineRule="auto"/>
      </w:pPr>
      <w:r>
        <w:separator/>
      </w:r>
    </w:p>
  </w:footnote>
  <w:footnote w:type="continuationSeparator" w:id="0">
    <w:p w:rsidR="00332BEC" w:rsidRDefault="00332BEC" w:rsidP="00D23A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9C2"/>
    <w:rsid w:val="000309C2"/>
    <w:rsid w:val="000A5308"/>
    <w:rsid w:val="001B0E66"/>
    <w:rsid w:val="001D0749"/>
    <w:rsid w:val="001D7B4D"/>
    <w:rsid w:val="002423CB"/>
    <w:rsid w:val="002530BA"/>
    <w:rsid w:val="002816EB"/>
    <w:rsid w:val="002B3D40"/>
    <w:rsid w:val="002F53BA"/>
    <w:rsid w:val="00332BEC"/>
    <w:rsid w:val="0034313E"/>
    <w:rsid w:val="00345D87"/>
    <w:rsid w:val="004150E9"/>
    <w:rsid w:val="004A783E"/>
    <w:rsid w:val="005121E8"/>
    <w:rsid w:val="005336E0"/>
    <w:rsid w:val="005460C1"/>
    <w:rsid w:val="00604140"/>
    <w:rsid w:val="00641234"/>
    <w:rsid w:val="00700C23"/>
    <w:rsid w:val="007120C1"/>
    <w:rsid w:val="007C3FA2"/>
    <w:rsid w:val="007E30AE"/>
    <w:rsid w:val="007F586B"/>
    <w:rsid w:val="00854503"/>
    <w:rsid w:val="00881D54"/>
    <w:rsid w:val="008861FA"/>
    <w:rsid w:val="008E0A99"/>
    <w:rsid w:val="0090244E"/>
    <w:rsid w:val="00954ED4"/>
    <w:rsid w:val="00971FF4"/>
    <w:rsid w:val="00A93E6D"/>
    <w:rsid w:val="00B2411A"/>
    <w:rsid w:val="00B41E2C"/>
    <w:rsid w:val="00BB166E"/>
    <w:rsid w:val="00BB1FDF"/>
    <w:rsid w:val="00C33451"/>
    <w:rsid w:val="00CB6B47"/>
    <w:rsid w:val="00D00488"/>
    <w:rsid w:val="00D058E1"/>
    <w:rsid w:val="00D23A50"/>
    <w:rsid w:val="00D45795"/>
    <w:rsid w:val="00D972B7"/>
    <w:rsid w:val="00DC6F77"/>
    <w:rsid w:val="00DD2071"/>
    <w:rsid w:val="00DD6DF0"/>
    <w:rsid w:val="00E564D6"/>
    <w:rsid w:val="00E6094F"/>
    <w:rsid w:val="00EA3784"/>
    <w:rsid w:val="00EC0B89"/>
    <w:rsid w:val="00EC1490"/>
    <w:rsid w:val="00ED5471"/>
    <w:rsid w:val="00EF0B49"/>
    <w:rsid w:val="00F4623A"/>
    <w:rsid w:val="00F6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8FE074A-29D7-4ED3-8712-4E8E4939D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3A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3A50"/>
  </w:style>
  <w:style w:type="paragraph" w:styleId="a5">
    <w:name w:val="footer"/>
    <w:basedOn w:val="a"/>
    <w:link w:val="a6"/>
    <w:uiPriority w:val="99"/>
    <w:unhideWhenUsed/>
    <w:rsid w:val="00D2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3A50"/>
  </w:style>
  <w:style w:type="character" w:customStyle="1" w:styleId="10">
    <w:name w:val="Заголовок 1 Знак"/>
    <w:basedOn w:val="a0"/>
    <w:link w:val="1"/>
    <w:uiPriority w:val="9"/>
    <w:rsid w:val="00D23A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3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3A5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F66A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3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Международный научный журнал                                     Педагогика &amp; Психология. Теория и практика</vt:lpstr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научный журнал                                     Педагогика &amp; Психология. Теория и практика</dc:title>
  <dc:creator>Компьютер</dc:creator>
  <cp:lastModifiedBy>User</cp:lastModifiedBy>
  <cp:revision>2</cp:revision>
  <cp:lastPrinted>2015-07-08T15:29:00Z</cp:lastPrinted>
  <dcterms:created xsi:type="dcterms:W3CDTF">2015-12-03T06:48:00Z</dcterms:created>
  <dcterms:modified xsi:type="dcterms:W3CDTF">2015-12-03T06:48:00Z</dcterms:modified>
</cp:coreProperties>
</file>