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</w:rPr>
      </w:pPr>
      <w:r w:rsidRPr="00BC3C24">
        <w:rPr>
          <w:rFonts w:ascii="Times New Roman" w:hAnsi="Times New Roman"/>
          <w:b/>
          <w:color w:val="235F6F"/>
          <w:sz w:val="24"/>
          <w:szCs w:val="26"/>
        </w:rPr>
        <w:t>Международная научно-практическая конференция</w:t>
      </w:r>
      <w:r w:rsidR="00782157">
        <w:rPr>
          <w:rFonts w:ascii="Times New Roman" w:hAnsi="Times New Roman"/>
          <w:b/>
          <w:color w:val="235F6F"/>
          <w:sz w:val="24"/>
          <w:szCs w:val="26"/>
        </w:rPr>
        <w:t xml:space="preserve"> </w:t>
      </w:r>
      <w:r w:rsidR="00782157" w:rsidRPr="005A662D">
        <w:rPr>
          <w:rFonts w:ascii="Times New Roman" w:hAnsi="Times New Roman"/>
          <w:b/>
          <w:sz w:val="20"/>
          <w:szCs w:val="20"/>
        </w:rPr>
        <w:t>(</w:t>
      </w:r>
      <w:r w:rsidR="00782157">
        <w:rPr>
          <w:rFonts w:ascii="Times New Roman" w:hAnsi="Times New Roman"/>
          <w:b/>
          <w:sz w:val="20"/>
          <w:szCs w:val="20"/>
        </w:rPr>
        <w:t xml:space="preserve">педагогические и </w:t>
      </w:r>
      <w:r w:rsidR="008343FE">
        <w:rPr>
          <w:rFonts w:ascii="Times New Roman" w:hAnsi="Times New Roman"/>
          <w:b/>
          <w:sz w:val="20"/>
          <w:szCs w:val="20"/>
        </w:rPr>
        <w:t>психологические</w:t>
      </w:r>
      <w:r w:rsidR="00782157" w:rsidRPr="005A662D">
        <w:rPr>
          <w:rFonts w:ascii="Times New Roman" w:hAnsi="Times New Roman"/>
          <w:b/>
          <w:sz w:val="20"/>
          <w:szCs w:val="20"/>
        </w:rPr>
        <w:t xml:space="preserve"> науки)</w:t>
      </w:r>
    </w:p>
    <w:p w:rsidR="005D2D21" w:rsidRDefault="00707D98" w:rsidP="00390A95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</w:rPr>
      </w:pPr>
      <w:r w:rsidRPr="00707D98">
        <w:rPr>
          <w:rStyle w:val="a3"/>
          <w:rFonts w:ascii="Times New Roman" w:hAnsi="Times New Roman"/>
          <w:b/>
          <w:caps/>
          <w:color w:val="002060"/>
          <w:sz w:val="28"/>
        </w:rPr>
        <w:t>СОВРЕМЕННАЯ ИНФОРМАЦИОННО-ОБРАЗОВАТЕЛЬНАЯ СРЕДА</w:t>
      </w:r>
      <w:r>
        <w:rPr>
          <w:rStyle w:val="a3"/>
          <w:rFonts w:ascii="Times New Roman" w:hAnsi="Times New Roman"/>
          <w:b/>
          <w:caps/>
          <w:color w:val="002060"/>
          <w:sz w:val="28"/>
        </w:rPr>
        <w:t>:</w:t>
      </w:r>
      <w:r w:rsidRPr="00707D98">
        <w:rPr>
          <w:rStyle w:val="a3"/>
          <w:rFonts w:ascii="Times New Roman" w:hAnsi="Times New Roman"/>
          <w:b/>
          <w:caps/>
          <w:color w:val="002060"/>
          <w:sz w:val="28"/>
        </w:rPr>
        <w:t xml:space="preserve"> ПСИХОЛОГИЧЕСКИЙ И ПЕДАГОГИЧЕСКИЙ ВЗГЛЯД</w:t>
      </w:r>
    </w:p>
    <w:p w:rsidR="005D2D21" w:rsidRPr="00BC7960" w:rsidRDefault="005D2D2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</w:p>
    <w:p w:rsidR="005D2D21" w:rsidRDefault="008343FE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14 </w:t>
      </w:r>
      <w:r w:rsidR="00707D98">
        <w:rPr>
          <w:rFonts w:ascii="Times New Roman" w:hAnsi="Times New Roman"/>
          <w:b/>
          <w:sz w:val="24"/>
          <w:szCs w:val="24"/>
        </w:rPr>
        <w:t>декабря</w:t>
      </w:r>
      <w:r w:rsidR="005D2D21">
        <w:rPr>
          <w:rFonts w:ascii="Times New Roman" w:hAnsi="Times New Roman"/>
          <w:b/>
          <w:sz w:val="24"/>
          <w:szCs w:val="24"/>
        </w:rPr>
        <w:t xml:space="preserve"> </w:t>
      </w:r>
      <w:r w:rsidR="00BC3C24">
        <w:rPr>
          <w:rFonts w:ascii="Times New Roman" w:hAnsi="Times New Roman"/>
          <w:b/>
          <w:sz w:val="24"/>
          <w:szCs w:val="24"/>
        </w:rPr>
        <w:t>2020</w:t>
      </w:r>
      <w:r w:rsidR="005D2D21">
        <w:rPr>
          <w:rFonts w:ascii="Times New Roman" w:hAnsi="Times New Roman"/>
          <w:b/>
          <w:sz w:val="24"/>
          <w:szCs w:val="24"/>
        </w:rPr>
        <w:t xml:space="preserve"> г.</w:t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 w:rsidRPr="00064079">
        <w:rPr>
          <w:rFonts w:ascii="Times New Roman" w:hAnsi="Times New Roman"/>
          <w:b/>
          <w:sz w:val="24"/>
          <w:szCs w:val="24"/>
        </w:rPr>
        <w:t xml:space="preserve">г. </w:t>
      </w:r>
      <w:r w:rsidR="00707D98">
        <w:rPr>
          <w:rFonts w:ascii="Times New Roman" w:hAnsi="Times New Roman"/>
          <w:b/>
          <w:sz w:val="24"/>
          <w:szCs w:val="24"/>
        </w:rPr>
        <w:t>Калуга</w:t>
      </w:r>
      <w:r w:rsidR="005D2D21" w:rsidRPr="00064079">
        <w:rPr>
          <w:rFonts w:ascii="Times New Roman" w:hAnsi="Times New Roman"/>
          <w:b/>
          <w:sz w:val="24"/>
          <w:szCs w:val="24"/>
        </w:rPr>
        <w:t>, РФ</w:t>
      </w:r>
    </w:p>
    <w:p w:rsidR="005D2D21" w:rsidRPr="00BC7960" w:rsidRDefault="005D2D2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</w:p>
    <w:p w:rsidR="005D2D21" w:rsidRPr="00BC3C24" w:rsidRDefault="005D2D21" w:rsidP="00390A95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390A95" w:rsidRPr="00390A95" w:rsidRDefault="00390A95" w:rsidP="00390A9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390A95">
        <w:rPr>
          <w:rFonts w:ascii="Times New Roman" w:hAnsi="Times New Roman"/>
          <w:b/>
          <w:sz w:val="20"/>
          <w:szCs w:val="20"/>
        </w:rPr>
        <w:t>Шифр конференции: МНПК-</w:t>
      </w:r>
      <w:r w:rsidR="006B20E2">
        <w:rPr>
          <w:rFonts w:ascii="Times New Roman" w:hAnsi="Times New Roman"/>
          <w:b/>
          <w:sz w:val="20"/>
          <w:szCs w:val="20"/>
        </w:rPr>
        <w:t>ПП</w:t>
      </w:r>
      <w:r w:rsidR="00064F4C">
        <w:rPr>
          <w:rFonts w:ascii="Times New Roman" w:hAnsi="Times New Roman"/>
          <w:b/>
          <w:sz w:val="20"/>
          <w:szCs w:val="20"/>
        </w:rPr>
        <w:t>-</w:t>
      </w:r>
      <w:r w:rsidR="00707D98">
        <w:rPr>
          <w:rFonts w:ascii="Times New Roman" w:hAnsi="Times New Roman"/>
          <w:b/>
          <w:sz w:val="20"/>
          <w:szCs w:val="20"/>
        </w:rPr>
        <w:t>80</w:t>
      </w:r>
    </w:p>
    <w:p w:rsidR="002C4E32" w:rsidRPr="00390A95" w:rsidRDefault="005D2D21" w:rsidP="002C4E32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390A95">
        <w:rPr>
          <w:rFonts w:ascii="Times New Roman" w:hAnsi="Times New Roman"/>
          <w:sz w:val="20"/>
          <w:szCs w:val="20"/>
          <w:shd w:val="clear" w:color="auto" w:fill="FFFFFF"/>
        </w:rPr>
        <w:t>Приглашаем</w:t>
      </w:r>
      <w:r w:rsidR="00390A95" w:rsidRPr="00390A95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Pr="00390A95">
        <w:rPr>
          <w:rFonts w:ascii="Times New Roman" w:hAnsi="Times New Roman"/>
          <w:sz w:val="20"/>
          <w:szCs w:val="20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390A95">
        <w:rPr>
          <w:rFonts w:ascii="Times New Roman" w:hAnsi="Times New Roman"/>
          <w:sz w:val="20"/>
          <w:szCs w:val="20"/>
        </w:rPr>
        <w:t xml:space="preserve"> </w:t>
      </w:r>
      <w:r w:rsidRPr="00390A95">
        <w:rPr>
          <w:rFonts w:ascii="Times New Roman" w:hAnsi="Times New Roman"/>
          <w:b/>
          <w:sz w:val="20"/>
          <w:szCs w:val="20"/>
        </w:rPr>
        <w:t>Сборнику статей будут присвоены библиотечные индексы УДК, ББK и IS</w:t>
      </w:r>
      <w:r w:rsidRPr="00390A95">
        <w:rPr>
          <w:rFonts w:ascii="Times New Roman" w:hAnsi="Times New Roman"/>
          <w:b/>
          <w:sz w:val="20"/>
          <w:szCs w:val="20"/>
          <w:lang w:val="en-US"/>
        </w:rPr>
        <w:t>BN</w:t>
      </w:r>
      <w:r w:rsidRPr="00390A95">
        <w:rPr>
          <w:rFonts w:ascii="Times New Roman" w:hAnsi="Times New Roman"/>
          <w:sz w:val="20"/>
          <w:szCs w:val="20"/>
        </w:rPr>
        <w:t>.</w:t>
      </w:r>
      <w:r w:rsidR="00390A95" w:rsidRPr="00390A95">
        <w:rPr>
          <w:rFonts w:ascii="Times New Roman" w:hAnsi="Times New Roman"/>
          <w:sz w:val="20"/>
          <w:szCs w:val="20"/>
        </w:rPr>
        <w:t xml:space="preserve"> </w:t>
      </w:r>
      <w:r w:rsidR="002C4E32" w:rsidRPr="00D170AF">
        <w:rPr>
          <w:rFonts w:ascii="Times New Roman" w:hAnsi="Times New Roman"/>
          <w:b/>
          <w:sz w:val="20"/>
          <w:szCs w:val="20"/>
        </w:rPr>
        <w:t xml:space="preserve">Сборник будет постатейно размещен в </w:t>
      </w:r>
      <w:proofErr w:type="spellStart"/>
      <w:r w:rsidR="002C4E32" w:rsidRPr="00D170AF">
        <w:rPr>
          <w:rFonts w:ascii="Times New Roman" w:hAnsi="Times New Roman"/>
          <w:b/>
          <w:sz w:val="20"/>
          <w:szCs w:val="20"/>
          <w:lang w:val="en-US"/>
        </w:rPr>
        <w:t>elibrary</w:t>
      </w:r>
      <w:proofErr w:type="spellEnd"/>
      <w:r w:rsidR="002C4E32" w:rsidRPr="00D170AF">
        <w:rPr>
          <w:rFonts w:ascii="Times New Roman" w:hAnsi="Times New Roman"/>
          <w:b/>
          <w:sz w:val="20"/>
          <w:szCs w:val="20"/>
        </w:rPr>
        <w:t xml:space="preserve"> (без индексации в РИНЦ). </w:t>
      </w:r>
      <w:r w:rsidR="002C4E32" w:rsidRPr="00390A95">
        <w:rPr>
          <w:rFonts w:ascii="Times New Roman" w:hAnsi="Times New Roman"/>
          <w:sz w:val="20"/>
          <w:szCs w:val="20"/>
          <w:shd w:val="clear" w:color="auto" w:fill="FFFFFF"/>
        </w:rPr>
        <w:t>В приложении к изданию будут размещены решение о проведении международной научно-практической конференции, а также акт с результатами ее проведения.</w:t>
      </w:r>
      <w:r w:rsidR="002C4E32" w:rsidRPr="00D170AF">
        <w:rPr>
          <w:rFonts w:ascii="Times New Roman" w:hAnsi="Times New Roman"/>
          <w:sz w:val="20"/>
          <w:szCs w:val="20"/>
        </w:rPr>
        <w:t xml:space="preserve"> </w:t>
      </w:r>
    </w:p>
    <w:p w:rsidR="002C4E32" w:rsidRPr="00390A95" w:rsidRDefault="002C4E32" w:rsidP="002C4E32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</w:rPr>
      </w:pP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Все участники получат индивидуальные </w:t>
      </w:r>
      <w:proofErr w:type="spellStart"/>
      <w:r w:rsidRPr="00390A95">
        <w:rPr>
          <w:rFonts w:ascii="Times New Roman" w:hAnsi="Times New Roman"/>
          <w:b/>
          <w:color w:val="FF0000"/>
          <w:sz w:val="20"/>
          <w:szCs w:val="20"/>
        </w:rPr>
        <w:t>ДИПЛОМы</w:t>
      </w:r>
      <w:proofErr w:type="spellEnd"/>
      <w:r>
        <w:rPr>
          <w:rFonts w:ascii="Times New Roman" w:hAnsi="Times New Roman"/>
          <w:b/>
          <w:color w:val="FF0000"/>
          <w:sz w:val="20"/>
          <w:szCs w:val="20"/>
        </w:rPr>
        <w:t>. Научным руководителям будет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>
        <w:rPr>
          <w:rFonts w:ascii="Times New Roman" w:hAnsi="Times New Roman"/>
          <w:b/>
          <w:color w:val="FF0000"/>
          <w:sz w:val="20"/>
          <w:szCs w:val="20"/>
        </w:rPr>
        <w:t>выдаваться БЛАГОДАРНОСТЬ. Дипломы и благодарности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Pr="00390A95">
        <w:rPr>
          <w:rStyle w:val="a3"/>
          <w:rFonts w:ascii="Times New Roman" w:hAnsi="Times New Roman"/>
          <w:b/>
          <w:color w:val="FF0000"/>
          <w:sz w:val="20"/>
          <w:szCs w:val="20"/>
          <w:u w:val="none"/>
        </w:rPr>
        <w:t>высылаются в печатном виде и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размещаются в эл</w:t>
      </w:r>
      <w:proofErr w:type="gramStart"/>
      <w:r>
        <w:rPr>
          <w:rFonts w:ascii="Times New Roman" w:hAnsi="Times New Roman"/>
          <w:b/>
          <w:color w:val="FF0000"/>
          <w:sz w:val="20"/>
          <w:szCs w:val="20"/>
        </w:rPr>
        <w:t>.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виде</w:t>
      </w:r>
      <w:proofErr w:type="gramEnd"/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Pr="00D170AF">
        <w:rPr>
          <w:rFonts w:ascii="Times New Roman" w:hAnsi="Times New Roman"/>
          <w:b/>
          <w:color w:val="FF0000"/>
          <w:sz w:val="20"/>
          <w:szCs w:val="20"/>
        </w:rPr>
        <w:t xml:space="preserve">на </w:t>
      </w:r>
      <w:hyperlink r:id="rId7" w:history="1">
        <w:r w:rsidRPr="00D170AF">
          <w:rPr>
            <w:rStyle w:val="a3"/>
            <w:rFonts w:ascii="Times New Roman" w:hAnsi="Times New Roman"/>
            <w:b/>
            <w:color w:val="FF0000"/>
            <w:sz w:val="20"/>
            <w:szCs w:val="20"/>
          </w:rPr>
          <w:t>сайте</w:t>
        </w:r>
      </w:hyperlink>
      <w:r w:rsidRPr="00D170AF">
        <w:rPr>
          <w:rStyle w:val="a3"/>
          <w:rFonts w:ascii="Times New Roman" w:hAnsi="Times New Roman"/>
          <w:b/>
          <w:color w:val="FF0000"/>
          <w:sz w:val="20"/>
          <w:szCs w:val="20"/>
          <w:u w:val="none"/>
        </w:rPr>
        <w:t xml:space="preserve">. </w:t>
      </w:r>
      <w:r w:rsidRPr="00390A95">
        <w:rPr>
          <w:rStyle w:val="a3"/>
          <w:rFonts w:ascii="Times New Roman" w:hAnsi="Times New Roman"/>
          <w:b/>
          <w:color w:val="FF0000"/>
          <w:sz w:val="20"/>
          <w:szCs w:val="20"/>
        </w:rPr>
        <w:t>(</w:t>
      </w:r>
      <w:hyperlink r:id="rId8" w:history="1">
        <w:r>
          <w:rPr>
            <w:rStyle w:val="a3"/>
            <w:rFonts w:ascii="Times New Roman" w:hAnsi="Times New Roman"/>
            <w:b/>
            <w:color w:val="FF0000"/>
            <w:sz w:val="20"/>
            <w:szCs w:val="20"/>
          </w:rPr>
          <w:t>Образцы документов</w:t>
        </w:r>
      </w:hyperlink>
      <w:r w:rsidRPr="00390A95">
        <w:rPr>
          <w:rStyle w:val="a3"/>
          <w:rFonts w:ascii="Times New Roman" w:hAnsi="Times New Roman"/>
          <w:b/>
          <w:color w:val="FF0000"/>
          <w:sz w:val="20"/>
          <w:szCs w:val="20"/>
        </w:rPr>
        <w:t>)</w:t>
      </w:r>
    </w:p>
    <w:p w:rsidR="002C4E32" w:rsidRPr="00D170AF" w:rsidRDefault="002C4E32" w:rsidP="002C4E32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D170AF">
        <w:rPr>
          <w:rFonts w:ascii="Times New Roman" w:hAnsi="Times New Roman"/>
          <w:b/>
          <w:sz w:val="20"/>
          <w:szCs w:val="20"/>
        </w:rPr>
        <w:t>Электронные варианты сборника</w:t>
      </w:r>
      <w:r>
        <w:rPr>
          <w:rFonts w:ascii="Times New Roman" w:hAnsi="Times New Roman"/>
          <w:b/>
          <w:sz w:val="20"/>
          <w:szCs w:val="20"/>
        </w:rPr>
        <w:t xml:space="preserve">, </w:t>
      </w:r>
      <w:r w:rsidRPr="00D170AF">
        <w:rPr>
          <w:rFonts w:ascii="Times New Roman" w:hAnsi="Times New Roman"/>
          <w:b/>
          <w:sz w:val="20"/>
          <w:szCs w:val="20"/>
        </w:rPr>
        <w:t>дипломов</w:t>
      </w:r>
      <w:r>
        <w:rPr>
          <w:rFonts w:ascii="Times New Roman" w:hAnsi="Times New Roman"/>
          <w:b/>
          <w:sz w:val="20"/>
          <w:szCs w:val="20"/>
        </w:rPr>
        <w:t xml:space="preserve"> и благодарностей</w:t>
      </w:r>
      <w:r w:rsidRPr="00D170AF">
        <w:rPr>
          <w:rFonts w:ascii="Times New Roman" w:hAnsi="Times New Roman"/>
          <w:b/>
          <w:sz w:val="20"/>
          <w:szCs w:val="20"/>
        </w:rPr>
        <w:t xml:space="preserve"> будут размещены на сайте в течение 5 дней после конференции. Печатные экземпляры дипломов</w:t>
      </w:r>
      <w:r>
        <w:rPr>
          <w:rFonts w:ascii="Times New Roman" w:hAnsi="Times New Roman"/>
          <w:b/>
          <w:sz w:val="20"/>
          <w:szCs w:val="20"/>
        </w:rPr>
        <w:t>, благодарностей</w:t>
      </w:r>
      <w:r w:rsidRPr="00D170AF">
        <w:rPr>
          <w:rFonts w:ascii="Times New Roman" w:hAnsi="Times New Roman"/>
          <w:b/>
          <w:sz w:val="20"/>
          <w:szCs w:val="20"/>
        </w:rPr>
        <w:t xml:space="preserve"> и сборников статей</w:t>
      </w:r>
      <w:r>
        <w:rPr>
          <w:rFonts w:ascii="Times New Roman" w:hAnsi="Times New Roman"/>
          <w:b/>
          <w:sz w:val="20"/>
          <w:szCs w:val="20"/>
        </w:rPr>
        <w:t xml:space="preserve"> (</w:t>
      </w:r>
      <w:r w:rsidRPr="00D170AF">
        <w:rPr>
          <w:rFonts w:ascii="Times New Roman" w:hAnsi="Times New Roman"/>
          <w:b/>
          <w:sz w:val="20"/>
          <w:szCs w:val="20"/>
        </w:rPr>
        <w:t>при их заказе) будут высланы заказной бандеролью с присвоением трек-номера в течение 7 рабочих дней после конференции. Рассылка электронных вариантов сборника</w:t>
      </w:r>
      <w:r>
        <w:rPr>
          <w:rFonts w:ascii="Times New Roman" w:hAnsi="Times New Roman"/>
          <w:b/>
          <w:sz w:val="20"/>
          <w:szCs w:val="20"/>
        </w:rPr>
        <w:t xml:space="preserve">, </w:t>
      </w:r>
      <w:r w:rsidRPr="00D170AF">
        <w:rPr>
          <w:rFonts w:ascii="Times New Roman" w:hAnsi="Times New Roman"/>
          <w:b/>
          <w:sz w:val="20"/>
          <w:szCs w:val="20"/>
        </w:rPr>
        <w:t>дипломов</w:t>
      </w:r>
      <w:r>
        <w:rPr>
          <w:rFonts w:ascii="Times New Roman" w:hAnsi="Times New Roman"/>
          <w:b/>
          <w:sz w:val="20"/>
          <w:szCs w:val="20"/>
        </w:rPr>
        <w:t xml:space="preserve"> и благодарностей</w:t>
      </w:r>
      <w:r w:rsidRPr="00D170AF">
        <w:rPr>
          <w:rFonts w:ascii="Times New Roman" w:hAnsi="Times New Roman"/>
          <w:b/>
          <w:sz w:val="20"/>
          <w:szCs w:val="20"/>
        </w:rPr>
        <w:t xml:space="preserve"> будет произведена в течение 10 рабочих дней</w:t>
      </w:r>
      <w:r>
        <w:rPr>
          <w:rFonts w:ascii="Times New Roman" w:hAnsi="Times New Roman"/>
          <w:b/>
          <w:sz w:val="20"/>
          <w:szCs w:val="20"/>
        </w:rPr>
        <w:t xml:space="preserve"> после конференции</w:t>
      </w:r>
      <w:r w:rsidRPr="00D170AF">
        <w:rPr>
          <w:rFonts w:ascii="Times New Roman" w:hAnsi="Times New Roman"/>
          <w:b/>
          <w:sz w:val="20"/>
          <w:szCs w:val="20"/>
        </w:rPr>
        <w:t xml:space="preserve"> </w:t>
      </w:r>
    </w:p>
    <w:p w:rsidR="005D2D21" w:rsidRPr="0096193C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  <w:r w:rsidR="00782157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9" w:history="1">
        <w:r w:rsidR="00782157" w:rsidRPr="00433C02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782157">
        <w:rPr>
          <w:rFonts w:ascii="Times New Roman" w:hAnsi="Times New Roman"/>
          <w:b/>
          <w:color w:val="235F6F"/>
          <w:sz w:val="20"/>
          <w:szCs w:val="20"/>
        </w:rPr>
        <w:t>)</w:t>
      </w:r>
    </w:p>
    <w:p w:rsidR="005D2D21" w:rsidRPr="005E754A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8343FE">
        <w:rPr>
          <w:rFonts w:ascii="Times New Roman" w:hAnsi="Times New Roman"/>
          <w:b/>
          <w:sz w:val="20"/>
          <w:szCs w:val="20"/>
          <w:u w:val="single"/>
        </w:rPr>
        <w:t xml:space="preserve">14 </w:t>
      </w:r>
      <w:r w:rsidR="00707D98">
        <w:rPr>
          <w:rFonts w:ascii="Times New Roman" w:hAnsi="Times New Roman"/>
          <w:b/>
          <w:sz w:val="20"/>
          <w:szCs w:val="20"/>
          <w:u w:val="single"/>
        </w:rPr>
        <w:t>декабря</w:t>
      </w:r>
      <w:r w:rsidR="00E96E0A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BC3C24" w:rsidRPr="006A3DF8">
        <w:rPr>
          <w:rFonts w:ascii="Times New Roman" w:hAnsi="Times New Roman"/>
          <w:b/>
          <w:sz w:val="20"/>
          <w:szCs w:val="20"/>
          <w:u w:val="single"/>
        </w:rPr>
        <w:t>2020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</w:t>
      </w:r>
      <w:r w:rsidRPr="00300E80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электронный</w:t>
      </w:r>
      <w:r w:rsidRPr="005E754A">
        <w:rPr>
          <w:rFonts w:ascii="Times New Roman" w:hAnsi="Times New Roman"/>
          <w:b/>
          <w:sz w:val="20"/>
          <w:szCs w:val="20"/>
        </w:rPr>
        <w:t xml:space="preserve">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:rsidR="005D2D21" w:rsidRPr="005E754A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10" w:history="1">
        <w:r w:rsidRPr="005E754A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1" w:history="1">
        <w:r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5D2D21" w:rsidRPr="005E754A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5D2D21" w:rsidRPr="005E754A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:rsidR="005D2D21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Pr="00300E80">
        <w:rPr>
          <w:rFonts w:ascii="Times New Roman" w:hAnsi="Times New Roman"/>
          <w:b/>
          <w:sz w:val="20"/>
          <w:szCs w:val="20"/>
        </w:rPr>
        <w:t>МНПК</w:t>
      </w:r>
      <w:r w:rsidR="00064F4C">
        <w:rPr>
          <w:rFonts w:ascii="Times New Roman" w:hAnsi="Times New Roman"/>
          <w:b/>
          <w:sz w:val="20"/>
          <w:szCs w:val="20"/>
        </w:rPr>
        <w:t>-</w:t>
      </w:r>
      <w:r w:rsidR="006B20E2">
        <w:rPr>
          <w:rFonts w:ascii="Times New Roman" w:hAnsi="Times New Roman"/>
          <w:b/>
          <w:sz w:val="20"/>
          <w:szCs w:val="20"/>
        </w:rPr>
        <w:t>ПП</w:t>
      </w:r>
      <w:r w:rsidRPr="00300E80">
        <w:rPr>
          <w:rFonts w:ascii="Times New Roman" w:hAnsi="Times New Roman"/>
          <w:b/>
          <w:sz w:val="20"/>
          <w:szCs w:val="20"/>
        </w:rPr>
        <w:t>-</w:t>
      </w:r>
      <w:r w:rsidR="00707D98">
        <w:rPr>
          <w:rFonts w:ascii="Times New Roman" w:hAnsi="Times New Roman"/>
          <w:b/>
          <w:sz w:val="20"/>
          <w:szCs w:val="20"/>
        </w:rPr>
        <w:t>80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5D2D21" w:rsidRPr="00064079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5D2D21" w:rsidRPr="00064079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:rsidR="005D2D21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BC3C24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ОРГАНИЗАЦИОННЫЙ ВЗНОС</w:t>
      </w:r>
    </w:p>
    <w:p w:rsidR="00390A95" w:rsidRDefault="00390A95" w:rsidP="00390A9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>
        <w:rPr>
          <w:rFonts w:ascii="Times New Roman" w:hAnsi="Times New Roman"/>
          <w:b/>
          <w:sz w:val="20"/>
          <w:szCs w:val="20"/>
        </w:rPr>
        <w:t>10</w:t>
      </w:r>
      <w:r w:rsidRPr="00064079">
        <w:rPr>
          <w:rFonts w:ascii="Times New Roman" w:hAnsi="Times New Roman"/>
          <w:b/>
          <w:sz w:val="20"/>
          <w:szCs w:val="20"/>
        </w:rPr>
        <w:t>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</w:t>
      </w:r>
      <w:r w:rsidR="0096193C">
        <w:rPr>
          <w:rFonts w:ascii="Times New Roman" w:hAnsi="Times New Roman"/>
          <w:sz w:val="20"/>
          <w:szCs w:val="20"/>
        </w:rPr>
        <w:t>и благодарность</w:t>
      </w:r>
      <w:r>
        <w:rPr>
          <w:rFonts w:ascii="Times New Roman" w:hAnsi="Times New Roman"/>
          <w:sz w:val="20"/>
          <w:szCs w:val="20"/>
        </w:rPr>
        <w:t xml:space="preserve"> (в печатном и электронном виде) и </w:t>
      </w:r>
      <w:r w:rsidR="0096193C">
        <w:rPr>
          <w:rFonts w:ascii="Times New Roman" w:hAnsi="Times New Roman"/>
          <w:sz w:val="20"/>
          <w:szCs w:val="20"/>
        </w:rPr>
        <w:t xml:space="preserve">их </w:t>
      </w:r>
      <w:r>
        <w:rPr>
          <w:rFonts w:ascii="Times New Roman" w:hAnsi="Times New Roman"/>
          <w:sz w:val="20"/>
          <w:szCs w:val="20"/>
        </w:rPr>
        <w:t>почтовую доставку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390A95" w:rsidRPr="0092285F" w:rsidRDefault="00390A95" w:rsidP="00390A9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:rsidR="00390A95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BC3C24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390A95" w:rsidRPr="00782B62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2B62">
        <w:rPr>
          <w:rFonts w:ascii="Times New Roman" w:eastAsia="Times New Roman" w:hAnsi="Times New Roman"/>
          <w:sz w:val="20"/>
          <w:szCs w:val="20"/>
          <w:lang w:eastAsia="ru-RU"/>
        </w:rPr>
        <w:t>ООО «АГЕНТСТВО МЕЖДУНАРОДНЫХ ИССЛЕДОВАНИЙ»</w:t>
      </w:r>
    </w:p>
    <w:p w:rsidR="00390A95" w:rsidRPr="00064079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КПП 02 74 01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 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001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ОГРН 115 028 000 06 50 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390A95" w:rsidRPr="00064079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:rsidR="00390A95" w:rsidRPr="00064079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390A95" w:rsidRPr="00064079" w:rsidRDefault="00390A95" w:rsidP="00390A9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7600DB">
        <w:rPr>
          <w:rFonts w:ascii="Times New Roman" w:hAnsi="Times New Roman"/>
          <w:i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90A95" w:rsidRPr="00064079" w:rsidRDefault="00390A95" w:rsidP="00390A9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390A95" w:rsidRPr="00064079" w:rsidRDefault="00390A95" w:rsidP="00390A9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390A95" w:rsidRPr="00A82904" w:rsidRDefault="00390A95" w:rsidP="00390A95">
      <w:pPr>
        <w:spacing w:after="0" w:line="240" w:lineRule="auto"/>
        <w:jc w:val="both"/>
        <w:rPr>
          <w:rStyle w:val="a3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5" w:history="1"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390A95" w:rsidRPr="00064079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  <w:r w:rsidR="00782157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16" w:history="1">
        <w:r w:rsidR="00782157" w:rsidRPr="00433C02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782157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8"/>
        <w:gridCol w:w="5438"/>
      </w:tblGrid>
      <w:tr w:rsidR="00390A95" w:rsidTr="00390A95">
        <w:tc>
          <w:tcPr>
            <w:tcW w:w="10876" w:type="dxa"/>
            <w:gridSpan w:val="2"/>
          </w:tcPr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 </w:t>
            </w:r>
            <w:r w:rsidRPr="00064079">
              <w:rPr>
                <w:rFonts w:ascii="Times New Roman" w:hAnsi="Times New Roman"/>
                <w:shd w:val="clear" w:color="auto" w:fill="FFFFFF"/>
              </w:rPr>
              <w:t>К публикации принимаются статьи объемом не менее 3 страниц, включая список использованной литературы</w:t>
            </w:r>
            <w:r w:rsidRPr="00064079">
              <w:rPr>
                <w:rFonts w:ascii="Times New Roman" w:hAnsi="Times New Roman"/>
              </w:rPr>
              <w:t>.</w:t>
            </w:r>
          </w:p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2</w:t>
            </w:r>
            <w:r w:rsidRPr="00782B6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F857E4">
              <w:rPr>
                <w:rFonts w:ascii="Times New Roman" w:hAnsi="Times New Roman"/>
                <w:b/>
              </w:rPr>
              <w:t xml:space="preserve">Оригинальность статьи по системе </w:t>
            </w:r>
            <w:hyperlink r:id="rId17" w:history="1">
              <w:r w:rsidRPr="00F857E4">
                <w:rPr>
                  <w:rStyle w:val="a3"/>
                  <w:rFonts w:ascii="Times New Roman" w:hAnsi="Times New Roman"/>
                  <w:b/>
                </w:rPr>
                <w:t>http://www.antiplagiat.ru</w:t>
              </w:r>
            </w:hyperlink>
            <w:r w:rsidRPr="00F857E4">
              <w:rPr>
                <w:rFonts w:ascii="Times New Roman" w:hAnsi="Times New Roman"/>
                <w:b/>
              </w:rPr>
              <w:t xml:space="preserve"> дол</w:t>
            </w:r>
            <w:r>
              <w:rPr>
                <w:rFonts w:ascii="Times New Roman" w:hAnsi="Times New Roman"/>
                <w:b/>
              </w:rPr>
              <w:t>жна быть не менее 60</w:t>
            </w:r>
            <w:r w:rsidRPr="00F857E4">
              <w:rPr>
                <w:rFonts w:ascii="Times New Roman" w:hAnsi="Times New Roman"/>
                <w:b/>
              </w:rPr>
              <w:t xml:space="preserve">% </w:t>
            </w:r>
          </w:p>
        </w:tc>
      </w:tr>
      <w:tr w:rsidR="00390A95" w:rsidTr="00390A95">
        <w:tc>
          <w:tcPr>
            <w:tcW w:w="5438" w:type="dxa"/>
          </w:tcPr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90A95">
              <w:rPr>
                <w:rFonts w:ascii="Times New Roman" w:hAnsi="Times New Roman"/>
              </w:rPr>
              <w:t>3.</w:t>
            </w:r>
            <w:r w:rsidRPr="00390A95">
              <w:rPr>
                <w:rFonts w:ascii="Times New Roman" w:hAnsi="Times New Roman"/>
                <w:b/>
              </w:rPr>
              <w:t xml:space="preserve"> Форматирование</w:t>
            </w:r>
          </w:p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Формат</w:t>
            </w:r>
            <w:r w:rsidRPr="00390A9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документа</w:t>
            </w:r>
            <w:r w:rsidRPr="00390A95">
              <w:rPr>
                <w:rFonts w:ascii="Times New Roman" w:hAnsi="Times New Roman"/>
              </w:rPr>
              <w:t xml:space="preserve">: </w:t>
            </w:r>
            <w:r w:rsidRPr="00064079">
              <w:rPr>
                <w:rFonts w:ascii="Times New Roman" w:hAnsi="Times New Roman"/>
                <w:lang w:val="en-US"/>
              </w:rPr>
              <w:t>Microsoft</w:t>
            </w:r>
            <w:r w:rsidRPr="00390A95">
              <w:rPr>
                <w:rFonts w:ascii="Times New Roman" w:hAnsi="Times New Roman"/>
              </w:rPr>
              <w:t xml:space="preserve"> </w:t>
            </w:r>
            <w:r w:rsidRPr="00064079">
              <w:rPr>
                <w:rFonts w:ascii="Times New Roman" w:hAnsi="Times New Roman"/>
                <w:lang w:val="en-US"/>
              </w:rPr>
              <w:t>Word</w:t>
            </w:r>
            <w:r w:rsidRPr="00390A95">
              <w:rPr>
                <w:rFonts w:ascii="Times New Roman" w:hAnsi="Times New Roman"/>
              </w:rPr>
              <w:t xml:space="preserve"> (*.</w:t>
            </w:r>
            <w:r w:rsidRPr="00064079">
              <w:rPr>
                <w:rFonts w:ascii="Times New Roman" w:hAnsi="Times New Roman"/>
                <w:lang w:val="en-US"/>
              </w:rPr>
              <w:t>doc</w:t>
            </w:r>
            <w:r w:rsidRPr="00390A95">
              <w:rPr>
                <w:rFonts w:ascii="Times New Roman" w:hAnsi="Times New Roman"/>
              </w:rPr>
              <w:t>, *.</w:t>
            </w:r>
            <w:proofErr w:type="spellStart"/>
            <w:r w:rsidRPr="00064079">
              <w:rPr>
                <w:rFonts w:ascii="Times New Roman" w:hAnsi="Times New Roman"/>
                <w:lang w:val="en-US"/>
              </w:rPr>
              <w:t>docx</w:t>
            </w:r>
            <w:proofErr w:type="spellEnd"/>
            <w:r w:rsidRPr="00390A95">
              <w:rPr>
                <w:rFonts w:ascii="Times New Roman" w:hAnsi="Times New Roman"/>
              </w:rPr>
              <w:t xml:space="preserve">).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Формат страницы: А4 (210x297 мм). </w:t>
            </w:r>
          </w:p>
          <w:p w:rsid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064079">
              <w:rPr>
                <w:rFonts w:ascii="Times New Roman" w:hAnsi="Times New Roman"/>
              </w:rPr>
              <w:t xml:space="preserve">оля (верхнее, нижнее, левое, правое): по 2 см.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Шрифт: размер (кегль) – 14, тип – </w:t>
            </w:r>
            <w:proofErr w:type="spellStart"/>
            <w:r w:rsidRPr="00064079">
              <w:rPr>
                <w:rFonts w:ascii="Times New Roman" w:hAnsi="Times New Roman"/>
              </w:rPr>
              <w:t>Times</w:t>
            </w:r>
            <w:proofErr w:type="spellEnd"/>
            <w:r w:rsidRPr="00064079">
              <w:rPr>
                <w:rFonts w:ascii="Times New Roman" w:hAnsi="Times New Roman"/>
              </w:rPr>
              <w:t xml:space="preserve"> </w:t>
            </w:r>
            <w:proofErr w:type="spellStart"/>
            <w:r w:rsidRPr="00064079">
              <w:rPr>
                <w:rFonts w:ascii="Times New Roman" w:hAnsi="Times New Roman"/>
              </w:rPr>
              <w:t>New</w:t>
            </w:r>
            <w:proofErr w:type="spellEnd"/>
            <w:r w:rsidRPr="00064079">
              <w:rPr>
                <w:rFonts w:ascii="Times New Roman" w:hAnsi="Times New Roman"/>
              </w:rPr>
              <w:t xml:space="preserve"> </w:t>
            </w:r>
            <w:proofErr w:type="spellStart"/>
            <w:r w:rsidRPr="00064079">
              <w:rPr>
                <w:rFonts w:ascii="Times New Roman" w:hAnsi="Times New Roman"/>
              </w:rPr>
              <w:t>Roman</w:t>
            </w:r>
            <w:proofErr w:type="spellEnd"/>
            <w:r w:rsidRPr="00064079">
              <w:rPr>
                <w:rFonts w:ascii="Times New Roman" w:hAnsi="Times New Roman"/>
              </w:rPr>
              <w:t xml:space="preserve">. </w:t>
            </w:r>
          </w:p>
          <w:p w:rsid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Выравнивание: по ширине.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Межстрочный интервал: полуторный. </w:t>
            </w:r>
          </w:p>
          <w:p w:rsid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438" w:type="dxa"/>
          </w:tcPr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90A95">
              <w:rPr>
                <w:rFonts w:ascii="Times New Roman" w:hAnsi="Times New Roman"/>
              </w:rPr>
              <w:t>4.</w:t>
            </w:r>
            <w:r w:rsidRPr="00390A95">
              <w:rPr>
                <w:rFonts w:ascii="Times New Roman" w:hAnsi="Times New Roman"/>
                <w:b/>
              </w:rPr>
              <w:t xml:space="preserve"> Структура статьи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Автор(ы) (ФИО), а также его (их) ученые степень и звание, место работы</w:t>
            </w:r>
            <w:r>
              <w:rPr>
                <w:rFonts w:ascii="Times New Roman" w:hAnsi="Times New Roman"/>
              </w:rPr>
              <w:t>/учебы</w:t>
            </w:r>
            <w:r w:rsidRPr="00782B62">
              <w:rPr>
                <w:rFonts w:ascii="Times New Roman" w:hAnsi="Times New Roman"/>
              </w:rPr>
              <w:t xml:space="preserve"> и город.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Название статьи.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Аннотация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Ключевые слова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Текст статьи</w:t>
            </w:r>
          </w:p>
          <w:p w:rsidR="00390A95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Список использованной литературы</w:t>
            </w:r>
          </w:p>
          <w:p w:rsidR="00390A95" w:rsidRPr="00390A95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390A95">
              <w:rPr>
                <w:rFonts w:ascii="Times New Roman" w:hAnsi="Times New Roman"/>
              </w:rPr>
              <w:t>Знак копирайта ©, ФИО авторов и год публикации (2020)</w:t>
            </w:r>
          </w:p>
        </w:tc>
      </w:tr>
      <w:tr w:rsidR="00390A95" w:rsidTr="00390A95">
        <w:tc>
          <w:tcPr>
            <w:tcW w:w="10876" w:type="dxa"/>
            <w:gridSpan w:val="2"/>
          </w:tcPr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5. </w:t>
            </w:r>
            <w:r w:rsidRPr="00064079">
              <w:rPr>
                <w:rFonts w:ascii="Times New Roman" w:hAnsi="Times New Roman"/>
                <w:shd w:val="clear" w:color="auto" w:fill="FFFFFF"/>
              </w:rPr>
              <w:t xml:space="preserve">Все рисунки и таблицы должны быть пронумерованы и снабжены названиями или подрисуночными подписями.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6. </w:t>
            </w:r>
            <w:r w:rsidRPr="00064079">
              <w:rPr>
                <w:rFonts w:ascii="Times New Roman" w:hAnsi="Times New Roman"/>
              </w:rPr>
              <w:t xml:space="preserve">Используемая литература оформляется </w:t>
            </w:r>
            <w:r w:rsidRPr="00064079">
              <w:rPr>
                <w:rFonts w:ascii="Times New Roman" w:hAnsi="Times New Roman"/>
                <w:shd w:val="clear" w:color="auto" w:fill="FFFFFF"/>
              </w:rPr>
              <w:t>в соответствии с</w:t>
            </w:r>
            <w:r w:rsidRPr="00064079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r w:rsidRPr="00064079">
              <w:rPr>
                <w:rFonts w:ascii="Times New Roman" w:hAnsi="Times New Roman"/>
                <w:shd w:val="clear" w:color="auto" w:fill="FFFFFF"/>
              </w:rPr>
              <w:t>ГОСТ Р 7.0.5 – 2008</w:t>
            </w:r>
            <w:r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064079">
              <w:rPr>
                <w:rFonts w:ascii="Times New Roman" w:hAnsi="Times New Roman"/>
              </w:rPr>
      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      </w:r>
          </w:p>
          <w:p w:rsidR="00390A95" w:rsidRPr="00390A95" w:rsidRDefault="00390A95" w:rsidP="00390A95">
            <w:p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 xml:space="preserve">7. </w:t>
            </w:r>
            <w:r w:rsidRPr="00300E80">
              <w:rPr>
                <w:rFonts w:ascii="Times New Roman" w:hAnsi="Times New Roman"/>
                <w:b/>
              </w:rPr>
              <w:t>У статьи может быть не более 3 авторов</w:t>
            </w:r>
            <w:r w:rsidRPr="00064079">
              <w:rPr>
                <w:rFonts w:ascii="Times New Roman" w:hAnsi="Times New Roman"/>
              </w:rPr>
              <w:t>. Плата за второго и третьего соавтора не взымается.</w:t>
            </w:r>
          </w:p>
        </w:tc>
      </w:tr>
    </w:tbl>
    <w:p w:rsidR="00390A95" w:rsidRPr="00064079" w:rsidRDefault="00390A95" w:rsidP="00390A95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1F3864" w:themeColor="accent5" w:themeShade="80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lastRenderedPageBreak/>
        <w:t xml:space="preserve">АНКЕТА/ЗАЯВКА УЧАСТНИКА </w:t>
      </w:r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8" w:history="1">
        <w:r w:rsidRPr="00DB0624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4"/>
        <w:gridCol w:w="2311"/>
        <w:gridCol w:w="1389"/>
        <w:gridCol w:w="1589"/>
        <w:gridCol w:w="1387"/>
        <w:gridCol w:w="1380"/>
      </w:tblGrid>
      <w:tr w:rsidR="00390A95" w:rsidRPr="00390A95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 конференции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color w:val="FF0000"/>
                <w:sz w:val="20"/>
                <w:szCs w:val="20"/>
              </w:rPr>
              <w:t>Шифр или дата конференции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707D98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МНПК</w:t>
            </w:r>
            <w:r w:rsidR="00064F4C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</w:t>
            </w:r>
            <w:r w:rsidR="006B20E2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ПП</w:t>
            </w:r>
            <w:r w:rsidRPr="00390A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</w:t>
            </w:r>
            <w:r w:rsidR="00707D98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80</w:t>
            </w:r>
            <w:r w:rsidRPr="00390A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, </w:t>
            </w:r>
            <w:r w:rsidR="008343FE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14 </w:t>
            </w:r>
            <w:r w:rsidR="00707D98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декабря</w:t>
            </w:r>
            <w:r w:rsidRPr="00390A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2020</w:t>
            </w: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 статье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4F4C" w:rsidRPr="00390A95" w:rsidTr="00064F4C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064F4C" w:rsidRPr="00390A95" w:rsidRDefault="00064F4C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Направление / секция</w:t>
            </w:r>
          </w:p>
          <w:p w:rsidR="00064F4C" w:rsidRPr="00390A95" w:rsidRDefault="00064F4C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>- Выбрать один из вариантов, представленных на следующей странице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6B20E2" w:rsidRPr="00937153" w:rsidRDefault="006B20E2" w:rsidP="006B20E2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1.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Общая педагогика, история педагогики и образования</w:t>
            </w:r>
          </w:p>
          <w:p w:rsidR="006B20E2" w:rsidRPr="00937153" w:rsidRDefault="006B20E2" w:rsidP="006B20E2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2.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Теория и методика обучения и воспитания (по областям и уровням образования)</w:t>
            </w:r>
          </w:p>
          <w:p w:rsidR="006B20E2" w:rsidRPr="00937153" w:rsidRDefault="006B20E2" w:rsidP="006B20E2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3.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Коррекционная педагогика (сурдопедагогика и тифлопедагогика, олигофренопедагогика и логопедия)</w:t>
            </w:r>
          </w:p>
          <w:p w:rsidR="006B20E2" w:rsidRPr="00937153" w:rsidRDefault="006B20E2" w:rsidP="006B20E2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4.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Теория и методика физического воспитания, спортивной тренировки, оздоровительной и адаптивной физической культуры</w:t>
            </w:r>
          </w:p>
          <w:p w:rsidR="006B20E2" w:rsidRPr="00937153" w:rsidRDefault="006B20E2" w:rsidP="006B20E2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5.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 xml:space="preserve">Общая психология, психология личности, история психологии </w:t>
            </w:r>
          </w:p>
          <w:p w:rsidR="006B20E2" w:rsidRPr="00937153" w:rsidRDefault="006B20E2" w:rsidP="006B20E2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6.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Теория и методика дошкольного, школьного и профессионального образования</w:t>
            </w:r>
          </w:p>
          <w:p w:rsidR="00064F4C" w:rsidRPr="00390A95" w:rsidRDefault="006B20E2" w:rsidP="006B20E2">
            <w:pPr>
              <w:tabs>
                <w:tab w:val="left" w:pos="227"/>
              </w:tabs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7.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Прочие разделы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об авторе / авторах / научном руководителе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Фамилия, имя, отчество (полностью)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Место работы / учебы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Уч. степень, звание, должность / курс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Контактный телефон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  <w:lang w:val="en-US"/>
              </w:rPr>
              <w:t>E</w:t>
            </w:r>
            <w:r w:rsidRPr="00390A95">
              <w:rPr>
                <w:rFonts w:ascii="Times New Roman" w:hAnsi="Times New Roman"/>
                <w:sz w:val="18"/>
                <w:szCs w:val="20"/>
              </w:rPr>
              <w:t>-</w:t>
            </w:r>
            <w:proofErr w:type="spellStart"/>
            <w:r w:rsidRPr="00390A95">
              <w:rPr>
                <w:rFonts w:ascii="Times New Roman" w:hAnsi="Times New Roman"/>
                <w:sz w:val="18"/>
                <w:szCs w:val="20"/>
              </w:rPr>
              <w:t>mail</w:t>
            </w:r>
            <w:proofErr w:type="spellEnd"/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Автор 1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Автор 2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Автор 3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Научный руководитель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Дополнительная информация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 xml:space="preserve">Требуется ли справка о принятии статьи к публикации 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>- Стоимость справки – 50 руб.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 xml:space="preserve">- Справка высылается в электронном виде в формате </w:t>
            </w: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  <w:lang w:val="en-US"/>
              </w:rPr>
              <w:t>pdf</w:t>
            </w: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 xml:space="preserve"> в течение 2 рабочих дней после принятия статьи к публикации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 почтовом отправлении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сборника? Если да, то сколько.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 xml:space="preserve">ФИО получателя бандероли 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Почтовый адрес для отправки печатных экземпляров дипломов</w:t>
            </w:r>
            <w:r w:rsidR="0096193C">
              <w:rPr>
                <w:rFonts w:ascii="Times New Roman" w:hAnsi="Times New Roman"/>
                <w:sz w:val="20"/>
                <w:szCs w:val="20"/>
              </w:rPr>
              <w:t>, благодарностей</w:t>
            </w:r>
            <w:r w:rsidRPr="00390A95">
              <w:rPr>
                <w:rFonts w:ascii="Times New Roman" w:hAnsi="Times New Roman"/>
                <w:sz w:val="20"/>
                <w:szCs w:val="20"/>
              </w:rPr>
              <w:t xml:space="preserve"> и сборника (при заказе)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каб</w:t>
            </w:r>
            <w:proofErr w:type="spellEnd"/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.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Кому: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Куда: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Соглашение</w:t>
            </w: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Направляя данную анкету/заявку и материалы для публикации: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9" w:history="1">
              <w:r w:rsidRPr="00390A95">
                <w:rPr>
                  <w:rStyle w:val="a3"/>
                  <w:rFonts w:ascii="Times New Roman" w:hAnsi="Times New Roman"/>
                  <w:sz w:val="16"/>
                  <w:szCs w:val="20"/>
                </w:rPr>
                <w:t>https://ami.im/politika-agentstva/public-offer/</w:t>
              </w:r>
            </w:hyperlink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5D2D21" w:rsidRPr="00064079" w:rsidRDefault="005D2D21" w:rsidP="00390A95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  <w:r w:rsidR="00782157">
        <w:rPr>
          <w:rFonts w:ascii="Times New Roman" w:hAnsi="Times New Roman"/>
          <w:b/>
          <w:color w:val="235F6F"/>
          <w:sz w:val="20"/>
          <w:szCs w:val="20"/>
        </w:rPr>
        <w:t xml:space="preserve"> (</w:t>
      </w:r>
      <w:hyperlink r:id="rId20" w:history="1">
        <w:r w:rsidR="00782157" w:rsidRPr="00433C02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782157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5D2D21" w:rsidRPr="00064079" w:rsidTr="00613012">
        <w:tc>
          <w:tcPr>
            <w:tcW w:w="10876" w:type="dxa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5D2D21" w:rsidRPr="00064079" w:rsidRDefault="005D2D21" w:rsidP="00390A95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Петров А.И.,</w:t>
            </w:r>
          </w:p>
          <w:p w:rsidR="002B35C2" w:rsidRPr="002B35C2" w:rsidRDefault="002B35C2" w:rsidP="002B35C2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2B35C2">
              <w:rPr>
                <w:rFonts w:ascii="Times New Roman" w:hAnsi="Times New Roman"/>
              </w:rPr>
              <w:t xml:space="preserve">канд. </w:t>
            </w:r>
            <w:proofErr w:type="spellStart"/>
            <w:r w:rsidRPr="002B35C2">
              <w:rPr>
                <w:rFonts w:ascii="Times New Roman" w:hAnsi="Times New Roman"/>
              </w:rPr>
              <w:t>пед</w:t>
            </w:r>
            <w:proofErr w:type="spellEnd"/>
            <w:proofErr w:type="gramStart"/>
            <w:r w:rsidRPr="002B35C2">
              <w:rPr>
                <w:rFonts w:ascii="Times New Roman" w:hAnsi="Times New Roman"/>
              </w:rPr>
              <w:t>. наук</w:t>
            </w:r>
            <w:proofErr w:type="gramEnd"/>
            <w:r w:rsidRPr="002B35C2">
              <w:rPr>
                <w:rFonts w:ascii="Times New Roman" w:hAnsi="Times New Roman"/>
              </w:rPr>
              <w:t>, старший научный сотрудник</w:t>
            </w:r>
          </w:p>
          <w:p w:rsidR="002B35C2" w:rsidRPr="002B35C2" w:rsidRDefault="002B35C2" w:rsidP="002B35C2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2B35C2">
              <w:rPr>
                <w:rFonts w:ascii="Times New Roman" w:hAnsi="Times New Roman"/>
              </w:rPr>
              <w:t>ФГБНУ «Институт стратегии развития образования</w:t>
            </w:r>
          </w:p>
          <w:p w:rsidR="005D2D21" w:rsidRDefault="002B35C2" w:rsidP="002B35C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2B35C2">
              <w:rPr>
                <w:rFonts w:ascii="Times New Roman" w:hAnsi="Times New Roman"/>
              </w:rPr>
              <w:t>Российской академии образования», Россия, Москва</w:t>
            </w:r>
          </w:p>
          <w:p w:rsidR="002B35C2" w:rsidRPr="00064079" w:rsidRDefault="002B35C2" w:rsidP="002B35C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5D2D21" w:rsidRPr="00064079" w:rsidRDefault="002234B4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234B4">
              <w:rPr>
                <w:rFonts w:ascii="Times New Roman" w:hAnsi="Times New Roman"/>
                <w:b/>
              </w:rPr>
              <w:t>ОБУЧЕНИЕ ДЕТЕЙ С ОВЗ ИНОСТРАННОМУ ЯЗЫКУ</w:t>
            </w:r>
          </w:p>
          <w:p w:rsidR="005D2D21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Аннотация</w:t>
            </w: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Текст аннотации</w:t>
            </w: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Ключевые слова</w:t>
            </w:r>
          </w:p>
          <w:p w:rsidR="005D2D21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Слово, слово</w:t>
            </w: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D2D21" w:rsidRDefault="005D2D21" w:rsidP="00390A95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Текст статьи. Текст статьи. Текст статьи[1,20]. Текст статьи. Текст статьи. Текст статьи.</w:t>
            </w:r>
          </w:p>
          <w:p w:rsidR="00390A95" w:rsidRPr="00064079" w:rsidRDefault="00390A95" w:rsidP="00390A95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</w:p>
          <w:p w:rsidR="005D2D21" w:rsidRPr="00064079" w:rsidRDefault="005D2D21" w:rsidP="00390A95">
            <w:pPr>
              <w:spacing w:after="0" w:line="240" w:lineRule="auto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Список использованной литературы</w:t>
            </w:r>
          </w:p>
          <w:p w:rsidR="005D2D21" w:rsidRPr="00064079" w:rsidRDefault="005D2D21" w:rsidP="00390A95">
            <w:pPr>
              <w:spacing w:after="0" w:line="240" w:lineRule="auto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1. Источник.</w:t>
            </w:r>
          </w:p>
          <w:p w:rsidR="005D2D21" w:rsidRPr="00064079" w:rsidRDefault="005D2D21" w:rsidP="00390A95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© Петров А.И., 2020</w:t>
            </w:r>
          </w:p>
        </w:tc>
      </w:tr>
    </w:tbl>
    <w:p w:rsidR="005D2D21" w:rsidRPr="00064079" w:rsidRDefault="005D2D21" w:rsidP="00390A95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ТИПОВЫЕ ВЫХОДНЫЕ ДАННЫЕ СТАТЬИ</w:t>
      </w:r>
    </w:p>
    <w:p w:rsidR="003004BF" w:rsidRPr="005D2D21" w:rsidRDefault="005D2D21" w:rsidP="00390A95">
      <w:pPr>
        <w:tabs>
          <w:tab w:val="left" w:pos="3119"/>
          <w:tab w:val="left" w:pos="5812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Петров А. И. </w:t>
      </w:r>
      <w:r w:rsidR="002B35C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Обучение детей с ОВЗ</w:t>
      </w:r>
      <w:r w:rsidR="002B35C2" w:rsidRPr="002B35C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иностранному языку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[Текст] / А. И. Петров// Сборник статей Международной научно-практической конференции «</w:t>
      </w:r>
      <w:r w:rsidR="00707D98" w:rsidRPr="00707D9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С</w:t>
      </w:r>
      <w:bookmarkStart w:id="0" w:name="_GoBack"/>
      <w:r w:rsidR="00707D98" w:rsidRPr="00707D9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овременная информационно-образовательная среда: психологический и педагогический взгляд</w:t>
      </w:r>
      <w:bookmarkEnd w:id="0"/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» (</w:t>
      </w:r>
      <w:r w:rsidR="00707D9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Калуга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r w:rsidR="008343F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14.</w:t>
      </w:r>
      <w:r w:rsidR="00067B3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</w:t>
      </w:r>
      <w:r w:rsidR="00707D9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</w:t>
      </w:r>
      <w:r w:rsidR="00BC3C2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.2020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г.). – Стерлитамак: АМИ, 20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20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– С. 80-93.</w:t>
      </w:r>
    </w:p>
    <w:sectPr w:rsidR="003004BF" w:rsidRPr="005D2D21" w:rsidSect="00FD3268">
      <w:footerReference w:type="even" r:id="rId21"/>
      <w:footerReference w:type="default" r:id="rId22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74CC" w:rsidRDefault="002974CC">
      <w:pPr>
        <w:spacing w:after="0" w:line="240" w:lineRule="auto"/>
      </w:pPr>
      <w:r>
        <w:separator/>
      </w:r>
    </w:p>
  </w:endnote>
  <w:endnote w:type="continuationSeparator" w:id="0">
    <w:p w:rsidR="002974CC" w:rsidRDefault="002974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2974C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Pr="00F560A3">
      <w:rPr>
        <w:rFonts w:ascii="Times New Roman" w:hAnsi="Times New Roman"/>
        <w:sz w:val="16"/>
        <w:szCs w:val="16"/>
        <w:lang w:val="en-US"/>
      </w:rPr>
      <w:t>e</w:t>
    </w:r>
    <w:r w:rsidRPr="008343FE">
      <w:rPr>
        <w:rFonts w:ascii="Times New Roman" w:hAnsi="Times New Roman"/>
        <w:sz w:val="16"/>
        <w:szCs w:val="16"/>
        <w:lang w:val="en-US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proofErr w:type="gramEnd"/>
    <w:r w:rsidRPr="008343FE">
      <w:rPr>
        <w:rFonts w:ascii="Times New Roman" w:hAnsi="Times New Roman"/>
        <w:sz w:val="16"/>
        <w:szCs w:val="16"/>
        <w:lang w:val="en-US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8343FE">
      <w:rPr>
        <w:rFonts w:ascii="Times New Roman" w:hAnsi="Times New Roman"/>
        <w:sz w:val="16"/>
        <w:szCs w:val="16"/>
        <w:lang w:val="en-US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8343FE">
      <w:rPr>
        <w:rFonts w:ascii="Times New Roman" w:hAnsi="Times New Roman"/>
        <w:sz w:val="16"/>
        <w:szCs w:val="16"/>
        <w:lang w:val="en-US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8343FE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8343FE">
      <w:rPr>
        <w:rFonts w:ascii="Times New Roman" w:hAnsi="Times New Roman"/>
        <w:sz w:val="16"/>
        <w:szCs w:val="16"/>
        <w:lang w:val="en-US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8343FE">
        <w:rPr>
          <w:rStyle w:val="a3"/>
          <w:rFonts w:ascii="Times New Roman" w:hAnsi="Times New Roman"/>
          <w:sz w:val="16"/>
          <w:szCs w:val="16"/>
          <w:lang w:val="en-US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8343FE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8343FE">
      <w:rPr>
        <w:rFonts w:ascii="Times New Roman" w:hAnsi="Times New Roman"/>
        <w:sz w:val="16"/>
        <w:szCs w:val="16"/>
        <w:lang w:val="en-US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74CC" w:rsidRDefault="002974CC">
      <w:pPr>
        <w:spacing w:after="0" w:line="240" w:lineRule="auto"/>
      </w:pPr>
      <w:r>
        <w:separator/>
      </w:r>
    </w:p>
  </w:footnote>
  <w:footnote w:type="continuationSeparator" w:id="0">
    <w:p w:rsidR="002974CC" w:rsidRDefault="002974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4F4C"/>
    <w:rsid w:val="0006536C"/>
    <w:rsid w:val="00067B34"/>
    <w:rsid w:val="00077CCA"/>
    <w:rsid w:val="00082FF8"/>
    <w:rsid w:val="000D5AF8"/>
    <w:rsid w:val="00124B66"/>
    <w:rsid w:val="00150E0E"/>
    <w:rsid w:val="00177976"/>
    <w:rsid w:val="00186ED1"/>
    <w:rsid w:val="00187314"/>
    <w:rsid w:val="00191226"/>
    <w:rsid w:val="001A696A"/>
    <w:rsid w:val="00200557"/>
    <w:rsid w:val="002234B4"/>
    <w:rsid w:val="00225B8F"/>
    <w:rsid w:val="00252B1F"/>
    <w:rsid w:val="00252F7D"/>
    <w:rsid w:val="002773AE"/>
    <w:rsid w:val="0028001E"/>
    <w:rsid w:val="002974CC"/>
    <w:rsid w:val="002B1DC5"/>
    <w:rsid w:val="002B35C2"/>
    <w:rsid w:val="002C3777"/>
    <w:rsid w:val="002C4E32"/>
    <w:rsid w:val="002D15F7"/>
    <w:rsid w:val="002D218E"/>
    <w:rsid w:val="00301343"/>
    <w:rsid w:val="00317C27"/>
    <w:rsid w:val="003833D8"/>
    <w:rsid w:val="00386A50"/>
    <w:rsid w:val="00390A95"/>
    <w:rsid w:val="003A5126"/>
    <w:rsid w:val="003B19A9"/>
    <w:rsid w:val="003B3358"/>
    <w:rsid w:val="003C7706"/>
    <w:rsid w:val="003D633D"/>
    <w:rsid w:val="00401187"/>
    <w:rsid w:val="00422B18"/>
    <w:rsid w:val="00433B98"/>
    <w:rsid w:val="00481848"/>
    <w:rsid w:val="00523F67"/>
    <w:rsid w:val="00545450"/>
    <w:rsid w:val="005A7F9F"/>
    <w:rsid w:val="005C5643"/>
    <w:rsid w:val="005D2D21"/>
    <w:rsid w:val="005E5C7F"/>
    <w:rsid w:val="00602A94"/>
    <w:rsid w:val="0062461E"/>
    <w:rsid w:val="0062560B"/>
    <w:rsid w:val="0062583C"/>
    <w:rsid w:val="006369F9"/>
    <w:rsid w:val="006A3DF8"/>
    <w:rsid w:val="006B20E2"/>
    <w:rsid w:val="006D0A1E"/>
    <w:rsid w:val="00707CA6"/>
    <w:rsid w:val="00707D98"/>
    <w:rsid w:val="007573F6"/>
    <w:rsid w:val="007600DB"/>
    <w:rsid w:val="00763242"/>
    <w:rsid w:val="00766933"/>
    <w:rsid w:val="00772E20"/>
    <w:rsid w:val="00782157"/>
    <w:rsid w:val="007B77C1"/>
    <w:rsid w:val="007C2F6E"/>
    <w:rsid w:val="00810ACE"/>
    <w:rsid w:val="00811D9B"/>
    <w:rsid w:val="00825AD4"/>
    <w:rsid w:val="008343FE"/>
    <w:rsid w:val="00866988"/>
    <w:rsid w:val="008762D7"/>
    <w:rsid w:val="00885DFE"/>
    <w:rsid w:val="008A021D"/>
    <w:rsid w:val="009214AD"/>
    <w:rsid w:val="0096193C"/>
    <w:rsid w:val="00966ACD"/>
    <w:rsid w:val="00AD72DF"/>
    <w:rsid w:val="00AE4EB1"/>
    <w:rsid w:val="00B252FC"/>
    <w:rsid w:val="00B26926"/>
    <w:rsid w:val="00B27408"/>
    <w:rsid w:val="00BC3C24"/>
    <w:rsid w:val="00BC7960"/>
    <w:rsid w:val="00BE5168"/>
    <w:rsid w:val="00C0751D"/>
    <w:rsid w:val="00C315D5"/>
    <w:rsid w:val="00C76951"/>
    <w:rsid w:val="00CB745A"/>
    <w:rsid w:val="00CE7CDD"/>
    <w:rsid w:val="00CF0D9D"/>
    <w:rsid w:val="00D07312"/>
    <w:rsid w:val="00D2535B"/>
    <w:rsid w:val="00D57FBA"/>
    <w:rsid w:val="00D73AF0"/>
    <w:rsid w:val="00D93755"/>
    <w:rsid w:val="00DA31AE"/>
    <w:rsid w:val="00DA5CAA"/>
    <w:rsid w:val="00E01488"/>
    <w:rsid w:val="00E16B00"/>
    <w:rsid w:val="00E531B9"/>
    <w:rsid w:val="00E96E0A"/>
    <w:rsid w:val="00EC5620"/>
    <w:rsid w:val="00F44E8B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obraztsyi-documentov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hyperlink" Target="https://ami.im/anketa/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ami.im/" TargetMode="External"/><Relationship Id="rId12" Type="http://schemas.openxmlformats.org/officeDocument/2006/relationships/hyperlink" Target="http://ami.im/rekvizityi" TargetMode="External"/><Relationship Id="rId17" Type="http://schemas.openxmlformats.org/officeDocument/2006/relationships/hyperlink" Target="http://www.antiplagiat.ru" TargetMode="External"/><Relationship Id="rId2" Type="http://schemas.openxmlformats.org/officeDocument/2006/relationships/styles" Target="styles.xml"/><Relationship Id="rId16" Type="http://schemas.openxmlformats.org/officeDocument/2006/relationships/hyperlink" Target="https://ami.im/trebovaniya-k-oformleniyu/" TargetMode="External"/><Relationship Id="rId20" Type="http://schemas.openxmlformats.org/officeDocument/2006/relationships/hyperlink" Target="https://ami.im/sample-design-of-article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mi.im/sample-design-of-articles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conf@ami.im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ami.im/trebovaniya-k-oformleniyu/" TargetMode="External"/><Relationship Id="rId19" Type="http://schemas.openxmlformats.org/officeDocument/2006/relationships/hyperlink" Target="https://ami.im/politika-agentstva/public-offe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mi.im/kak-opublikovat-statyu/" TargetMode="External"/><Relationship Id="rId14" Type="http://schemas.openxmlformats.org/officeDocument/2006/relationships/hyperlink" Target="https://ami.im/on-line-oplata/" TargetMode="External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1215</Words>
  <Characters>6931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2</cp:revision>
  <dcterms:created xsi:type="dcterms:W3CDTF">2020-06-18T10:56:00Z</dcterms:created>
  <dcterms:modified xsi:type="dcterms:W3CDTF">2020-06-18T10:56:00Z</dcterms:modified>
</cp:coreProperties>
</file>