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0B6BD1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Волгоград</w:t>
      </w:r>
      <w:bookmarkStart w:id="0" w:name="_GoBack"/>
      <w:bookmarkEnd w:id="0"/>
    </w:p>
    <w:p w:rsidR="008E221A" w:rsidRPr="002D6120" w:rsidRDefault="000B6BD1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7 июня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46C90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56437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564377" w:rsidRPr="009F5BF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0B6BD1" w:rsidRDefault="000B6BD1" w:rsidP="000B6BD1">
      <w:pPr>
        <w:jc w:val="center"/>
        <w:rPr>
          <w:b/>
          <w:sz w:val="24"/>
          <w:szCs w:val="24"/>
        </w:rPr>
      </w:pPr>
      <w:r w:rsidRPr="000B6BD1">
        <w:rPr>
          <w:b/>
          <w:sz w:val="24"/>
          <w:szCs w:val="24"/>
        </w:rPr>
        <w:t>ПРИОРИТЕТНЫЕ НАПРАВЛЕНИЯ НАУЧНЫХ ИССЛЕДОВАНИЙ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0B6BD1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0B6BD1">
        <w:rPr>
          <w:rFonts w:eastAsia="Calibri" w:cs="Times New Roman"/>
          <w:sz w:val="24"/>
          <w:szCs w:val="24"/>
        </w:rPr>
        <w:t>7 июня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0B6BD1">
        <w:rPr>
          <w:b/>
          <w:sz w:val="24"/>
        </w:rPr>
        <w:t>7 июня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0B6BD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BC7545" w:rsidRDefault="000B6BD1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Pr="00BC7545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</w:p>
    <w:p w:rsidR="00B46C90" w:rsidRPr="00A01FA9" w:rsidRDefault="000B6BD1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B6BD1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64377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33C80"/>
    <w:rsid w:val="00840652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DA3BE0D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3DDE-96F2-4C0E-B285-397EA468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107</cp:revision>
  <dcterms:created xsi:type="dcterms:W3CDTF">2017-04-12T05:40:00Z</dcterms:created>
  <dcterms:modified xsi:type="dcterms:W3CDTF">2019-05-22T13:34:00Z</dcterms:modified>
</cp:coreProperties>
</file>