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28856E5F" w:rsidR="00DC7B26" w:rsidRPr="00B50377" w:rsidRDefault="0091568E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ЭФФЕКТИВНОЕ ОБЕСПЕЧЕНИЕ НАУЧНО-ТЕХНИЧЕСКОГО ПРОГРЕССА: АНАЛИЗ ЗАДАЧИ И ПОИСК РЕШЕНИЙ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07737E33" w:rsidR="00DC7B26" w:rsidRPr="009E1DEE" w:rsidRDefault="0091568E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 апреля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4E2A3CC4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91568E">
        <w:rPr>
          <w:rFonts w:ascii="Tahoma" w:hAnsi="Tahoma" w:cs="Tahoma"/>
          <w:b/>
          <w:bCs/>
          <w:sz w:val="20"/>
          <w:szCs w:val="20"/>
        </w:rPr>
        <w:t>Киров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1127B376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91568E">
        <w:rPr>
          <w:rFonts w:ascii="Tahoma" w:eastAsia="Arial Unicode MS" w:hAnsi="Tahoma" w:cs="Tahoma"/>
          <w:b/>
          <w:sz w:val="18"/>
          <w:szCs w:val="18"/>
        </w:rPr>
        <w:t>MNPK-760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1582A60E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91568E">
        <w:rPr>
          <w:rFonts w:ascii="Tahoma" w:eastAsia="Arial Unicode MS" w:hAnsi="Tahoma" w:cs="Tahoma"/>
          <w:b/>
          <w:sz w:val="18"/>
          <w:szCs w:val="18"/>
          <w:u w:val="single"/>
        </w:rPr>
        <w:t>14 апреля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4E244E11" w:rsidR="00092AEA" w:rsidRPr="00092AEA" w:rsidRDefault="0091568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MNPK-760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163390D9" w:rsidR="00092AEA" w:rsidRPr="00092AEA" w:rsidRDefault="0091568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MNPK-760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21BBC3B3" w:rsidR="00092AEA" w:rsidRPr="00092AEA" w:rsidRDefault="0091568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MNPK-760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71695103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91568E">
        <w:rPr>
          <w:rFonts w:ascii="Tahoma" w:eastAsia="Arial Unicode MS" w:hAnsi="Tahoma" w:cs="Tahoma"/>
          <w:bCs/>
          <w:sz w:val="18"/>
          <w:szCs w:val="18"/>
        </w:rPr>
        <w:t>MNPK-760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 xml:space="preserve">Текст. Текст. «Цитата» [1, с. 35]. </w:t>
      </w:r>
      <w:proofErr w:type="gramStart"/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Текст(</w:t>
      </w:r>
      <w:proofErr w:type="gramEnd"/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2773C70D" w:rsidR="00653FA7" w:rsidRPr="009E1DEE" w:rsidRDefault="0091568E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MNPK-760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апреля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CBA43" w14:textId="77777777" w:rsidR="005B5394" w:rsidRDefault="005B5394">
      <w:pPr>
        <w:spacing w:after="0" w:line="240" w:lineRule="auto"/>
      </w:pPr>
      <w:r>
        <w:separator/>
      </w:r>
    </w:p>
  </w:endnote>
  <w:endnote w:type="continuationSeparator" w:id="0">
    <w:p w14:paraId="73C14ACF" w14:textId="77777777" w:rsidR="005B5394" w:rsidRDefault="005B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7D27A" w14:textId="77777777" w:rsidR="005B5394" w:rsidRDefault="005B5394">
      <w:pPr>
        <w:spacing w:after="0" w:line="240" w:lineRule="auto"/>
      </w:pPr>
      <w:r>
        <w:separator/>
      </w:r>
    </w:p>
  </w:footnote>
  <w:footnote w:type="continuationSeparator" w:id="0">
    <w:p w14:paraId="4F7CB519" w14:textId="77777777" w:rsidR="005B5394" w:rsidRDefault="005B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5B5394">
    <w:pPr>
      <w:pStyle w:val="a6"/>
      <w:rPr>
        <w:color w:val="FFFFFF"/>
        <w:sz w:val="6"/>
        <w:szCs w:val="6"/>
      </w:rPr>
    </w:pPr>
    <w:r>
      <w:fldChar w:fldCharType="begin"/>
    </w:r>
    <w:r>
      <w:instrText xml:space="preserve"> HYPERLINK "https://ami.im" </w:instrText>
    </w:r>
    <w:r>
      <w:fldChar w:fldCharType="separate"/>
    </w:r>
    <w:r w:rsidR="0032698F" w:rsidRPr="006B1145">
      <w:rPr>
        <w:rStyle w:val="a3"/>
        <w:color w:val="FFFFFF"/>
        <w:sz w:val="6"/>
        <w:szCs w:val="6"/>
      </w:rPr>
      <w:t>.</w:t>
    </w:r>
    <w:r>
      <w:rPr>
        <w:rStyle w:val="a3"/>
        <w:color w:val="FFFFFF"/>
        <w:sz w:val="6"/>
        <w:szCs w:val="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B5394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1568E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065F3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1544</Words>
  <Characters>9821</Characters>
  <Application>Microsoft Office Word</Application>
  <DocSecurity>0</DocSecurity>
  <Lines>409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11173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3</cp:revision>
  <cp:lastPrinted>2022-05-18T17:16:00Z</cp:lastPrinted>
  <dcterms:created xsi:type="dcterms:W3CDTF">2025-11-18T11:07:00Z</dcterms:created>
  <dcterms:modified xsi:type="dcterms:W3CDTF">2025-11-25T15:27:00Z</dcterms:modified>
  <cp:category>Научная конференция;Международная научно-практическая конференция</cp:category>
</cp:coreProperties>
</file>