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947A05">
        <w:rPr>
          <w:rFonts w:ascii="Times New Roman" w:hAnsi="Times New Roman"/>
          <w:b/>
          <w:bCs/>
          <w:sz w:val="25"/>
          <w:szCs w:val="25"/>
        </w:rPr>
        <w:t>Уважаемые коллеги!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bCs/>
          <w:i/>
          <w:sz w:val="25"/>
          <w:szCs w:val="25"/>
        </w:rPr>
        <w:t xml:space="preserve">Издательство «Научное обозрение» и редакция журнала </w:t>
      </w:r>
      <w:r w:rsidRPr="00947A05">
        <w:rPr>
          <w:rFonts w:ascii="Times New Roman" w:hAnsi="Times New Roman"/>
          <w:b/>
          <w:bCs/>
          <w:i/>
          <w:iCs/>
          <w:sz w:val="25"/>
          <w:szCs w:val="25"/>
        </w:rPr>
        <w:t>«Путь науки»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 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>приглашают к сотрудничеству авторов, активно интересующихся современным состоянием науки и перспективами ее развития.</w:t>
      </w:r>
    </w:p>
    <w:p w:rsidR="00342C8D" w:rsidRPr="00947A05" w:rsidRDefault="00342C8D" w:rsidP="007E179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 xml:space="preserve">Публикация в журнале «Путь науки» дает возможность для </w:t>
      </w:r>
      <w:r w:rsidRPr="00947A05">
        <w:rPr>
          <w:rFonts w:ascii="Times New Roman" w:hAnsi="Times New Roman"/>
          <w:b/>
          <w:i/>
          <w:iCs/>
          <w:sz w:val="25"/>
          <w:szCs w:val="25"/>
        </w:rPr>
        <w:t>российских и иностранных студентов, аспирантов, докторантов, педагогов, научных сотрудников организаций, а также всех авторов, заинтересованных в создании научного диалога,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 заявить о себе и своих научных открытиях.</w:t>
      </w:r>
      <w:r w:rsidR="007E179D" w:rsidRPr="00947A0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Традиционная печатная и электронная версии журнала позволят Вам использовать современный и доступный способ общения с коллегами, 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>расширить творческие контакты.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3"/>
          <w:szCs w:val="23"/>
        </w:rPr>
      </w:pP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947A05">
        <w:rPr>
          <w:rFonts w:ascii="Times New Roman" w:hAnsi="Times New Roman"/>
          <w:sz w:val="23"/>
          <w:szCs w:val="23"/>
        </w:rPr>
        <w:t>Журнал «Путь науки» зарегистрирован Федеральной службой по надзору в сфере связи, информационных технологий и массовых коммуникаций (Свидетельство ПИ № ФС 77 - 53970, территория распространения – Российская Федерация, зарубежные страны) и в Международном центре ISSN с занесением в его реестр (ISSN 2311-2158).</w:t>
      </w: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  <w:r w:rsidRPr="00947A05">
        <w:rPr>
          <w:rFonts w:ascii="Times New Roman" w:hAnsi="Times New Roman"/>
          <w:i/>
          <w:sz w:val="23"/>
          <w:szCs w:val="23"/>
        </w:rPr>
        <w:t>Статьи, опубликованные в журнале «Путь науки», учитываются ВАК как печатный труд при получении ученого звания и защите диссертационных работ, однако в отдельный список реферируемых изданий (ВАК) журнал не входит.</w:t>
      </w:r>
    </w:p>
    <w:p w:rsidR="00342C8D" w:rsidRDefault="00342C8D" w:rsidP="00342C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Принимаются статьи в международный журнал </w:t>
      </w: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«Путь науки» (№ </w:t>
      </w:r>
      <w:r w:rsidR="000417AF">
        <w:rPr>
          <w:rFonts w:ascii="Times New Roman" w:hAnsi="Times New Roman"/>
          <w:b/>
          <w:sz w:val="24"/>
          <w:szCs w:val="24"/>
        </w:rPr>
        <w:t>8</w:t>
      </w:r>
      <w:r w:rsidR="00396185">
        <w:rPr>
          <w:rFonts w:ascii="Times New Roman" w:hAnsi="Times New Roman"/>
          <w:b/>
          <w:sz w:val="24"/>
          <w:szCs w:val="24"/>
        </w:rPr>
        <w:t xml:space="preserve"> </w:t>
      </w:r>
      <w:r w:rsidRPr="001F3172">
        <w:rPr>
          <w:rFonts w:ascii="Times New Roman" w:hAnsi="Times New Roman"/>
          <w:b/>
          <w:sz w:val="24"/>
          <w:szCs w:val="24"/>
        </w:rPr>
        <w:t>(1</w:t>
      </w:r>
      <w:r w:rsidR="000417AF">
        <w:rPr>
          <w:rFonts w:ascii="Times New Roman" w:hAnsi="Times New Roman"/>
          <w:b/>
          <w:sz w:val="24"/>
          <w:szCs w:val="24"/>
        </w:rPr>
        <w:t>8</w:t>
      </w:r>
      <w:r w:rsidRPr="001F3172">
        <w:rPr>
          <w:rFonts w:ascii="Times New Roman" w:hAnsi="Times New Roman"/>
          <w:b/>
          <w:sz w:val="24"/>
          <w:szCs w:val="24"/>
        </w:rPr>
        <w:t xml:space="preserve">), </w:t>
      </w:r>
      <w:r w:rsidR="000417AF">
        <w:rPr>
          <w:rFonts w:ascii="Times New Roman" w:hAnsi="Times New Roman"/>
          <w:b/>
          <w:sz w:val="24"/>
          <w:szCs w:val="24"/>
        </w:rPr>
        <w:t>август</w:t>
      </w:r>
      <w:r w:rsidRPr="001F3172">
        <w:rPr>
          <w:rFonts w:ascii="Times New Roman" w:hAnsi="Times New Roman"/>
          <w:b/>
          <w:sz w:val="24"/>
          <w:szCs w:val="24"/>
        </w:rPr>
        <w:t>)</w:t>
      </w: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400B1D" w:rsidRPr="001F3172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Прием материалов осуществляется до </w:t>
      </w:r>
      <w:r w:rsidR="000417AF">
        <w:rPr>
          <w:rFonts w:ascii="Times New Roman" w:hAnsi="Times New Roman"/>
          <w:b/>
          <w:sz w:val="24"/>
          <w:szCs w:val="24"/>
        </w:rPr>
        <w:t>5 августа</w:t>
      </w:r>
      <w:r w:rsidRPr="001F3172"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400B1D" w:rsidRPr="001F3172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Размещение электронной версии – </w:t>
      </w:r>
      <w:r w:rsidRPr="001F3172">
        <w:rPr>
          <w:rFonts w:ascii="Times New Roman" w:hAnsi="Times New Roman"/>
          <w:b/>
          <w:sz w:val="24"/>
          <w:szCs w:val="24"/>
        </w:rPr>
        <w:t xml:space="preserve">вторая половина </w:t>
      </w:r>
      <w:r w:rsidR="000417AF">
        <w:rPr>
          <w:rFonts w:ascii="Times New Roman" w:hAnsi="Times New Roman"/>
          <w:b/>
          <w:sz w:val="24"/>
          <w:szCs w:val="24"/>
        </w:rPr>
        <w:t>августа</w:t>
      </w:r>
      <w:r w:rsidRPr="001F3172"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400B1D" w:rsidRPr="0009780B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Рассылка печатных экземпляров – </w:t>
      </w:r>
      <w:r w:rsidRPr="001F3172">
        <w:rPr>
          <w:rFonts w:ascii="Times New Roman" w:hAnsi="Times New Roman"/>
          <w:b/>
          <w:sz w:val="24"/>
          <w:szCs w:val="24"/>
        </w:rPr>
        <w:t xml:space="preserve">первая половина </w:t>
      </w:r>
      <w:r w:rsidR="000417AF">
        <w:rPr>
          <w:rFonts w:ascii="Times New Roman" w:hAnsi="Times New Roman"/>
          <w:b/>
          <w:sz w:val="24"/>
          <w:szCs w:val="24"/>
        </w:rPr>
        <w:t>сентября</w:t>
      </w:r>
      <w:r w:rsidRPr="001F3172"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400B1D" w:rsidRPr="0009780B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Полное библиографическое описание всех статей журнала представлено в Научной электронной библиотеке </w:t>
      </w:r>
      <w:proofErr w:type="spellStart"/>
      <w:r w:rsidRPr="000A3AFC">
        <w:rPr>
          <w:rFonts w:ascii="Times New Roman" w:hAnsi="Times New Roman"/>
          <w:b/>
          <w:sz w:val="24"/>
          <w:szCs w:val="24"/>
          <w:lang w:val="en-US"/>
        </w:rPr>
        <w:t>elibrary</w:t>
      </w:r>
      <w:proofErr w:type="spellEnd"/>
      <w:r w:rsidRPr="000A3AFC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0A3AFC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0A3AFC">
        <w:rPr>
          <w:rFonts w:ascii="Times New Roman" w:hAnsi="Times New Roman"/>
          <w:sz w:val="24"/>
          <w:szCs w:val="24"/>
        </w:rPr>
        <w:t xml:space="preserve"> с целью формирования Российского индекса научного цитирования </w:t>
      </w:r>
      <w:r w:rsidRPr="000A3AFC">
        <w:rPr>
          <w:rFonts w:ascii="Times New Roman" w:hAnsi="Times New Roman"/>
          <w:b/>
          <w:sz w:val="24"/>
          <w:szCs w:val="24"/>
        </w:rPr>
        <w:t>(РИНЦ).</w:t>
      </w:r>
    </w:p>
    <w:p w:rsidR="00400B1D" w:rsidRPr="00BD306B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Полные тексты статей каждого выпуска журнала размещены в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Open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Academic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Journals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Index</w:t>
      </w:r>
      <w:r w:rsidRPr="000A3AFC">
        <w:rPr>
          <w:rFonts w:ascii="Times New Roman" w:hAnsi="Times New Roman"/>
          <w:sz w:val="24"/>
          <w:szCs w:val="24"/>
        </w:rPr>
        <w:t xml:space="preserve"> с целью расчёта </w:t>
      </w:r>
      <w:proofErr w:type="spellStart"/>
      <w:r w:rsidRPr="000A3AFC">
        <w:rPr>
          <w:rFonts w:ascii="Times New Roman" w:hAnsi="Times New Roman"/>
          <w:sz w:val="24"/>
          <w:szCs w:val="24"/>
        </w:rPr>
        <w:t>импакт</w:t>
      </w:r>
      <w:proofErr w:type="spellEnd"/>
      <w:r w:rsidRPr="000A3AFC">
        <w:rPr>
          <w:rFonts w:ascii="Times New Roman" w:hAnsi="Times New Roman"/>
          <w:sz w:val="24"/>
          <w:szCs w:val="24"/>
        </w:rPr>
        <w:t>-фактора, оценки результатов научных исследований, предоставления возможности ознакомиться с научными исследованиями авторов из различных стран.</w:t>
      </w:r>
    </w:p>
    <w:p w:rsidR="00400B1D" w:rsidRPr="00BD306B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3AFC">
        <w:rPr>
          <w:rFonts w:ascii="Times New Roman" w:hAnsi="Times New Roman"/>
          <w:b/>
          <w:sz w:val="24"/>
          <w:szCs w:val="24"/>
        </w:rPr>
        <w:t>Журнал индексируется в следующих базах данных: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3AFC">
        <w:rPr>
          <w:rFonts w:ascii="Times New Roman" w:hAnsi="Times New Roman"/>
          <w:sz w:val="24"/>
          <w:szCs w:val="24"/>
          <w:lang w:val="en-US"/>
        </w:rPr>
        <w:t>Ulrich's Periodicals Directory (США)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ResearchBib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Япония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>)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3AFC">
        <w:rPr>
          <w:rFonts w:ascii="Times New Roman" w:hAnsi="Times New Roman"/>
          <w:sz w:val="24"/>
          <w:szCs w:val="24"/>
          <w:lang w:val="en-US"/>
        </w:rPr>
        <w:t>Open Academic Journals Index (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Россия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>)</w:t>
      </w:r>
    </w:p>
    <w:p w:rsidR="00400B1D" w:rsidRPr="00AF1D7D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Pr="000A3AFC">
        <w:rPr>
          <w:rFonts w:ascii="Times New Roman" w:hAnsi="Times New Roman"/>
          <w:sz w:val="24"/>
          <w:szCs w:val="24"/>
        </w:rPr>
        <w:t>.</w:t>
      </w:r>
      <w:r w:rsidRPr="000A3AFC">
        <w:rPr>
          <w:rFonts w:ascii="Times New Roman" w:hAnsi="Times New Roman"/>
          <w:sz w:val="24"/>
          <w:szCs w:val="24"/>
          <w:lang w:val="en-US"/>
        </w:rPr>
        <w:t>RU</w:t>
      </w:r>
      <w:r w:rsidRPr="000A3AFC">
        <w:rPr>
          <w:rFonts w:ascii="Times New Roman" w:hAnsi="Times New Roman"/>
          <w:sz w:val="24"/>
          <w:szCs w:val="24"/>
        </w:rPr>
        <w:t xml:space="preserve"> / РИНЦ, Россия</w:t>
      </w:r>
    </w:p>
    <w:p w:rsidR="00400B1D" w:rsidRPr="000A3AFC" w:rsidRDefault="00400B1D" w:rsidP="00400B1D">
      <w:pPr>
        <w:spacing w:after="0" w:line="240" w:lineRule="auto"/>
        <w:jc w:val="both"/>
        <w:rPr>
          <w:rFonts w:ascii="Times New Roman" w:hAnsi="Times New Roman"/>
          <w:b/>
          <w:sz w:val="18"/>
          <w:szCs w:val="24"/>
        </w:rPr>
      </w:pPr>
    </w:p>
    <w:p w:rsidR="00400B1D" w:rsidRPr="00644C49" w:rsidRDefault="00400B1D" w:rsidP="00400B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4C49">
        <w:rPr>
          <w:rFonts w:ascii="Times New Roman" w:hAnsi="Times New Roman"/>
          <w:sz w:val="24"/>
          <w:szCs w:val="24"/>
        </w:rPr>
        <w:t>Город издания журнала –</w:t>
      </w:r>
      <w:r w:rsidRPr="00644C49">
        <w:rPr>
          <w:rFonts w:ascii="Times New Roman" w:hAnsi="Times New Roman"/>
          <w:b/>
          <w:sz w:val="24"/>
          <w:szCs w:val="24"/>
        </w:rPr>
        <w:t xml:space="preserve"> Волгоград.</w:t>
      </w:r>
    </w:p>
    <w:p w:rsidR="00342C8D" w:rsidRPr="00342C8D" w:rsidRDefault="00342C8D" w:rsidP="00342C8D">
      <w:pPr>
        <w:spacing w:after="0" w:line="240" w:lineRule="auto"/>
        <w:jc w:val="both"/>
        <w:rPr>
          <w:rFonts w:ascii="Times New Roman" w:hAnsi="Times New Roman"/>
          <w:b/>
          <w:sz w:val="18"/>
          <w:szCs w:val="24"/>
        </w:rPr>
      </w:pPr>
    </w:p>
    <w:p w:rsidR="00342C8D" w:rsidRPr="00342C8D" w:rsidRDefault="00342C8D" w:rsidP="00342C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2C8D">
        <w:rPr>
          <w:rFonts w:ascii="Times New Roman" w:hAnsi="Times New Roman"/>
          <w:b/>
          <w:sz w:val="24"/>
          <w:szCs w:val="24"/>
        </w:rPr>
        <w:t xml:space="preserve">Материалы для публикации в журнале (вместе с заявкой) следует направлять по электронной почте ответственному редактору: </w:t>
      </w:r>
      <w:r w:rsidRPr="00342C8D">
        <w:rPr>
          <w:rFonts w:ascii="Times New Roman" w:hAnsi="Times New Roman"/>
          <w:b/>
          <w:sz w:val="24"/>
          <w:szCs w:val="24"/>
          <w:u w:val="single"/>
        </w:rPr>
        <w:t>sciway@mail.ru</w:t>
      </w:r>
    </w:p>
    <w:p w:rsidR="00342C8D" w:rsidRPr="00342C8D" w:rsidRDefault="00342C8D" w:rsidP="00342C8D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947A05" w:rsidRPr="00EF0341" w:rsidRDefault="00342C8D" w:rsidP="003A4A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C8D">
        <w:rPr>
          <w:rFonts w:ascii="Times New Roman" w:hAnsi="Times New Roman"/>
          <w:b/>
          <w:sz w:val="24"/>
          <w:szCs w:val="24"/>
        </w:rPr>
        <w:t xml:space="preserve">С более подробной информацией об условиях участия, стоимости публикации и правилах оформления материалов Вы можете ознакомиться на официальном сайте издательства </w:t>
      </w:r>
      <w:hyperlink r:id="rId6" w:history="1">
        <w:r w:rsidRPr="00342C8D">
          <w:rPr>
            <w:rFonts w:ascii="Times New Roman" w:hAnsi="Times New Roman"/>
            <w:color w:val="0000FF"/>
            <w:sz w:val="24"/>
            <w:szCs w:val="24"/>
            <w:u w:val="single"/>
          </w:rPr>
          <w:t>http://scienceway.ru/</w:t>
        </w:r>
      </w:hyperlink>
      <w:r w:rsidRPr="00342C8D">
        <w:rPr>
          <w:rFonts w:ascii="Times New Roman" w:hAnsi="Times New Roman"/>
          <w:sz w:val="24"/>
          <w:szCs w:val="24"/>
        </w:rPr>
        <w:t xml:space="preserve"> </w:t>
      </w:r>
    </w:p>
    <w:sectPr w:rsidR="00947A05" w:rsidRPr="00EF0341" w:rsidSect="00342C8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617" w:rsidRDefault="00BB4617" w:rsidP="001D0C09">
      <w:pPr>
        <w:spacing w:after="0" w:line="240" w:lineRule="auto"/>
      </w:pPr>
      <w:r>
        <w:separator/>
      </w:r>
    </w:p>
  </w:endnote>
  <w:endnote w:type="continuationSeparator" w:id="0">
    <w:p w:rsidR="00BB4617" w:rsidRDefault="00BB4617" w:rsidP="001D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617" w:rsidRDefault="00BB4617" w:rsidP="001D0C09">
      <w:pPr>
        <w:spacing w:after="0" w:line="240" w:lineRule="auto"/>
      </w:pPr>
      <w:r>
        <w:separator/>
      </w:r>
    </w:p>
  </w:footnote>
  <w:footnote w:type="continuationSeparator" w:id="0">
    <w:p w:rsidR="00BB4617" w:rsidRDefault="00BB4617" w:rsidP="001D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C09" w:rsidRPr="001D0C09" w:rsidRDefault="00BB4617">
    <w:pPr>
      <w:pStyle w:val="a5"/>
      <w:jc w:val="center"/>
      <w:rPr>
        <w:rFonts w:ascii="Meiryo UI" w:eastAsia="Meiryo UI" w:hAnsi="Meiryo UI"/>
        <w:b/>
        <w:color w:val="2E74B5" w:themeColor="accent1" w:themeShade="BF"/>
      </w:rPr>
    </w:pPr>
    <w:sdt>
      <w:sdtPr>
        <w:rPr>
          <w:rFonts w:ascii="Meiryo UI" w:eastAsia="Meiryo UI" w:hAnsi="Meiryo UI"/>
          <w:b/>
          <w:color w:val="2E74B5" w:themeColor="accent1" w:themeShade="BF"/>
        </w:rPr>
        <w:alias w:val="Название"/>
        <w:id w:val="7813100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A4A15">
          <w:rPr>
            <w:rFonts w:ascii="Meiryo UI" w:eastAsia="Meiryo UI" w:hAnsi="Meiryo UI"/>
            <w:b/>
            <w:color w:val="2E74B5" w:themeColor="accent1" w:themeShade="BF"/>
          </w:rPr>
          <w:t xml:space="preserve">     </w:t>
        </w:r>
      </w:sdtContent>
    </w:sdt>
  </w:p>
  <w:p w:rsidR="001D0C09" w:rsidRDefault="001D0C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C0"/>
    <w:rsid w:val="0002371D"/>
    <w:rsid w:val="000417AF"/>
    <w:rsid w:val="00047F08"/>
    <w:rsid w:val="0005068C"/>
    <w:rsid w:val="00053A1F"/>
    <w:rsid w:val="00060DCE"/>
    <w:rsid w:val="000A3AFC"/>
    <w:rsid w:val="000F522A"/>
    <w:rsid w:val="001A369C"/>
    <w:rsid w:val="001C692F"/>
    <w:rsid w:val="001D0C09"/>
    <w:rsid w:val="002055C0"/>
    <w:rsid w:val="0028699C"/>
    <w:rsid w:val="00291AED"/>
    <w:rsid w:val="00342A98"/>
    <w:rsid w:val="00342C8D"/>
    <w:rsid w:val="00384E90"/>
    <w:rsid w:val="003864A1"/>
    <w:rsid w:val="00386BD8"/>
    <w:rsid w:val="00396185"/>
    <w:rsid w:val="00396DF8"/>
    <w:rsid w:val="003A4A15"/>
    <w:rsid w:val="00400B1D"/>
    <w:rsid w:val="00433F01"/>
    <w:rsid w:val="004444A6"/>
    <w:rsid w:val="004806C5"/>
    <w:rsid w:val="00492F99"/>
    <w:rsid w:val="004E40EA"/>
    <w:rsid w:val="00507CE5"/>
    <w:rsid w:val="00617B4E"/>
    <w:rsid w:val="00676CF9"/>
    <w:rsid w:val="00676E49"/>
    <w:rsid w:val="00714147"/>
    <w:rsid w:val="00722697"/>
    <w:rsid w:val="007245C5"/>
    <w:rsid w:val="007E179D"/>
    <w:rsid w:val="00824717"/>
    <w:rsid w:val="008374F6"/>
    <w:rsid w:val="0086564B"/>
    <w:rsid w:val="00865EB1"/>
    <w:rsid w:val="008A37AA"/>
    <w:rsid w:val="008D1352"/>
    <w:rsid w:val="00930E0E"/>
    <w:rsid w:val="00947A05"/>
    <w:rsid w:val="00951A1D"/>
    <w:rsid w:val="00966FD8"/>
    <w:rsid w:val="00976B3B"/>
    <w:rsid w:val="00A33B20"/>
    <w:rsid w:val="00AA4344"/>
    <w:rsid w:val="00AD4A28"/>
    <w:rsid w:val="00AF13D6"/>
    <w:rsid w:val="00B32666"/>
    <w:rsid w:val="00B47157"/>
    <w:rsid w:val="00B5543C"/>
    <w:rsid w:val="00B56356"/>
    <w:rsid w:val="00B56C1E"/>
    <w:rsid w:val="00BB0C46"/>
    <w:rsid w:val="00BB4617"/>
    <w:rsid w:val="00C6516E"/>
    <w:rsid w:val="00C76D57"/>
    <w:rsid w:val="00C84462"/>
    <w:rsid w:val="00DC3A22"/>
    <w:rsid w:val="00E03AE4"/>
    <w:rsid w:val="00E2492E"/>
    <w:rsid w:val="00E24DF4"/>
    <w:rsid w:val="00E34676"/>
    <w:rsid w:val="00E86FAE"/>
    <w:rsid w:val="00EF0341"/>
    <w:rsid w:val="00F12B07"/>
    <w:rsid w:val="00F33D1F"/>
    <w:rsid w:val="00F35466"/>
    <w:rsid w:val="00F805FA"/>
    <w:rsid w:val="00FA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AA97E-DFEE-4B5B-BB2A-EFFB12BB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A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56C1E"/>
    <w:rPr>
      <w:color w:val="0000FF"/>
      <w:u w:val="single"/>
    </w:rPr>
  </w:style>
  <w:style w:type="character" w:styleId="a4">
    <w:name w:val="Strong"/>
    <w:basedOn w:val="a0"/>
    <w:uiPriority w:val="22"/>
    <w:qFormat/>
    <w:rsid w:val="00B56C1E"/>
    <w:rPr>
      <w:b/>
      <w:bCs/>
    </w:rPr>
  </w:style>
  <w:style w:type="paragraph" w:styleId="a5">
    <w:name w:val="header"/>
    <w:basedOn w:val="a"/>
    <w:link w:val="a6"/>
    <w:uiPriority w:val="99"/>
    <w:unhideWhenUsed/>
    <w:rsid w:val="001D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C0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D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C0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C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ienceway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 S</cp:lastModifiedBy>
  <cp:revision>17</cp:revision>
  <cp:lastPrinted>2014-06-18T09:16:00Z</cp:lastPrinted>
  <dcterms:created xsi:type="dcterms:W3CDTF">2014-12-08T09:55:00Z</dcterms:created>
  <dcterms:modified xsi:type="dcterms:W3CDTF">2015-07-06T12:17:00Z</dcterms:modified>
</cp:coreProperties>
</file>