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ackground w:color="FFFFFF" w:themeColor="background1"/>
  <w:body>
    <w:p w14:paraId="54EA94A3" w14:textId="77777777" w:rsidR="00162293" w:rsidRDefault="00162293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Международная</w:t>
      </w:r>
      <w:r w:rsidR="00F33634"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 xml:space="preserve"> </w:t>
      </w:r>
      <w:r w:rsidRPr="00064079">
        <w:rPr>
          <w:rFonts w:ascii="Times New Roman" w:hAnsi="Times New Roman"/>
          <w:b/>
          <w:color w:val="31849B" w:themeColor="accent5" w:themeShade="BF"/>
          <w:sz w:val="24"/>
          <w:szCs w:val="26"/>
        </w:rPr>
        <w:t>научно-практическая конференция</w:t>
      </w:r>
    </w:p>
    <w:p w14:paraId="4655243B" w14:textId="77777777" w:rsidR="000D5821" w:rsidRPr="00064079" w:rsidRDefault="000D5821" w:rsidP="006F2FAD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4"/>
          <w:szCs w:val="26"/>
        </w:rPr>
      </w:pPr>
    </w:p>
    <w:p w14:paraId="4B5BBE4E" w14:textId="03F0B21A" w:rsidR="008430B8" w:rsidRDefault="00F07CD9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proofErr w:type="gramStart"/>
      <w:r w:rsidRPr="00F07CD9">
        <w:rPr>
          <w:rStyle w:val="a5"/>
          <w:rFonts w:ascii="Times New Roman" w:hAnsi="Times New Roman"/>
          <w:b/>
          <w:caps/>
          <w:color w:val="002060"/>
          <w:sz w:val="28"/>
        </w:rPr>
        <w:t>ИНФОРМАЦИОННЫЕ  И</w:t>
      </w:r>
      <w:proofErr w:type="gramEnd"/>
      <w:r w:rsidRPr="00F07CD9">
        <w:rPr>
          <w:rStyle w:val="a5"/>
          <w:rFonts w:ascii="Times New Roman" w:hAnsi="Times New Roman"/>
          <w:b/>
          <w:caps/>
          <w:color w:val="002060"/>
          <w:sz w:val="28"/>
        </w:rPr>
        <w:t xml:space="preserve"> УПРАВЛЕНЧЕСКИЕ ТЕХНОЛОГИИ В ЭКОНОМИКЕ</w:t>
      </w:r>
    </w:p>
    <w:p w14:paraId="43ED31D6" w14:textId="77777777" w:rsidR="00F07CD9" w:rsidRDefault="00F07CD9" w:rsidP="006F2FAD">
      <w:pPr>
        <w:pBdr>
          <w:bottom w:val="single" w:sz="12" w:space="1" w:color="auto"/>
        </w:pBdr>
        <w:spacing w:after="0" w:line="240" w:lineRule="auto"/>
        <w:jc w:val="center"/>
        <w:rPr>
          <w:rStyle w:val="a5"/>
          <w:rFonts w:ascii="Times New Roman" w:hAnsi="Times New Roman"/>
          <w:b/>
          <w:caps/>
          <w:color w:val="002060"/>
          <w:sz w:val="28"/>
        </w:rPr>
      </w:pPr>
      <w:bookmarkStart w:id="0" w:name="_GoBack"/>
      <w:bookmarkEnd w:id="0"/>
    </w:p>
    <w:p w14:paraId="19A08C22" w14:textId="77777777" w:rsidR="0018373A" w:rsidRDefault="0018373A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3F2CA701" w14:textId="536FA1FA" w:rsidR="00A94654" w:rsidRDefault="00F07CD9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>23</w:t>
      </w:r>
      <w:r w:rsidR="008748B2">
        <w:rPr>
          <w:rFonts w:ascii="Times New Roman" w:hAnsi="Times New Roman"/>
          <w:b/>
          <w:sz w:val="24"/>
          <w:szCs w:val="24"/>
        </w:rPr>
        <w:t xml:space="preserve"> июня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 201</w:t>
      </w:r>
      <w:r w:rsidR="00054803">
        <w:rPr>
          <w:rFonts w:ascii="Times New Roman" w:hAnsi="Times New Roman"/>
          <w:b/>
          <w:sz w:val="24"/>
          <w:szCs w:val="24"/>
        </w:rPr>
        <w:t>9</w:t>
      </w:r>
      <w:r w:rsidR="006F2FAD">
        <w:rPr>
          <w:rFonts w:ascii="Times New Roman" w:hAnsi="Times New Roman"/>
          <w:b/>
          <w:sz w:val="24"/>
          <w:szCs w:val="24"/>
        </w:rPr>
        <w:t xml:space="preserve"> г.</w:t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6F2FAD">
        <w:rPr>
          <w:rFonts w:ascii="Times New Roman" w:hAnsi="Times New Roman"/>
          <w:b/>
          <w:sz w:val="24"/>
          <w:szCs w:val="24"/>
        </w:rPr>
        <w:tab/>
      </w:r>
      <w:r w:rsidR="00D62137" w:rsidRPr="00064079">
        <w:rPr>
          <w:rFonts w:ascii="Times New Roman" w:hAnsi="Times New Roman"/>
          <w:b/>
          <w:sz w:val="24"/>
          <w:szCs w:val="24"/>
        </w:rPr>
        <w:t xml:space="preserve">г. </w:t>
      </w:r>
      <w:r>
        <w:rPr>
          <w:rFonts w:ascii="Times New Roman" w:hAnsi="Times New Roman"/>
          <w:b/>
          <w:sz w:val="24"/>
          <w:szCs w:val="24"/>
        </w:rPr>
        <w:t>Уфа</w:t>
      </w:r>
      <w:r w:rsidR="00F33634" w:rsidRPr="00064079">
        <w:rPr>
          <w:rFonts w:ascii="Times New Roman" w:hAnsi="Times New Roman"/>
          <w:b/>
          <w:sz w:val="24"/>
          <w:szCs w:val="24"/>
        </w:rPr>
        <w:t xml:space="preserve">, </w:t>
      </w:r>
      <w:r w:rsidR="004C5EA2" w:rsidRPr="00064079">
        <w:rPr>
          <w:rFonts w:ascii="Times New Roman" w:hAnsi="Times New Roman"/>
          <w:b/>
          <w:sz w:val="24"/>
          <w:szCs w:val="24"/>
        </w:rPr>
        <w:t>РФ</w:t>
      </w:r>
    </w:p>
    <w:p w14:paraId="2F0FA31D" w14:textId="7D1518B9" w:rsidR="006F2FAD" w:rsidRPr="00B21777" w:rsidRDefault="006F2FAD" w:rsidP="006F2FAD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sz w:val="18"/>
          <w:szCs w:val="18"/>
        </w:rPr>
      </w:pPr>
      <w:r w:rsidRPr="00B21777">
        <w:rPr>
          <w:rFonts w:ascii="Times New Roman" w:hAnsi="Times New Roman"/>
          <w:sz w:val="18"/>
          <w:szCs w:val="18"/>
        </w:rPr>
        <w:t>Шифр конференции: МНПК-</w:t>
      </w:r>
      <w:r w:rsidR="008072D1" w:rsidRPr="00B21777">
        <w:rPr>
          <w:rFonts w:ascii="Times New Roman" w:hAnsi="Times New Roman"/>
          <w:sz w:val="18"/>
          <w:szCs w:val="18"/>
        </w:rPr>
        <w:t xml:space="preserve"> ЭК-</w:t>
      </w:r>
      <w:r w:rsidR="00F07CD9">
        <w:rPr>
          <w:rFonts w:ascii="Times New Roman" w:hAnsi="Times New Roman"/>
          <w:sz w:val="18"/>
          <w:szCs w:val="18"/>
        </w:rPr>
        <w:t>53</w:t>
      </w:r>
    </w:p>
    <w:p w14:paraId="05F14989" w14:textId="77777777" w:rsidR="00945BC5" w:rsidRPr="00064079" w:rsidRDefault="00945BC5" w:rsidP="00064079">
      <w:pPr>
        <w:pBdr>
          <w:bottom w:val="single" w:sz="12" w:space="1" w:color="auto"/>
        </w:pBdr>
        <w:spacing w:after="0" w:line="240" w:lineRule="auto"/>
        <w:jc w:val="center"/>
        <w:rPr>
          <w:rFonts w:ascii="Times New Roman" w:hAnsi="Times New Roman"/>
          <w:b/>
          <w:sz w:val="24"/>
          <w:szCs w:val="24"/>
        </w:rPr>
      </w:pPr>
    </w:p>
    <w:p w14:paraId="149EB083" w14:textId="77777777" w:rsidR="00AE7B96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6E65DB8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ОБЩАЯ ИНФОРМАЦИЯ</w:t>
      </w:r>
    </w:p>
    <w:p w14:paraId="6EA6244C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Приглашаем докторов и кандидатов наук различных специальностей, </w:t>
      </w:r>
      <w:r w:rsidRPr="00064079">
        <w:rPr>
          <w:rFonts w:ascii="Times New Roman" w:hAnsi="Times New Roman"/>
          <w:sz w:val="20"/>
          <w:szCs w:val="20"/>
        </w:rPr>
        <w:t>преподавателей вузов, докторантов, аспирантов, магистрантов, практикующих специалистов, студентов учебных заведений (только с научным руководителем, либо в соавторстве с преподавателем), а также всех, проявляющих интерес к рассматриваемой проблематике принять участие в дискуссии и опубликоваться по ее итогам в сборнике статей Международной научно-практической конференции.</w:t>
      </w:r>
    </w:p>
    <w:p w14:paraId="76CB6A3F" w14:textId="77777777" w:rsidR="00AE7B96" w:rsidRDefault="003277C2" w:rsidP="00AE7B96">
      <w:pPr>
        <w:spacing w:after="0" w:line="240" w:lineRule="auto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>
        <w:rPr>
          <w:rFonts w:ascii="Times New Roman" w:hAnsi="Times New Roman"/>
          <w:sz w:val="20"/>
          <w:szCs w:val="20"/>
        </w:rPr>
        <w:t>Сборнику статей будут</w:t>
      </w:r>
      <w:r w:rsidR="00AE7B96" w:rsidRPr="00064079">
        <w:rPr>
          <w:rFonts w:ascii="Times New Roman" w:hAnsi="Times New Roman"/>
          <w:sz w:val="20"/>
          <w:szCs w:val="20"/>
        </w:rPr>
        <w:t xml:space="preserve"> присвоены библиотечные индексы УДК, ББK и IS</w:t>
      </w:r>
      <w:r w:rsidR="00AE7B96" w:rsidRPr="00064079">
        <w:rPr>
          <w:rFonts w:ascii="Times New Roman" w:hAnsi="Times New Roman"/>
          <w:sz w:val="20"/>
          <w:szCs w:val="20"/>
          <w:lang w:val="en-US"/>
        </w:rPr>
        <w:t>BN</w:t>
      </w:r>
      <w:r w:rsidR="00AE7B96" w:rsidRPr="00064079">
        <w:rPr>
          <w:rFonts w:ascii="Times New Roman" w:hAnsi="Times New Roman"/>
          <w:sz w:val="20"/>
          <w:szCs w:val="20"/>
        </w:rPr>
        <w:t>.</w:t>
      </w:r>
      <w:r w:rsidR="00AE7B96"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</w:t>
      </w:r>
    </w:p>
    <w:p w14:paraId="74B7EFCA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Все участники конференции получат индивидуальные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ДИПЛОМы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формата А4,</w:t>
      </w:r>
    </w:p>
    <w:p w14:paraId="4F7710CB" w14:textId="77777777" w:rsidR="00AE7B96" w:rsidRPr="00C17B1A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которые </w:t>
      </w:r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высылаются авторам в печатном виде</w:t>
      </w:r>
      <w:r>
        <w:rPr>
          <w:rStyle w:val="a5"/>
          <w:rFonts w:ascii="Times New Roman" w:hAnsi="Times New Roman"/>
          <w:b/>
          <w:color w:val="FF0000"/>
          <w:sz w:val="20"/>
          <w:szCs w:val="20"/>
        </w:rPr>
        <w:t xml:space="preserve"> и</w:t>
      </w:r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 xml:space="preserve"> размещаются в открытом доступе на сайте 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ami</w:t>
      </w:r>
      <w:proofErr w:type="spellEnd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</w:rPr>
        <w:t>.</w:t>
      </w:r>
      <w:proofErr w:type="spellStart"/>
      <w:r w:rsidRPr="00C17B1A">
        <w:rPr>
          <w:rFonts w:ascii="Times New Roman" w:hAnsi="Times New Roman"/>
          <w:b/>
          <w:color w:val="FF0000"/>
          <w:sz w:val="20"/>
          <w:szCs w:val="20"/>
          <w:u w:val="single"/>
          <w:lang w:val="en-US"/>
        </w:rPr>
        <w:t>im</w:t>
      </w:r>
      <w:proofErr w:type="spellEnd"/>
      <w:r w:rsidRPr="00C17B1A">
        <w:rPr>
          <w:rStyle w:val="a5"/>
          <w:rFonts w:ascii="Times New Roman" w:hAnsi="Times New Roman"/>
          <w:b/>
          <w:color w:val="FF0000"/>
          <w:sz w:val="20"/>
          <w:szCs w:val="20"/>
        </w:rPr>
        <w:t>.</w:t>
      </w:r>
    </w:p>
    <w:p w14:paraId="25CC11B1" w14:textId="77777777" w:rsidR="00AE7B96" w:rsidRPr="00C17B1A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sz w:val="20"/>
          <w:szCs w:val="20"/>
        </w:rPr>
        <w:t xml:space="preserve">Электронный вариант сборника и дипломы будут доступны на сайте </w:t>
      </w:r>
      <w:hyperlink r:id="rId8" w:history="1"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течение 7 дней после проведения конференции. </w:t>
      </w:r>
      <w:r w:rsidRPr="00C17B1A">
        <w:rPr>
          <w:rFonts w:ascii="Times New Roman" w:hAnsi="Times New Roman"/>
          <w:b/>
          <w:sz w:val="20"/>
          <w:szCs w:val="20"/>
        </w:rPr>
        <w:t>Печатный экземпляр диплома (и сборника статей, при его заказе) высылается</w:t>
      </w:r>
      <w:r>
        <w:rPr>
          <w:rFonts w:ascii="Times New Roman" w:hAnsi="Times New Roman"/>
          <w:b/>
          <w:sz w:val="20"/>
          <w:szCs w:val="20"/>
        </w:rPr>
        <w:t xml:space="preserve"> заказной бандеролью с присвоением </w:t>
      </w:r>
      <w:r>
        <w:rPr>
          <w:rFonts w:ascii="Times New Roman" w:hAnsi="Times New Roman"/>
          <w:b/>
          <w:sz w:val="20"/>
          <w:szCs w:val="20"/>
        </w:rPr>
        <w:br/>
        <w:t>трек-номера</w:t>
      </w:r>
      <w:r w:rsidRPr="00C17B1A">
        <w:rPr>
          <w:rFonts w:ascii="Times New Roman" w:hAnsi="Times New Roman"/>
          <w:b/>
          <w:sz w:val="20"/>
          <w:szCs w:val="20"/>
        </w:rPr>
        <w:t xml:space="preserve"> в течение </w:t>
      </w:r>
      <w:r>
        <w:rPr>
          <w:rFonts w:ascii="Times New Roman" w:hAnsi="Times New Roman"/>
          <w:b/>
          <w:sz w:val="20"/>
          <w:szCs w:val="20"/>
        </w:rPr>
        <w:t>7</w:t>
      </w:r>
      <w:r w:rsidRPr="00C17B1A">
        <w:rPr>
          <w:rFonts w:ascii="Times New Roman" w:hAnsi="Times New Roman"/>
          <w:b/>
          <w:sz w:val="20"/>
          <w:szCs w:val="20"/>
        </w:rPr>
        <w:t xml:space="preserve"> рабочих дней после конференции. </w:t>
      </w:r>
    </w:p>
    <w:p w14:paraId="20CF73E4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i/>
          <w:sz w:val="20"/>
          <w:szCs w:val="20"/>
          <w:shd w:val="clear" w:color="auto" w:fill="FFFFFF"/>
        </w:rPr>
      </w:pP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В прилож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>ении к изданию будут размещены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решение о проведении международной</w:t>
      </w:r>
      <w:r w:rsidR="006F2FAD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научно-практической</w:t>
      </w:r>
      <w:r w:rsidRPr="00064079">
        <w:rPr>
          <w:rFonts w:ascii="Times New Roman" w:hAnsi="Times New Roman"/>
          <w:b/>
          <w:i/>
          <w:color w:val="002060"/>
          <w:sz w:val="20"/>
          <w:szCs w:val="20"/>
          <w:shd w:val="clear" w:color="auto" w:fill="FFFFFF"/>
        </w:rPr>
        <w:t xml:space="preserve"> конференции, а также акт с результатами ее проведения.</w:t>
      </w:r>
    </w:p>
    <w:p w14:paraId="519DBB5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2B288CF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УСЛОВИЯ УЧАСТИЯ В КОНФЕРЕНЦИИ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4DB588F8" w14:textId="2B7BC6EB" w:rsidR="00AE7B96" w:rsidRPr="005E754A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До </w:t>
      </w:r>
      <w:r w:rsidR="00F07CD9">
        <w:rPr>
          <w:rFonts w:ascii="Times New Roman" w:hAnsi="Times New Roman"/>
          <w:b/>
          <w:sz w:val="20"/>
          <w:szCs w:val="20"/>
          <w:u w:val="single"/>
        </w:rPr>
        <w:t>23</w:t>
      </w:r>
      <w:r w:rsidR="008748B2">
        <w:rPr>
          <w:rFonts w:ascii="Times New Roman" w:hAnsi="Times New Roman"/>
          <w:b/>
          <w:sz w:val="20"/>
          <w:szCs w:val="20"/>
          <w:u w:val="single"/>
        </w:rPr>
        <w:t xml:space="preserve"> июня</w:t>
      </w:r>
      <w:r w:rsidR="00054803">
        <w:rPr>
          <w:rFonts w:ascii="Times New Roman" w:hAnsi="Times New Roman"/>
          <w:b/>
          <w:sz w:val="20"/>
          <w:szCs w:val="20"/>
          <w:u w:val="single"/>
        </w:rPr>
        <w:t xml:space="preserve"> 2019</w:t>
      </w:r>
      <w:r w:rsidRPr="005E754A">
        <w:rPr>
          <w:rFonts w:ascii="Times New Roman" w:hAnsi="Times New Roman"/>
          <w:b/>
          <w:sz w:val="20"/>
          <w:szCs w:val="20"/>
          <w:u w:val="single"/>
        </w:rPr>
        <w:t xml:space="preserve"> г.</w:t>
      </w:r>
      <w:r w:rsidRPr="005E754A">
        <w:rPr>
          <w:rFonts w:ascii="Times New Roman" w:hAnsi="Times New Roman"/>
          <w:b/>
          <w:sz w:val="20"/>
          <w:szCs w:val="20"/>
        </w:rPr>
        <w:t xml:space="preserve"> необходимо на адрес</w:t>
      </w:r>
      <w:r w:rsidRPr="005E754A">
        <w:rPr>
          <w:rFonts w:ascii="Times New Roman" w:hAnsi="Times New Roman"/>
          <w:b/>
          <w:sz w:val="20"/>
          <w:szCs w:val="20"/>
          <w:shd w:val="clear" w:color="auto" w:fill="FFFFFF"/>
        </w:rPr>
        <w:t xml:space="preserve"> секретаря 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conf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@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ami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>.</w:t>
      </w:r>
      <w:proofErr w:type="spellStart"/>
      <w:r w:rsidRPr="005E754A">
        <w:rPr>
          <w:rFonts w:ascii="Times New Roman" w:hAnsi="Times New Roman"/>
          <w:b/>
          <w:sz w:val="20"/>
          <w:szCs w:val="20"/>
          <w:lang w:val="en-US"/>
        </w:rPr>
        <w:t>im</w:t>
      </w:r>
      <w:proofErr w:type="spellEnd"/>
      <w:r w:rsidRPr="005E754A">
        <w:rPr>
          <w:rFonts w:ascii="Times New Roman" w:hAnsi="Times New Roman"/>
          <w:b/>
          <w:sz w:val="20"/>
          <w:szCs w:val="20"/>
        </w:rPr>
        <w:t xml:space="preserve"> направить отдельными файлами:</w:t>
      </w:r>
    </w:p>
    <w:p w14:paraId="485481BD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>Статью, оформленную в соответствии с требованиями (</w:t>
      </w:r>
      <w:hyperlink r:id="rId9" w:history="1">
        <w:r w:rsidRPr="005E754A">
          <w:rPr>
            <w:rStyle w:val="a5"/>
            <w:rFonts w:ascii="Times New Roman" w:hAnsi="Times New Roman"/>
            <w:b/>
            <w:sz w:val="20"/>
            <w:szCs w:val="20"/>
          </w:rPr>
          <w:t>требования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и </w:t>
      </w:r>
      <w:hyperlink r:id="rId10" w:history="1">
        <w:r>
          <w:rPr>
            <w:rStyle w:val="a5"/>
            <w:rFonts w:ascii="Times New Roman" w:hAnsi="Times New Roman"/>
            <w:b/>
            <w:sz w:val="20"/>
            <w:szCs w:val="20"/>
          </w:rPr>
          <w:t>образцы оформления</w:t>
        </w:r>
      </w:hyperlink>
      <w:r w:rsidRPr="005E754A">
        <w:rPr>
          <w:rFonts w:ascii="Times New Roman" w:hAnsi="Times New Roman"/>
          <w:b/>
          <w:sz w:val="20"/>
          <w:szCs w:val="20"/>
        </w:rPr>
        <w:t xml:space="preserve"> представлены далее)</w:t>
      </w:r>
    </w:p>
    <w:p w14:paraId="6D01FBDC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5E754A">
        <w:rPr>
          <w:rFonts w:ascii="Times New Roman" w:hAnsi="Times New Roman"/>
          <w:b/>
          <w:sz w:val="20"/>
          <w:szCs w:val="20"/>
        </w:rPr>
        <w:t xml:space="preserve">Анкету/заявку участника (образец представлен далее) </w:t>
      </w:r>
    </w:p>
    <w:p w14:paraId="00281CB7" w14:textId="77777777" w:rsidR="00AE7B96" w:rsidRPr="005E754A" w:rsidRDefault="00AE7B96" w:rsidP="00AE7B96">
      <w:pPr>
        <w:pStyle w:val="a9"/>
        <w:numPr>
          <w:ilvl w:val="0"/>
          <w:numId w:val="13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proofErr w:type="spellStart"/>
      <w:r>
        <w:rPr>
          <w:rFonts w:ascii="Times New Roman" w:hAnsi="Times New Roman"/>
          <w:b/>
          <w:sz w:val="20"/>
          <w:szCs w:val="20"/>
        </w:rPr>
        <w:t>Сканкопию</w:t>
      </w:r>
      <w:proofErr w:type="spellEnd"/>
      <w:r>
        <w:rPr>
          <w:rFonts w:ascii="Times New Roman" w:hAnsi="Times New Roman"/>
          <w:b/>
          <w:sz w:val="20"/>
          <w:szCs w:val="20"/>
        </w:rPr>
        <w:t xml:space="preserve"> /</w:t>
      </w:r>
      <w:r w:rsidRPr="0092285F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>скриншот (при онлайн оплате)</w:t>
      </w:r>
      <w:r w:rsidRPr="005E754A">
        <w:rPr>
          <w:rFonts w:ascii="Times New Roman" w:hAnsi="Times New Roman"/>
          <w:b/>
          <w:sz w:val="20"/>
          <w:szCs w:val="20"/>
        </w:rPr>
        <w:t xml:space="preserve"> </w:t>
      </w:r>
      <w:r>
        <w:rPr>
          <w:rFonts w:ascii="Times New Roman" w:hAnsi="Times New Roman"/>
          <w:b/>
          <w:sz w:val="20"/>
          <w:szCs w:val="20"/>
        </w:rPr>
        <w:t xml:space="preserve">/ фотографию </w:t>
      </w:r>
      <w:r w:rsidRPr="005E754A">
        <w:rPr>
          <w:rFonts w:ascii="Times New Roman" w:hAnsi="Times New Roman"/>
          <w:b/>
          <w:sz w:val="20"/>
          <w:szCs w:val="20"/>
        </w:rPr>
        <w:t>к</w:t>
      </w:r>
      <w:r>
        <w:rPr>
          <w:rFonts w:ascii="Times New Roman" w:hAnsi="Times New Roman"/>
          <w:b/>
          <w:sz w:val="20"/>
          <w:szCs w:val="20"/>
        </w:rPr>
        <w:t xml:space="preserve">витанции оплаты орг. </w:t>
      </w:r>
      <w:r w:rsidRPr="005E754A">
        <w:rPr>
          <w:rFonts w:ascii="Times New Roman" w:hAnsi="Times New Roman"/>
          <w:b/>
          <w:sz w:val="20"/>
          <w:szCs w:val="20"/>
        </w:rPr>
        <w:t>взноса.</w:t>
      </w:r>
    </w:p>
    <w:p w14:paraId="1DE23A47" w14:textId="32ABB1A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В теме письма укажите шифр конференции: МНПК-</w:t>
      </w:r>
      <w:r w:rsidR="008072D1">
        <w:rPr>
          <w:rFonts w:ascii="Times New Roman" w:hAnsi="Times New Roman"/>
          <w:sz w:val="20"/>
          <w:szCs w:val="20"/>
        </w:rPr>
        <w:t>ЭК-</w:t>
      </w:r>
      <w:r w:rsidR="00F07CD9">
        <w:rPr>
          <w:rFonts w:ascii="Times New Roman" w:hAnsi="Times New Roman"/>
          <w:sz w:val="20"/>
          <w:szCs w:val="20"/>
        </w:rPr>
        <w:t>53</w:t>
      </w:r>
      <w:r w:rsidRPr="00064079">
        <w:rPr>
          <w:rFonts w:ascii="Times New Roman" w:hAnsi="Times New Roman"/>
          <w:sz w:val="20"/>
          <w:szCs w:val="20"/>
        </w:rPr>
        <w:t>. При получении материалов Оргкомитет проводит</w:t>
      </w:r>
      <w:r>
        <w:rPr>
          <w:rFonts w:ascii="Times New Roman" w:hAnsi="Times New Roman"/>
          <w:sz w:val="20"/>
          <w:szCs w:val="20"/>
        </w:rPr>
        <w:t xml:space="preserve"> проверку на соответствие требованиям и рецензирование</w:t>
      </w:r>
      <w:r w:rsidRPr="00064079">
        <w:rPr>
          <w:rFonts w:ascii="Times New Roman" w:hAnsi="Times New Roman"/>
          <w:sz w:val="20"/>
          <w:szCs w:val="20"/>
        </w:rPr>
        <w:t xml:space="preserve"> </w:t>
      </w:r>
      <w:r>
        <w:rPr>
          <w:rFonts w:ascii="Times New Roman" w:hAnsi="Times New Roman"/>
          <w:sz w:val="20"/>
          <w:szCs w:val="20"/>
        </w:rPr>
        <w:t xml:space="preserve">материалов </w:t>
      </w:r>
      <w:r w:rsidRPr="00064079">
        <w:rPr>
          <w:rFonts w:ascii="Times New Roman" w:hAnsi="Times New Roman"/>
          <w:sz w:val="20"/>
          <w:szCs w:val="20"/>
        </w:rPr>
        <w:t xml:space="preserve">и в течение 2 рабочих дней направляет на </w:t>
      </w:r>
      <w:proofErr w:type="spellStart"/>
      <w:r w:rsidRPr="00064079">
        <w:rPr>
          <w:rFonts w:ascii="Times New Roman" w:hAnsi="Times New Roman"/>
          <w:sz w:val="20"/>
          <w:szCs w:val="20"/>
        </w:rPr>
        <w:t>эл.адрес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автора письмо с подтверждением принятия материалов, либо необходимостью внесения правок.</w:t>
      </w:r>
    </w:p>
    <w:p w14:paraId="0AE2663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b/>
          <w:sz w:val="20"/>
          <w:szCs w:val="20"/>
        </w:rPr>
        <w:t>Возможна отправка материалов для предварительной проверки. После проверки Оргкомитет направит на адрес автора письмо с результатами проверки и</w:t>
      </w:r>
      <w:r w:rsidR="006F2FAD">
        <w:rPr>
          <w:rFonts w:ascii="Times New Roman" w:hAnsi="Times New Roman"/>
          <w:b/>
          <w:sz w:val="20"/>
          <w:szCs w:val="20"/>
        </w:rPr>
        <w:t>,</w:t>
      </w:r>
      <w:r w:rsidRPr="00064079">
        <w:rPr>
          <w:rFonts w:ascii="Times New Roman" w:hAnsi="Times New Roman"/>
          <w:b/>
          <w:sz w:val="20"/>
          <w:szCs w:val="20"/>
        </w:rPr>
        <w:t xml:space="preserve"> </w:t>
      </w:r>
      <w:r w:rsidR="006F2FAD">
        <w:rPr>
          <w:rFonts w:ascii="Times New Roman" w:hAnsi="Times New Roman"/>
          <w:b/>
          <w:sz w:val="20"/>
          <w:szCs w:val="20"/>
        </w:rPr>
        <w:t xml:space="preserve">при одобрении, </w:t>
      </w:r>
      <w:r w:rsidRPr="00064079">
        <w:rPr>
          <w:rFonts w:ascii="Times New Roman" w:hAnsi="Times New Roman"/>
          <w:b/>
          <w:sz w:val="20"/>
          <w:szCs w:val="20"/>
        </w:rPr>
        <w:t xml:space="preserve">подробной инструкцией для оплаты организационного взноса. </w:t>
      </w:r>
    </w:p>
    <w:p w14:paraId="2A77816E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Участникам, не получившим подтверждения от оргкомитета, необходимо продублировать материалы. </w:t>
      </w:r>
    </w:p>
    <w:p w14:paraId="45AD16B4" w14:textId="77777777" w:rsidR="00AE7B96" w:rsidRPr="00064079" w:rsidRDefault="00AE7B96" w:rsidP="00AE7B96">
      <w:pPr>
        <w:tabs>
          <w:tab w:val="left" w:pos="284"/>
        </w:tabs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Материалы, направленные позже срока, могут быть опубликованы в </w:t>
      </w:r>
      <w:r w:rsidR="006F2FAD">
        <w:rPr>
          <w:rFonts w:ascii="Times New Roman" w:hAnsi="Times New Roman"/>
          <w:sz w:val="20"/>
          <w:szCs w:val="20"/>
        </w:rPr>
        <w:t>сборниках</w:t>
      </w:r>
      <w:r w:rsidRPr="00064079">
        <w:rPr>
          <w:rFonts w:ascii="Times New Roman" w:hAnsi="Times New Roman"/>
          <w:sz w:val="20"/>
          <w:szCs w:val="20"/>
        </w:rPr>
        <w:t xml:space="preserve"> по итогам </w:t>
      </w:r>
      <w:r w:rsidR="006F2FAD">
        <w:rPr>
          <w:rFonts w:ascii="Times New Roman" w:hAnsi="Times New Roman"/>
          <w:sz w:val="20"/>
          <w:szCs w:val="20"/>
        </w:rPr>
        <w:t>предстоящих</w:t>
      </w:r>
      <w:r w:rsidRPr="00064079">
        <w:rPr>
          <w:rFonts w:ascii="Times New Roman" w:hAnsi="Times New Roman"/>
          <w:sz w:val="20"/>
          <w:szCs w:val="20"/>
        </w:rPr>
        <w:t xml:space="preserve"> конференций.</w:t>
      </w:r>
    </w:p>
    <w:p w14:paraId="1C4CC4A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820ABD5" w14:textId="77777777" w:rsidR="00AE7B96" w:rsidRPr="00DB0624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АНКЕТА/ЗАЯВКА УЧАСТНИКА</w:t>
      </w:r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(</w:t>
      </w:r>
      <w:hyperlink r:id="rId11" w:history="1">
        <w:r w:rsidRPr="00DB0624">
          <w:rPr>
            <w:rStyle w:val="a5"/>
            <w:rFonts w:ascii="Times New Roman" w:hAnsi="Times New Roman"/>
            <w:b/>
            <w:sz w:val="20"/>
            <w:szCs w:val="20"/>
          </w:rPr>
          <w:t>скачать анкету</w:t>
        </w:r>
      </w:hyperlink>
      <w:r w:rsidRPr="00DB0624">
        <w:rPr>
          <w:rFonts w:ascii="Times New Roman" w:hAnsi="Times New Roman"/>
          <w:b/>
          <w:color w:val="31849B" w:themeColor="accent5" w:themeShade="BF"/>
          <w:sz w:val="20"/>
          <w:szCs w:val="20"/>
        </w:rPr>
        <w:t>)</w:t>
      </w:r>
    </w:p>
    <w:tbl>
      <w:tblPr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A0" w:firstRow="1" w:lastRow="0" w:firstColumn="1" w:lastColumn="0" w:noHBand="0" w:noVBand="1"/>
      </w:tblPr>
      <w:tblGrid>
        <w:gridCol w:w="5251"/>
        <w:gridCol w:w="1936"/>
        <w:gridCol w:w="2077"/>
        <w:gridCol w:w="1612"/>
      </w:tblGrid>
      <w:tr w:rsidR="00AE7B96" w:rsidRPr="00064079" w14:paraId="168C86E1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6CE592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ШИФР КОНФЕРЕНЦИИ</w:t>
            </w:r>
          </w:p>
        </w:tc>
        <w:tc>
          <w:tcPr>
            <w:tcW w:w="2586" w:type="pct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AFC7AF" w14:textId="310DC0DB" w:rsidR="00AE7B96" w:rsidRPr="00064079" w:rsidRDefault="00AE7B96" w:rsidP="00C83E76">
            <w:pPr>
              <w:spacing w:after="0" w:line="240" w:lineRule="auto"/>
              <w:jc w:val="center"/>
              <w:rPr>
                <w:rFonts w:ascii="Times New Roman" w:hAnsi="Times New Roman"/>
                <w:b/>
                <w:sz w:val="18"/>
                <w:szCs w:val="18"/>
              </w:rPr>
            </w:pPr>
            <w:r>
              <w:rPr>
                <w:rFonts w:ascii="Times New Roman" w:hAnsi="Times New Roman"/>
                <w:b/>
                <w:sz w:val="18"/>
                <w:szCs w:val="18"/>
              </w:rPr>
              <w:t>МНПК-</w:t>
            </w:r>
            <w:r w:rsidR="008072D1">
              <w:t xml:space="preserve"> </w:t>
            </w:r>
            <w:r w:rsidR="008072D1" w:rsidRPr="008072D1">
              <w:rPr>
                <w:rFonts w:ascii="Times New Roman" w:hAnsi="Times New Roman"/>
                <w:b/>
                <w:sz w:val="18"/>
                <w:szCs w:val="18"/>
              </w:rPr>
              <w:t>ЭК-</w:t>
            </w:r>
            <w:r w:rsidR="00F07CD9">
              <w:rPr>
                <w:rFonts w:ascii="Times New Roman" w:hAnsi="Times New Roman"/>
                <w:b/>
                <w:sz w:val="18"/>
                <w:szCs w:val="18"/>
              </w:rPr>
              <w:t>53</w:t>
            </w:r>
          </w:p>
        </w:tc>
      </w:tr>
      <w:tr w:rsidR="002E294B" w:rsidRPr="00064079" w14:paraId="27072DFC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81F146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B5F2CEE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Авт.1</w:t>
            </w: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1D4B7B0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Авт.2</w:t>
            </w: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73BCA4B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064079">
              <w:rPr>
                <w:rFonts w:ascii="Times New Roman" w:hAnsi="Times New Roman"/>
                <w:sz w:val="18"/>
                <w:szCs w:val="18"/>
              </w:rPr>
              <w:t>Авт.3</w:t>
            </w:r>
          </w:p>
        </w:tc>
      </w:tr>
      <w:tr w:rsidR="002E294B" w:rsidRPr="00064079" w14:paraId="5F338926" w14:textId="77777777" w:rsidTr="002E294B">
        <w:trPr>
          <w:trHeight w:val="70"/>
        </w:trPr>
        <w:tc>
          <w:tcPr>
            <w:tcW w:w="24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7BF6FC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Фамилия, имя, отчество (полностью) </w:t>
            </w:r>
          </w:p>
          <w:p w14:paraId="03BF049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Диплом изготавливается на основе информации из анкеты</w:t>
            </w:r>
          </w:p>
          <w:p w14:paraId="522066B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>- Научный руководитель не является автором статьи, а также не отражается в содержании сборника, поэтому в анкете указывать не нужно</w:t>
            </w:r>
          </w:p>
        </w:tc>
        <w:tc>
          <w:tcPr>
            <w:tcW w:w="89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auto"/>
            </w:tcBorders>
            <w:vAlign w:val="center"/>
          </w:tcPr>
          <w:p w14:paraId="4011E52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</w:tcPr>
          <w:p w14:paraId="0991057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top w:val="single" w:sz="4" w:space="0" w:color="000000"/>
              <w:left w:val="single" w:sz="4" w:space="0" w:color="auto"/>
              <w:bottom w:val="single" w:sz="4" w:space="0" w:color="000000"/>
              <w:right w:val="single" w:sz="4" w:space="0" w:color="000000"/>
            </w:tcBorders>
            <w:vAlign w:val="center"/>
          </w:tcPr>
          <w:p w14:paraId="1B8BD9E9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C0B2333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572157E9" w14:textId="55174BCD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Место работы, учебы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 xml:space="preserve"> </w:t>
            </w:r>
            <w:r w:rsidR="00CF6387">
              <w:rPr>
                <w:rFonts w:ascii="Times New Roman" w:hAnsi="Times New Roman"/>
                <w:sz w:val="18"/>
                <w:szCs w:val="18"/>
              </w:rPr>
              <w:t>/ у</w:t>
            </w:r>
            <w:r w:rsidR="00CF6387" w:rsidRPr="00DB0624">
              <w:rPr>
                <w:rFonts w:ascii="Times New Roman" w:hAnsi="Times New Roman"/>
                <w:sz w:val="18"/>
                <w:szCs w:val="18"/>
              </w:rPr>
              <w:t>ченая степень, звание, должность, курс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35366F1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44FCED3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04BE1A7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70DBB360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846B71B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  <w:lang w:val="en-US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Контактный телефон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7BEB79F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13B32644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5ACFCC41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584854B1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377D5AF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  <w:lang w:val="en-US"/>
              </w:rPr>
              <w:t>E-mail</w:t>
            </w:r>
          </w:p>
        </w:tc>
        <w:tc>
          <w:tcPr>
            <w:tcW w:w="890" w:type="pct"/>
            <w:tcBorders>
              <w:right w:val="single" w:sz="4" w:space="0" w:color="auto"/>
            </w:tcBorders>
            <w:vAlign w:val="center"/>
          </w:tcPr>
          <w:p w14:paraId="5F16AD22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955" w:type="pct"/>
            <w:tcBorders>
              <w:left w:val="single" w:sz="4" w:space="0" w:color="auto"/>
              <w:right w:val="single" w:sz="4" w:space="0" w:color="auto"/>
            </w:tcBorders>
            <w:vAlign w:val="center"/>
          </w:tcPr>
          <w:p w14:paraId="03FCEC8A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741" w:type="pct"/>
            <w:tcBorders>
              <w:left w:val="single" w:sz="4" w:space="0" w:color="auto"/>
            </w:tcBorders>
            <w:vAlign w:val="center"/>
          </w:tcPr>
          <w:p w14:paraId="190B0EED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19AC5ABD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69E5E5C9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Название статьи</w:t>
            </w:r>
          </w:p>
        </w:tc>
        <w:tc>
          <w:tcPr>
            <w:tcW w:w="2586" w:type="pct"/>
            <w:gridSpan w:val="3"/>
            <w:vAlign w:val="center"/>
          </w:tcPr>
          <w:p w14:paraId="33AD47E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2E294B" w:rsidRPr="00064079" w14:paraId="0BD891B9" w14:textId="77777777" w:rsidTr="002E294B">
        <w:trPr>
          <w:trHeight w:val="70"/>
        </w:trPr>
        <w:tc>
          <w:tcPr>
            <w:tcW w:w="2414" w:type="pct"/>
            <w:tcBorders>
              <w:right w:val="single" w:sz="2" w:space="0" w:color="auto"/>
            </w:tcBorders>
            <w:vAlign w:val="center"/>
          </w:tcPr>
          <w:p w14:paraId="0421B4C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Направление/Секция </w:t>
            </w:r>
          </w:p>
          <w:p w14:paraId="1C208E35" w14:textId="77777777" w:rsidR="002E294B" w:rsidRPr="00DB0624" w:rsidRDefault="002E294B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-Оставить один из предложенных вариантов</w:t>
            </w:r>
          </w:p>
        </w:tc>
        <w:tc>
          <w:tcPr>
            <w:tcW w:w="2586" w:type="pct"/>
            <w:gridSpan w:val="3"/>
            <w:tcBorders>
              <w:left w:val="single" w:sz="2" w:space="0" w:color="auto"/>
            </w:tcBorders>
            <w:vAlign w:val="center"/>
          </w:tcPr>
          <w:p w14:paraId="266D90A8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1.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 xml:space="preserve"> Социально-экономические и правовые основы функционирования регионов.</w:t>
            </w:r>
          </w:p>
          <w:p w14:paraId="5453341A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2.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Роль кредитно-финансовых институтов в развитии экономики.</w:t>
            </w:r>
          </w:p>
          <w:p w14:paraId="1702B6B2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3.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Государственное регулирование экономики регионов.</w:t>
            </w:r>
          </w:p>
          <w:p w14:paraId="5E2777B2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4.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Финансово-математические инструменты прогнозирования экономики регионов.</w:t>
            </w:r>
          </w:p>
          <w:p w14:paraId="2B27C7E0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5.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Развитие внешнеэкономической деятельности и международного сотрудничества.</w:t>
            </w:r>
          </w:p>
          <w:p w14:paraId="302B988B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6.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</w:r>
            <w:proofErr w:type="spellStart"/>
            <w:r w:rsidRPr="002E294B">
              <w:rPr>
                <w:rFonts w:ascii="Times New Roman" w:hAnsi="Times New Roman"/>
                <w:sz w:val="16"/>
                <w:szCs w:val="16"/>
              </w:rPr>
              <w:t>Инновационно</w:t>
            </w:r>
            <w:proofErr w:type="spellEnd"/>
            <w:r w:rsidRPr="002E294B">
              <w:rPr>
                <w:rFonts w:ascii="Times New Roman" w:hAnsi="Times New Roman"/>
                <w:sz w:val="16"/>
                <w:szCs w:val="16"/>
              </w:rPr>
              <w:t xml:space="preserve">-инвестиционный механизм развития экономки региона, отрасли, предприятия. </w:t>
            </w:r>
          </w:p>
          <w:p w14:paraId="1387E0DE" w14:textId="77777777" w:rsidR="002E294B" w:rsidRPr="002E294B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7.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Системы бухгалтерского учета, их соответствие международным стандартам.</w:t>
            </w:r>
          </w:p>
          <w:p w14:paraId="51001954" w14:textId="5ECA6C5A" w:rsidR="002E294B" w:rsidRPr="00064079" w:rsidRDefault="002E294B" w:rsidP="002E294B">
            <w:pPr>
              <w:tabs>
                <w:tab w:val="left" w:pos="198"/>
              </w:tabs>
              <w:spacing w:after="0" w:line="240" w:lineRule="auto"/>
              <w:ind w:left="56" w:hanging="141"/>
              <w:rPr>
                <w:rFonts w:ascii="Times New Roman" w:hAnsi="Times New Roman"/>
                <w:sz w:val="16"/>
                <w:szCs w:val="16"/>
              </w:rPr>
            </w:pPr>
            <w:r w:rsidRPr="002E294B">
              <w:rPr>
                <w:rFonts w:ascii="Times New Roman" w:hAnsi="Times New Roman"/>
                <w:sz w:val="16"/>
                <w:szCs w:val="16"/>
              </w:rPr>
              <w:t>8.</w:t>
            </w:r>
            <w:r w:rsidRPr="002E294B">
              <w:rPr>
                <w:rFonts w:ascii="Times New Roman" w:hAnsi="Times New Roman"/>
                <w:sz w:val="16"/>
                <w:szCs w:val="16"/>
              </w:rPr>
              <w:tab/>
              <w:t>Прочие разделы экономики</w:t>
            </w:r>
          </w:p>
        </w:tc>
      </w:tr>
      <w:tr w:rsidR="00AE7B96" w:rsidRPr="00064079" w14:paraId="07C79FD6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0E5B1065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Нужен ли печатный экземпляр сборника? Если да, то сколько. Стоимость 1 печатного экземпляра составляет 250 руб. (для иностранных участников – $12 за экземпляр)</w:t>
            </w:r>
          </w:p>
        </w:tc>
        <w:tc>
          <w:tcPr>
            <w:tcW w:w="2586" w:type="pct"/>
            <w:gridSpan w:val="3"/>
            <w:vAlign w:val="center"/>
          </w:tcPr>
          <w:p w14:paraId="5690B048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  <w:tr w:rsidR="00AE7B96" w:rsidRPr="00064079" w14:paraId="273E874C" w14:textId="77777777" w:rsidTr="002E294B">
        <w:trPr>
          <w:trHeight w:val="70"/>
        </w:trPr>
        <w:tc>
          <w:tcPr>
            <w:tcW w:w="2414" w:type="pct"/>
            <w:vAlign w:val="center"/>
          </w:tcPr>
          <w:p w14:paraId="104B9AE1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>ФИО получателя бандероли (полностью)</w:t>
            </w:r>
          </w:p>
          <w:p w14:paraId="3F815DD0" w14:textId="77777777" w:rsidR="00AE7B96" w:rsidRPr="00DB0624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 w:rsidRPr="00DB0624">
              <w:rPr>
                <w:rFonts w:ascii="Times New Roman" w:hAnsi="Times New Roman"/>
                <w:sz w:val="18"/>
                <w:szCs w:val="18"/>
              </w:rPr>
              <w:t xml:space="preserve">Почтовый адрес для отправки печатных </w:t>
            </w:r>
            <w:r>
              <w:rPr>
                <w:rFonts w:ascii="Times New Roman" w:hAnsi="Times New Roman"/>
                <w:sz w:val="18"/>
                <w:szCs w:val="18"/>
              </w:rPr>
              <w:t>экземпляров</w:t>
            </w:r>
          </w:p>
          <w:p w14:paraId="1FF1CE1E" w14:textId="77777777" w:rsidR="00AE7B96" w:rsidRDefault="00AE7B96" w:rsidP="00C83E76">
            <w:pPr>
              <w:spacing w:after="0" w:line="240" w:lineRule="auto"/>
              <w:rPr>
                <w:rFonts w:ascii="Times New Roman" w:hAnsi="Times New Roman"/>
                <w:sz w:val="14"/>
                <w:szCs w:val="18"/>
              </w:rPr>
            </w:pPr>
            <w:r w:rsidRPr="00DB0624">
              <w:rPr>
                <w:rFonts w:ascii="Times New Roman" w:hAnsi="Times New Roman"/>
                <w:sz w:val="14"/>
                <w:szCs w:val="18"/>
              </w:rPr>
              <w:t xml:space="preserve">-Адрес необходимо указать в следующей последовательности: индекс, страна, город, улица, дом, кв. / оф./ </w:t>
            </w:r>
            <w:proofErr w:type="spellStart"/>
            <w:r w:rsidRPr="00DB0624">
              <w:rPr>
                <w:rFonts w:ascii="Times New Roman" w:hAnsi="Times New Roman"/>
                <w:sz w:val="14"/>
                <w:szCs w:val="18"/>
              </w:rPr>
              <w:t>каб</w:t>
            </w:r>
            <w:proofErr w:type="spellEnd"/>
            <w:r w:rsidRPr="00DB0624">
              <w:rPr>
                <w:rFonts w:ascii="Times New Roman" w:hAnsi="Times New Roman"/>
                <w:sz w:val="14"/>
                <w:szCs w:val="18"/>
              </w:rPr>
              <w:t>.</w:t>
            </w:r>
          </w:p>
          <w:p w14:paraId="60F8D79E" w14:textId="71299C28" w:rsidR="00CF6387" w:rsidRPr="00DB0624" w:rsidRDefault="00CF6387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4"/>
                <w:szCs w:val="18"/>
              </w:rPr>
              <w:t>- Адрес указывать обязательно, т.к. всем авторам дипломы высылаются в печатном виде</w:t>
            </w:r>
          </w:p>
        </w:tc>
        <w:tc>
          <w:tcPr>
            <w:tcW w:w="2586" w:type="pct"/>
            <w:gridSpan w:val="3"/>
            <w:vAlign w:val="center"/>
          </w:tcPr>
          <w:p w14:paraId="4574A72F" w14:textId="77777777" w:rsidR="00AE7B96" w:rsidRPr="00064079" w:rsidRDefault="00AE7B96" w:rsidP="00C83E76">
            <w:pPr>
              <w:spacing w:after="0" w:line="240" w:lineRule="auto"/>
              <w:rPr>
                <w:rFonts w:ascii="Times New Roman" w:hAnsi="Times New Roman"/>
                <w:sz w:val="18"/>
                <w:szCs w:val="18"/>
              </w:rPr>
            </w:pPr>
          </w:p>
        </w:tc>
      </w:tr>
    </w:tbl>
    <w:p w14:paraId="24D9448E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lastRenderedPageBreak/>
        <w:t>РЕКВИЗИТЫ ДЛЯ ОПЛАТЫ</w:t>
      </w:r>
    </w:p>
    <w:p w14:paraId="3E27BC2D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b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b/>
          <w:sz w:val="20"/>
          <w:szCs w:val="20"/>
          <w:lang w:eastAsia="ru-RU"/>
        </w:rPr>
        <w:t>ООО «АГЕНТСТВО МЕЖДУНАРОДНЫХ ИССЛЕДОВАНИЙ»</w:t>
      </w:r>
    </w:p>
    <w:p w14:paraId="156AD3DB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ИНН 02 74 900 966         КПП 02 74 01 001       ОГРН 115 028 000 06 50     </w:t>
      </w:r>
    </w:p>
    <w:p w14:paraId="3E4E334E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р/с 407 028 104 060 0000 79 01</w:t>
      </w:r>
    </w:p>
    <w:p w14:paraId="5912FA65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Банк: </w:t>
      </w:r>
      <w:r w:rsidRPr="00064079">
        <w:rPr>
          <w:rFonts w:ascii="Times New Roman" w:hAnsi="Times New Roman"/>
          <w:bCs/>
          <w:sz w:val="20"/>
          <w:szCs w:val="20"/>
          <w:shd w:val="clear" w:color="auto" w:fill="FFFFFF"/>
        </w:rPr>
        <w:t>Башкирское отделение 8598 ПАО Сбербанк</w:t>
      </w: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 xml:space="preserve">       БИК 048073601</w:t>
      </w:r>
    </w:p>
    <w:p w14:paraId="481CE456" w14:textId="77777777" w:rsidR="00AE7B96" w:rsidRPr="00064079" w:rsidRDefault="00AE7B96" w:rsidP="00AE7B96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/>
          <w:sz w:val="20"/>
          <w:szCs w:val="20"/>
          <w:lang w:eastAsia="ru-RU"/>
        </w:rPr>
      </w:pPr>
      <w:r w:rsidRPr="00064079">
        <w:rPr>
          <w:rFonts w:ascii="Times New Roman" w:eastAsia="Times New Roman" w:hAnsi="Times New Roman"/>
          <w:sz w:val="20"/>
          <w:szCs w:val="20"/>
          <w:lang w:eastAsia="ru-RU"/>
        </w:rPr>
        <w:t>Кор счет 301018103000000 00 601 в РКЦ НБ РБ</w:t>
      </w:r>
    </w:p>
    <w:p w14:paraId="17708372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Назначение платежа. «За участие в конференции </w:t>
      </w:r>
      <w:r w:rsidRPr="00064079">
        <w:rPr>
          <w:rFonts w:ascii="Times New Roman" w:hAnsi="Times New Roman"/>
          <w:sz w:val="20"/>
          <w:szCs w:val="20"/>
          <w:u w:val="single"/>
        </w:rPr>
        <w:t>указать фамилию автора</w:t>
      </w:r>
      <w:r w:rsidRPr="00064079">
        <w:rPr>
          <w:rFonts w:ascii="Times New Roman" w:hAnsi="Times New Roman"/>
          <w:sz w:val="20"/>
          <w:szCs w:val="20"/>
        </w:rPr>
        <w:t>. Без НДС».</w:t>
      </w:r>
    </w:p>
    <w:p w14:paraId="526F7BD6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Скачать заполненную квитанцию можно на сайте </w:t>
      </w:r>
      <w:hyperlink r:id="rId12" w:history="1"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ami</w:t>
        </w:r>
        <w:proofErr w:type="spellEnd"/>
        <w:r w:rsidRPr="00064079">
          <w:rPr>
            <w:rStyle w:val="a5"/>
            <w:rFonts w:ascii="Times New Roman" w:hAnsi="Times New Roman"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im</w:t>
        </w:r>
        <w:proofErr w:type="spellEnd"/>
      </w:hyperlink>
      <w:r w:rsidRPr="00064079">
        <w:rPr>
          <w:rFonts w:ascii="Times New Roman" w:hAnsi="Times New Roman"/>
          <w:sz w:val="20"/>
          <w:szCs w:val="20"/>
        </w:rPr>
        <w:t xml:space="preserve"> в разделе «</w:t>
      </w:r>
      <w:hyperlink r:id="rId13" w:history="1">
        <w:r w:rsidRPr="00064079">
          <w:rPr>
            <w:rStyle w:val="a5"/>
            <w:rFonts w:ascii="Times New Roman" w:hAnsi="Times New Roman"/>
            <w:sz w:val="20"/>
            <w:szCs w:val="20"/>
          </w:rPr>
          <w:t>РЕКВИЗИТЫ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19EEAF44" w14:textId="77777777" w:rsidR="00AE7B96" w:rsidRPr="00064079" w:rsidRDefault="00AE7B96" w:rsidP="00AE7B96">
      <w:pPr>
        <w:spacing w:after="0" w:line="240" w:lineRule="auto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Возможна </w:t>
      </w:r>
      <w:r w:rsidRPr="00064079">
        <w:rPr>
          <w:rFonts w:ascii="Times New Roman" w:hAnsi="Times New Roman"/>
          <w:sz w:val="20"/>
          <w:szCs w:val="20"/>
          <w:lang w:val="en-US"/>
        </w:rPr>
        <w:t>on</w:t>
      </w:r>
      <w:r w:rsidRPr="00064079">
        <w:rPr>
          <w:rFonts w:ascii="Times New Roman" w:hAnsi="Times New Roman"/>
          <w:sz w:val="20"/>
          <w:szCs w:val="20"/>
        </w:rPr>
        <w:t>-</w:t>
      </w:r>
      <w:r w:rsidRPr="00064079">
        <w:rPr>
          <w:rFonts w:ascii="Times New Roman" w:hAnsi="Times New Roman"/>
          <w:sz w:val="20"/>
          <w:szCs w:val="20"/>
          <w:lang w:val="en-US"/>
        </w:rPr>
        <w:t>line</w:t>
      </w:r>
      <w:r w:rsidRPr="00064079">
        <w:rPr>
          <w:rFonts w:ascii="Times New Roman" w:hAnsi="Times New Roman"/>
          <w:sz w:val="20"/>
          <w:szCs w:val="20"/>
        </w:rPr>
        <w:t xml:space="preserve"> оплата организационного взноса на нашем сайте в разделе «</w:t>
      </w:r>
      <w:hyperlink r:id="rId14" w:history="1"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ON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>-</w:t>
        </w:r>
        <w:r w:rsidRPr="00064079">
          <w:rPr>
            <w:rStyle w:val="a5"/>
            <w:rFonts w:ascii="Times New Roman" w:hAnsi="Times New Roman"/>
            <w:sz w:val="20"/>
            <w:szCs w:val="20"/>
            <w:lang w:val="en-US"/>
          </w:rPr>
          <w:t>LINE</w:t>
        </w:r>
        <w:r w:rsidRPr="00064079">
          <w:rPr>
            <w:rStyle w:val="a5"/>
            <w:rFonts w:ascii="Times New Roman" w:hAnsi="Times New Roman"/>
            <w:sz w:val="20"/>
            <w:szCs w:val="20"/>
          </w:rPr>
          <w:t xml:space="preserve"> ОПЛАТА</w:t>
        </w:r>
      </w:hyperlink>
      <w:r w:rsidRPr="00064079">
        <w:rPr>
          <w:rFonts w:ascii="Times New Roman" w:hAnsi="Times New Roman"/>
          <w:sz w:val="20"/>
          <w:szCs w:val="20"/>
        </w:rPr>
        <w:t>»</w:t>
      </w:r>
    </w:p>
    <w:p w14:paraId="74C6741B" w14:textId="77777777" w:rsidR="00AE7B96" w:rsidRPr="00A82904" w:rsidRDefault="00AE7B96" w:rsidP="00AE7B96">
      <w:pPr>
        <w:spacing w:after="0" w:line="240" w:lineRule="auto"/>
        <w:jc w:val="both"/>
        <w:rPr>
          <w:rStyle w:val="a5"/>
          <w:rFonts w:ascii="Times New Roman" w:hAnsi="Times New Roman"/>
          <w:b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Для получения реквизитов для оплаты организационного взноса участникам из других стран необходимо обратиться к Оргкомитету: </w:t>
      </w:r>
      <w:hyperlink r:id="rId15" w:history="1"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conf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@</w:t>
        </w:r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ami</w:t>
        </w:r>
        <w:r w:rsidRPr="00064079">
          <w:rPr>
            <w:rStyle w:val="a5"/>
            <w:rFonts w:ascii="Times New Roman" w:hAnsi="Times New Roman"/>
            <w:b/>
            <w:sz w:val="20"/>
            <w:szCs w:val="20"/>
          </w:rPr>
          <w:t>.</w:t>
        </w:r>
        <w:proofErr w:type="spellStart"/>
        <w:r w:rsidRPr="00064079">
          <w:rPr>
            <w:rStyle w:val="a5"/>
            <w:rFonts w:ascii="Times New Roman" w:hAnsi="Times New Roman"/>
            <w:b/>
            <w:sz w:val="20"/>
            <w:szCs w:val="20"/>
            <w:lang w:val="en-US"/>
          </w:rPr>
          <w:t>im</w:t>
        </w:r>
        <w:proofErr w:type="spellEnd"/>
      </w:hyperlink>
    </w:p>
    <w:p w14:paraId="7C6116A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3B0208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ОРГАНИЗАЦИОННЫЙ ВЗНОС</w:t>
      </w:r>
    </w:p>
    <w:p w14:paraId="06DD8722" w14:textId="77777777" w:rsidR="00AE7B96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Взнос составляет </w:t>
      </w:r>
      <w:r w:rsidRPr="00064079">
        <w:rPr>
          <w:rFonts w:ascii="Times New Roman" w:hAnsi="Times New Roman"/>
          <w:b/>
          <w:sz w:val="20"/>
          <w:szCs w:val="20"/>
        </w:rPr>
        <w:t>90 руб. за 1 полную или неполную страницу (минимальный объем 3 стр</w:t>
      </w:r>
      <w:r>
        <w:rPr>
          <w:rFonts w:ascii="Times New Roman" w:hAnsi="Times New Roman"/>
          <w:b/>
          <w:sz w:val="20"/>
          <w:szCs w:val="20"/>
        </w:rPr>
        <w:t>.</w:t>
      </w:r>
      <w:r w:rsidRPr="00064079">
        <w:rPr>
          <w:rFonts w:ascii="Times New Roman" w:hAnsi="Times New Roman"/>
          <w:b/>
          <w:sz w:val="20"/>
          <w:szCs w:val="20"/>
        </w:rPr>
        <w:t>)</w:t>
      </w:r>
      <w:r w:rsidRPr="00064079">
        <w:rPr>
          <w:rFonts w:ascii="Times New Roman" w:hAnsi="Times New Roman"/>
          <w:sz w:val="20"/>
          <w:szCs w:val="20"/>
        </w:rPr>
        <w:t xml:space="preserve"> и включает публикацию статьи в издании, электронный сборник, диплом участника</w:t>
      </w:r>
      <w:r>
        <w:rPr>
          <w:rFonts w:ascii="Times New Roman" w:hAnsi="Times New Roman"/>
          <w:sz w:val="20"/>
          <w:szCs w:val="20"/>
        </w:rPr>
        <w:t xml:space="preserve"> (в печатном и электронно</w:t>
      </w:r>
      <w:r w:rsidR="0018373A">
        <w:rPr>
          <w:rFonts w:ascii="Times New Roman" w:hAnsi="Times New Roman"/>
          <w:sz w:val="20"/>
          <w:szCs w:val="20"/>
        </w:rPr>
        <w:t xml:space="preserve">м виде) и </w:t>
      </w:r>
      <w:r>
        <w:rPr>
          <w:rFonts w:ascii="Times New Roman" w:hAnsi="Times New Roman"/>
          <w:sz w:val="20"/>
          <w:szCs w:val="20"/>
        </w:rPr>
        <w:t xml:space="preserve"> почтовую доставку диплома</w:t>
      </w:r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7B95E8E2" w14:textId="77777777" w:rsidR="00AE7B96" w:rsidRPr="0092285F" w:rsidRDefault="00AE7B96" w:rsidP="00AE7B96">
      <w:pPr>
        <w:spacing w:after="0" w:line="240" w:lineRule="auto"/>
        <w:jc w:val="center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Авторы могут заказать печатный сборник, с</w:t>
      </w:r>
      <w:r>
        <w:rPr>
          <w:rFonts w:ascii="Times New Roman" w:hAnsi="Times New Roman"/>
          <w:sz w:val="20"/>
          <w:szCs w:val="20"/>
        </w:rPr>
        <w:t>тоимость которого составляет 25</w:t>
      </w:r>
      <w:r w:rsidRPr="00064079">
        <w:rPr>
          <w:rFonts w:ascii="Times New Roman" w:hAnsi="Times New Roman"/>
          <w:sz w:val="20"/>
          <w:szCs w:val="20"/>
        </w:rPr>
        <w:t>0 руб. (для иностранных участников – $12 за экземпляр).</w:t>
      </w:r>
      <w:r>
        <w:rPr>
          <w:rFonts w:ascii="Times New Roman" w:hAnsi="Times New Roman"/>
          <w:sz w:val="20"/>
          <w:szCs w:val="20"/>
        </w:rPr>
        <w:t xml:space="preserve"> Стоимость включает почтовую доставку сборника.</w:t>
      </w:r>
    </w:p>
    <w:p w14:paraId="41141585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3A8A6D0D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ТРЕБОВАНИЯ К СТАТЬЕ</w:t>
      </w: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 xml:space="preserve"> </w:t>
      </w:r>
    </w:p>
    <w:p w14:paraId="6B866E7A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FF0000"/>
          <w:sz w:val="20"/>
          <w:szCs w:val="20"/>
          <w:u w:val="single"/>
        </w:rPr>
      </w:pPr>
      <w:r w:rsidRPr="00064079">
        <w:rPr>
          <w:rFonts w:ascii="Times New Roman" w:hAnsi="Times New Roman"/>
          <w:b/>
          <w:sz w:val="20"/>
          <w:szCs w:val="20"/>
          <w:u w:val="single"/>
        </w:rPr>
        <w:t xml:space="preserve">Мы будем рады рассмотреть Ваши оригинальные, </w:t>
      </w:r>
      <w:r>
        <w:rPr>
          <w:rFonts w:ascii="Times New Roman" w:hAnsi="Times New Roman"/>
          <w:b/>
          <w:sz w:val="20"/>
          <w:szCs w:val="20"/>
          <w:u w:val="single"/>
        </w:rPr>
        <w:t xml:space="preserve">ранее </w:t>
      </w:r>
      <w:r w:rsidRPr="00064079">
        <w:rPr>
          <w:rFonts w:ascii="Times New Roman" w:hAnsi="Times New Roman"/>
          <w:b/>
          <w:sz w:val="20"/>
          <w:szCs w:val="20"/>
          <w:u w:val="single"/>
        </w:rPr>
        <w:t>не опубликованные ранее работы</w:t>
      </w:r>
    </w:p>
    <w:p w14:paraId="1F49279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К публикации принимаются статьи объемом не менее 3 страниц, включая список использованной литературы</w:t>
      </w:r>
      <w:r w:rsidRPr="00064079">
        <w:rPr>
          <w:rFonts w:ascii="Times New Roman" w:hAnsi="Times New Roman"/>
          <w:sz w:val="20"/>
          <w:szCs w:val="20"/>
        </w:rPr>
        <w:t>.</w:t>
      </w:r>
    </w:p>
    <w:p w14:paraId="5480D400" w14:textId="77777777" w:rsidR="00AE7B96" w:rsidRPr="00F857E4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F857E4">
        <w:rPr>
          <w:rFonts w:ascii="Times New Roman" w:hAnsi="Times New Roman"/>
          <w:b/>
          <w:sz w:val="20"/>
          <w:szCs w:val="20"/>
        </w:rPr>
        <w:t xml:space="preserve">Оригинальность статьи по системе </w:t>
      </w:r>
      <w:hyperlink r:id="rId16" w:history="1">
        <w:r w:rsidRPr="00F857E4">
          <w:rPr>
            <w:rStyle w:val="a5"/>
            <w:rFonts w:ascii="Times New Roman" w:hAnsi="Times New Roman"/>
            <w:b/>
            <w:sz w:val="20"/>
            <w:szCs w:val="20"/>
          </w:rPr>
          <w:t>http://www.antiplagiat.ru</w:t>
        </w:r>
      </w:hyperlink>
      <w:r w:rsidRPr="00F857E4">
        <w:rPr>
          <w:rFonts w:ascii="Times New Roman" w:hAnsi="Times New Roman"/>
          <w:b/>
          <w:sz w:val="20"/>
          <w:szCs w:val="20"/>
        </w:rPr>
        <w:t xml:space="preserve"> дол</w:t>
      </w:r>
      <w:r>
        <w:rPr>
          <w:rFonts w:ascii="Times New Roman" w:hAnsi="Times New Roman"/>
          <w:b/>
          <w:sz w:val="20"/>
          <w:szCs w:val="20"/>
        </w:rPr>
        <w:t>жна быть не менее 60</w:t>
      </w:r>
      <w:r w:rsidRPr="00F857E4">
        <w:rPr>
          <w:rFonts w:ascii="Times New Roman" w:hAnsi="Times New Roman"/>
          <w:b/>
          <w:sz w:val="20"/>
          <w:szCs w:val="20"/>
        </w:rPr>
        <w:t xml:space="preserve">% </w:t>
      </w:r>
    </w:p>
    <w:p w14:paraId="6D51DF69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Формат</w:t>
      </w:r>
      <w:r w:rsidRPr="00064079">
        <w:rPr>
          <w:rFonts w:ascii="Times New Roman" w:hAnsi="Times New Roman"/>
          <w:sz w:val="20"/>
          <w:szCs w:val="20"/>
          <w:lang w:val="en-US"/>
        </w:rPr>
        <w:t xml:space="preserve"> </w:t>
      </w:r>
      <w:r w:rsidRPr="00064079">
        <w:rPr>
          <w:rFonts w:ascii="Times New Roman" w:hAnsi="Times New Roman"/>
          <w:sz w:val="20"/>
          <w:szCs w:val="20"/>
        </w:rPr>
        <w:t>листа</w:t>
      </w:r>
      <w:r w:rsidRPr="00064079">
        <w:rPr>
          <w:rFonts w:ascii="Times New Roman" w:hAnsi="Times New Roman"/>
          <w:sz w:val="20"/>
          <w:szCs w:val="20"/>
          <w:lang w:val="en-US"/>
        </w:rPr>
        <w:t>: Microsoft Word (*.doc, *.</w:t>
      </w:r>
      <w:proofErr w:type="spellStart"/>
      <w:r w:rsidRPr="00064079">
        <w:rPr>
          <w:rFonts w:ascii="Times New Roman" w:hAnsi="Times New Roman"/>
          <w:sz w:val="20"/>
          <w:szCs w:val="20"/>
          <w:lang w:val="en-US"/>
        </w:rPr>
        <w:t>docx</w:t>
      </w:r>
      <w:proofErr w:type="spellEnd"/>
      <w:r w:rsidRPr="00064079">
        <w:rPr>
          <w:rFonts w:ascii="Times New Roman" w:hAnsi="Times New Roman"/>
          <w:sz w:val="20"/>
          <w:szCs w:val="20"/>
          <w:lang w:val="en-US"/>
        </w:rPr>
        <w:t xml:space="preserve">). </w:t>
      </w:r>
      <w:r w:rsidRPr="00064079">
        <w:rPr>
          <w:rFonts w:ascii="Times New Roman" w:hAnsi="Times New Roman"/>
          <w:sz w:val="20"/>
          <w:szCs w:val="20"/>
        </w:rPr>
        <w:t xml:space="preserve">Формат страницы: А4 (210x297 мм). </w:t>
      </w:r>
    </w:p>
    <w:p w14:paraId="78F4B00F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Формат текста: поля (верхнее, нижнее, левое, правое): по 2 см. Шрифт: размер (кегль) – 14, тип – </w:t>
      </w:r>
      <w:proofErr w:type="spellStart"/>
      <w:r w:rsidRPr="00064079">
        <w:rPr>
          <w:rFonts w:ascii="Times New Roman" w:hAnsi="Times New Roman"/>
          <w:sz w:val="20"/>
          <w:szCs w:val="20"/>
        </w:rPr>
        <w:t>Times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New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 </w:t>
      </w:r>
      <w:proofErr w:type="spellStart"/>
      <w:r w:rsidRPr="00064079">
        <w:rPr>
          <w:rFonts w:ascii="Times New Roman" w:hAnsi="Times New Roman"/>
          <w:sz w:val="20"/>
          <w:szCs w:val="20"/>
        </w:rPr>
        <w:t>Roman</w:t>
      </w:r>
      <w:proofErr w:type="spellEnd"/>
      <w:r w:rsidRPr="00064079">
        <w:rPr>
          <w:rFonts w:ascii="Times New Roman" w:hAnsi="Times New Roman"/>
          <w:sz w:val="20"/>
          <w:szCs w:val="20"/>
        </w:rPr>
        <w:t xml:space="preserve">. </w:t>
      </w:r>
    </w:p>
    <w:p w14:paraId="5E132576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Выравнивание: по ширине. Межстрочный интервал: полуторный. </w:t>
      </w:r>
    </w:p>
    <w:p w14:paraId="1F90FD01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>Материалы принимаются только на русском и английском языках.</w:t>
      </w:r>
    </w:p>
    <w:p w14:paraId="1846E0BD" w14:textId="77777777" w:rsidR="00AE7B96" w:rsidRPr="0017243B" w:rsidRDefault="00AE7B96" w:rsidP="00AE7B96">
      <w:pPr>
        <w:spacing w:after="0" w:line="240" w:lineRule="auto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Структура статьи:</w:t>
      </w:r>
    </w:p>
    <w:p w14:paraId="7228702C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Автор(ы) (ФИО), а также его (их) ученые степень и звание, место работы и город.</w:t>
      </w:r>
    </w:p>
    <w:p w14:paraId="14644D0F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Название статьи.</w:t>
      </w:r>
    </w:p>
    <w:p w14:paraId="66ED02B3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Аннотация</w:t>
      </w:r>
    </w:p>
    <w:p w14:paraId="2D8D8D75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Ключевые слова</w:t>
      </w:r>
    </w:p>
    <w:p w14:paraId="2A7881B8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Текст статьи</w:t>
      </w:r>
    </w:p>
    <w:p w14:paraId="6C153CDE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Список использованной литературы</w:t>
      </w:r>
    </w:p>
    <w:p w14:paraId="05CD065D" w14:textId="77777777" w:rsidR="00AE7B96" w:rsidRPr="0017243B" w:rsidRDefault="00AE7B96" w:rsidP="00AE7B96">
      <w:pPr>
        <w:pStyle w:val="a9"/>
        <w:numPr>
          <w:ilvl w:val="0"/>
          <w:numId w:val="15"/>
        </w:numPr>
        <w:tabs>
          <w:tab w:val="left" w:pos="284"/>
        </w:tabs>
        <w:spacing w:after="0" w:line="240" w:lineRule="auto"/>
        <w:ind w:left="0" w:firstLine="0"/>
        <w:jc w:val="both"/>
        <w:rPr>
          <w:rFonts w:ascii="Times New Roman" w:hAnsi="Times New Roman"/>
          <w:b/>
          <w:sz w:val="20"/>
          <w:szCs w:val="20"/>
        </w:rPr>
      </w:pPr>
      <w:r w:rsidRPr="0017243B">
        <w:rPr>
          <w:rFonts w:ascii="Times New Roman" w:hAnsi="Times New Roman"/>
          <w:b/>
          <w:sz w:val="20"/>
          <w:szCs w:val="20"/>
        </w:rPr>
        <w:t>Знак копирайта ©, ФИО авторов и год публикации</w:t>
      </w:r>
    </w:p>
    <w:p w14:paraId="2579DF0D" w14:textId="5C7F6FD3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Используемые в статье изображения должны быть фор</w:t>
      </w:r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мата: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jpg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gif</w:t>
      </w:r>
      <w:proofErr w:type="spellEnd"/>
      <w:r w:rsidR="00271AA9">
        <w:rPr>
          <w:rFonts w:ascii="Times New Roman" w:hAnsi="Times New Roman"/>
          <w:sz w:val="20"/>
          <w:szCs w:val="20"/>
          <w:shd w:val="clear" w:color="auto" w:fill="FFFFFF"/>
        </w:rPr>
        <w:t xml:space="preserve">, </w:t>
      </w:r>
      <w:proofErr w:type="spellStart"/>
      <w:r w:rsidR="00271AA9">
        <w:rPr>
          <w:rFonts w:ascii="Times New Roman" w:hAnsi="Times New Roman"/>
          <w:sz w:val="20"/>
          <w:szCs w:val="20"/>
          <w:shd w:val="clear" w:color="auto" w:fill="FFFFFF"/>
        </w:rPr>
        <w:t>bmp</w:t>
      </w:r>
      <w:proofErr w:type="spellEnd"/>
      <w:r w:rsidRPr="00064079">
        <w:rPr>
          <w:rFonts w:ascii="Times New Roman" w:hAnsi="Times New Roman"/>
          <w:sz w:val="20"/>
          <w:szCs w:val="20"/>
          <w:shd w:val="clear" w:color="auto" w:fill="FFFFFF"/>
        </w:rPr>
        <w:t>. Все рисунки и таблицы должны быть пронумерованы и снабжены названиями или подрисуночными подписями и располож</w:t>
      </w:r>
      <w:r w:rsidR="00CF6387">
        <w:rPr>
          <w:rFonts w:ascii="Times New Roman" w:hAnsi="Times New Roman"/>
          <w:sz w:val="20"/>
          <w:szCs w:val="20"/>
          <w:shd w:val="clear" w:color="auto" w:fill="FFFFFF"/>
        </w:rPr>
        <w:t>ены в тексте там, где требуется, а не в конце документа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. </w:t>
      </w:r>
    </w:p>
    <w:p w14:paraId="4F6EB13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sz w:val="20"/>
          <w:szCs w:val="20"/>
        </w:rPr>
      </w:pPr>
      <w:r w:rsidRPr="00064079">
        <w:rPr>
          <w:rFonts w:ascii="Times New Roman" w:hAnsi="Times New Roman"/>
          <w:sz w:val="20"/>
          <w:szCs w:val="20"/>
        </w:rPr>
        <w:t xml:space="preserve">Используемая литература оформляется в конце текста под названием «Список использованной литературы». Литература оформляется 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>в соответствии с</w:t>
      </w:r>
      <w:r w:rsidRPr="00064079">
        <w:rPr>
          <w:rStyle w:val="apple-converted-space"/>
          <w:rFonts w:ascii="Times New Roman" w:hAnsi="Times New Roman"/>
          <w:sz w:val="20"/>
          <w:szCs w:val="20"/>
          <w:shd w:val="clear" w:color="auto" w:fill="FFFFFF"/>
        </w:rPr>
        <w:t> </w:t>
      </w:r>
      <w:r w:rsidRPr="00064079">
        <w:rPr>
          <w:rFonts w:ascii="Times New Roman" w:hAnsi="Times New Roman"/>
          <w:sz w:val="20"/>
          <w:szCs w:val="20"/>
          <w:shd w:val="clear" w:color="auto" w:fill="FFFFFF"/>
        </w:rPr>
        <w:t xml:space="preserve">ГОСТ Р 7.0.5 – 2008. </w:t>
      </w:r>
      <w:r w:rsidRPr="00064079">
        <w:rPr>
          <w:rFonts w:ascii="Times New Roman" w:hAnsi="Times New Roman"/>
          <w:sz w:val="20"/>
          <w:szCs w:val="20"/>
        </w:rPr>
        <w:t>В тексте сноски обозначаются квадратными скобками с указанием в них порядкового номера источника по списку и через запятую – номера страницы (страниц), например: [5, с. 115].</w:t>
      </w:r>
    </w:p>
    <w:p w14:paraId="64916D5C" w14:textId="77777777" w:rsidR="00AE7B96" w:rsidRPr="00064079" w:rsidRDefault="00AE7B96" w:rsidP="00AE7B96">
      <w:pPr>
        <w:tabs>
          <w:tab w:val="left" w:pos="0"/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b/>
          <w:sz w:val="20"/>
          <w:szCs w:val="20"/>
          <w:u w:val="single"/>
          <w:lang w:eastAsia="ru-RU"/>
        </w:rPr>
      </w:pPr>
      <w:r w:rsidRPr="00064079">
        <w:rPr>
          <w:rFonts w:ascii="Times New Roman" w:hAnsi="Times New Roman"/>
          <w:sz w:val="20"/>
          <w:szCs w:val="20"/>
          <w:lang w:eastAsia="ru-RU"/>
        </w:rPr>
        <w:t>У статьи может быть не более 3 авторов. Плата за второго и третьего соавтора не взымается.</w:t>
      </w:r>
    </w:p>
    <w:p w14:paraId="3A1D4F38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1174E74C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 w:rsidRPr="00064079">
        <w:rPr>
          <w:rFonts w:ascii="Times New Roman" w:hAnsi="Times New Roman"/>
          <w:b/>
          <w:color w:val="31849B" w:themeColor="accent5" w:themeShade="BF"/>
          <w:sz w:val="20"/>
          <w:szCs w:val="20"/>
        </w:rPr>
        <w:t>ОБРАЗЕЦ ОФОРМЛЕНИЯ СТАТЬИ</w:t>
      </w:r>
    </w:p>
    <w:tbl>
      <w:tblPr>
        <w:tblStyle w:val="a7"/>
        <w:tblW w:w="0" w:type="auto"/>
        <w:tblLook w:val="04A0" w:firstRow="1" w:lastRow="0" w:firstColumn="1" w:lastColumn="0" w:noHBand="0" w:noVBand="1"/>
      </w:tblPr>
      <w:tblGrid>
        <w:gridCol w:w="10876"/>
      </w:tblGrid>
      <w:tr w:rsidR="00AE7B96" w:rsidRPr="00064079" w14:paraId="7B79D6AC" w14:textId="77777777" w:rsidTr="00C83E76">
        <w:tc>
          <w:tcPr>
            <w:tcW w:w="10876" w:type="dxa"/>
          </w:tcPr>
          <w:p w14:paraId="4CD9FAD1" w14:textId="77777777" w:rsidR="00AE7B96" w:rsidRPr="00064079" w:rsidRDefault="00AE7B96" w:rsidP="00C83E76">
            <w:pPr>
              <w:tabs>
                <w:tab w:val="left" w:pos="1200"/>
                <w:tab w:val="right" w:pos="10886"/>
              </w:tabs>
              <w:spacing w:after="0"/>
              <w:jc w:val="right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Петров А.И.,</w:t>
            </w:r>
          </w:p>
          <w:p w14:paraId="61780435" w14:textId="283AC2F5" w:rsidR="00AE7B96" w:rsidRPr="00064079" w:rsidRDefault="00054803" w:rsidP="00C83E76">
            <w:pPr>
              <w:tabs>
                <w:tab w:val="left" w:pos="435"/>
                <w:tab w:val="right" w:pos="10886"/>
              </w:tabs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ab/>
            </w:r>
            <w:r>
              <w:rPr>
                <w:rFonts w:ascii="Times New Roman" w:hAnsi="Times New Roman"/>
                <w:sz w:val="20"/>
                <w:szCs w:val="20"/>
              </w:rPr>
              <w:tab/>
              <w:t>к.э</w:t>
            </w:r>
            <w:r w:rsidR="00AE7B96" w:rsidRPr="00064079">
              <w:rPr>
                <w:rFonts w:ascii="Times New Roman" w:hAnsi="Times New Roman"/>
                <w:sz w:val="20"/>
                <w:szCs w:val="20"/>
              </w:rPr>
              <w:t xml:space="preserve">.н., доцент </w:t>
            </w:r>
          </w:p>
          <w:p w14:paraId="54464EC1" w14:textId="3F58223D" w:rsidR="00AE7B96" w:rsidRPr="00064079" w:rsidRDefault="00054803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Институт экономики, финансов и бизнеса</w:t>
            </w:r>
          </w:p>
          <w:p w14:paraId="2848125D" w14:textId="6232DC59" w:rsidR="00AE7B96" w:rsidRPr="00064079" w:rsidRDefault="00054803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БашГУ</w:t>
            </w:r>
            <w:proofErr w:type="spellEnd"/>
            <w:r w:rsidR="00AE7B96" w:rsidRPr="00064079">
              <w:rPr>
                <w:rFonts w:ascii="Times New Roman" w:hAnsi="Times New Roman"/>
                <w:sz w:val="20"/>
                <w:szCs w:val="20"/>
              </w:rPr>
              <w:t>,</w:t>
            </w:r>
          </w:p>
          <w:p w14:paraId="6FF541DD" w14:textId="77777777" w:rsidR="00AE7B96" w:rsidRPr="00064079" w:rsidRDefault="00AE7B96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г. Уфа, Российская Федерация</w:t>
            </w:r>
          </w:p>
          <w:p w14:paraId="2EECB173" w14:textId="51A0585E" w:rsidR="00AE7B96" w:rsidRPr="00064079" w:rsidRDefault="00054803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sz w:val="20"/>
                <w:szCs w:val="20"/>
              </w:rPr>
              <w:t>ПРОБЛЕМЫ СИСТЕМЫ ГОСУДАРСТВЕННО-ЧАСТНОГО ПАРТНЕРСТВА В РЕГИОНЕ</w:t>
            </w:r>
          </w:p>
          <w:p w14:paraId="6BF66163" w14:textId="77777777" w:rsidR="00CF6387" w:rsidRDefault="00CF6387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9604D7D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Аннотация</w:t>
            </w:r>
          </w:p>
          <w:p w14:paraId="0E897D8B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аннотации</w:t>
            </w:r>
          </w:p>
          <w:p w14:paraId="4BA1FBC3" w14:textId="77777777" w:rsidR="00AE7B96" w:rsidRPr="00064079" w:rsidRDefault="00AE7B96" w:rsidP="00C83E76">
            <w:pPr>
              <w:spacing w:after="0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064079">
              <w:rPr>
                <w:rFonts w:ascii="Times New Roman" w:hAnsi="Times New Roman"/>
                <w:b/>
                <w:sz w:val="20"/>
                <w:szCs w:val="20"/>
              </w:rPr>
              <w:t>Ключевые слова</w:t>
            </w:r>
          </w:p>
          <w:p w14:paraId="20443F82" w14:textId="77777777" w:rsidR="00AE7B96" w:rsidRDefault="00AE7B96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Слово, слово</w:t>
            </w:r>
          </w:p>
          <w:p w14:paraId="6603042E" w14:textId="77777777" w:rsidR="00CF6387" w:rsidRPr="00064079" w:rsidRDefault="00CF6387" w:rsidP="00C83E76">
            <w:pPr>
              <w:spacing w:after="0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54525A1" w14:textId="130E9A2A" w:rsidR="00AE7B96" w:rsidRPr="00064079" w:rsidRDefault="00AE7B96" w:rsidP="00C83E76">
            <w:pPr>
              <w:spacing w:after="0"/>
              <w:ind w:firstLine="708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Текст статьи. Текст статьи. Текст статьи</w:t>
            </w:r>
            <w:r w:rsidR="00CF6387" w:rsidRPr="00064079">
              <w:rPr>
                <w:rFonts w:ascii="Times New Roman" w:hAnsi="Times New Roman"/>
                <w:sz w:val="20"/>
                <w:szCs w:val="20"/>
              </w:rPr>
              <w:t>[1,20]</w:t>
            </w:r>
            <w:r w:rsidRPr="00064079">
              <w:rPr>
                <w:rFonts w:ascii="Times New Roman" w:hAnsi="Times New Roman"/>
                <w:sz w:val="20"/>
                <w:szCs w:val="20"/>
              </w:rPr>
              <w:t>. Текст статьи. Текст статьи. Текст статьи..</w:t>
            </w:r>
          </w:p>
          <w:p w14:paraId="78C195A9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Список использованной литературы</w:t>
            </w:r>
          </w:p>
          <w:p w14:paraId="35975E1F" w14:textId="77777777" w:rsidR="00AE7B96" w:rsidRPr="00064079" w:rsidRDefault="00AE7B96" w:rsidP="00C83E76">
            <w:pPr>
              <w:spacing w:after="0"/>
              <w:rPr>
                <w:rFonts w:ascii="Times New Roman" w:hAnsi="Times New Roman"/>
                <w:sz w:val="20"/>
                <w:szCs w:val="20"/>
              </w:rPr>
            </w:pPr>
            <w:r w:rsidRPr="00064079">
              <w:rPr>
                <w:rFonts w:ascii="Times New Roman" w:hAnsi="Times New Roman"/>
                <w:sz w:val="20"/>
                <w:szCs w:val="20"/>
              </w:rPr>
              <w:t>1. Источник.</w:t>
            </w:r>
          </w:p>
          <w:p w14:paraId="0B028A21" w14:textId="08A008CC" w:rsidR="00AE7B96" w:rsidRPr="00064079" w:rsidRDefault="00054803" w:rsidP="00C83E76">
            <w:pPr>
              <w:spacing w:after="0"/>
              <w:jc w:val="right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© Петров А.И., 2019</w:t>
            </w:r>
          </w:p>
        </w:tc>
      </w:tr>
    </w:tbl>
    <w:p w14:paraId="0C2D77A7" w14:textId="77777777" w:rsidR="00AE7B96" w:rsidRPr="00064079" w:rsidRDefault="00AE7B96" w:rsidP="00AE7B96">
      <w:pPr>
        <w:spacing w:after="0" w:line="240" w:lineRule="auto"/>
        <w:jc w:val="both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</w:p>
    <w:p w14:paraId="4753FC30" w14:textId="77777777" w:rsidR="00AE7B96" w:rsidRPr="00064079" w:rsidRDefault="00AE7B96" w:rsidP="00AE7B96">
      <w:pPr>
        <w:spacing w:after="0" w:line="240" w:lineRule="auto"/>
        <w:jc w:val="center"/>
        <w:rPr>
          <w:rFonts w:ascii="Times New Roman" w:hAnsi="Times New Roman"/>
          <w:b/>
          <w:color w:val="31849B" w:themeColor="accent5" w:themeShade="BF"/>
          <w:sz w:val="20"/>
          <w:szCs w:val="20"/>
        </w:rPr>
      </w:pPr>
      <w:r>
        <w:rPr>
          <w:rFonts w:ascii="Times New Roman" w:hAnsi="Times New Roman"/>
          <w:b/>
          <w:color w:val="31849B" w:themeColor="accent5" w:themeShade="BF"/>
          <w:sz w:val="20"/>
          <w:szCs w:val="20"/>
        </w:rPr>
        <w:t>ТИПОВЫЕ ВЫХОДНЫЕ ДАННЫЕ СТАТЬИ</w:t>
      </w:r>
    </w:p>
    <w:p w14:paraId="7BFE91F4" w14:textId="0072A7B8" w:rsidR="00A82904" w:rsidRPr="00064079" w:rsidRDefault="00AF17CE" w:rsidP="00AF17CE">
      <w:pPr>
        <w:tabs>
          <w:tab w:val="left" w:pos="3119"/>
          <w:tab w:val="left" w:pos="5812"/>
        </w:tabs>
        <w:spacing w:after="0"/>
        <w:jc w:val="both"/>
        <w:rPr>
          <w:rFonts w:ascii="Times New Roman" w:hAnsi="Times New Roman"/>
          <w:b/>
          <w:sz w:val="20"/>
          <w:szCs w:val="20"/>
        </w:rPr>
      </w:pPr>
      <w:r w:rsidRPr="00AF17C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Петров А. И. </w:t>
      </w:r>
      <w:r w:rsidR="00054803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Проблемы государственно-частного партнерства в регионе</w:t>
      </w:r>
      <w:r w:rsidRPr="00AF17C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 xml:space="preserve"> [Текст] / А. И. Петров// Сборник статей Международной научно-практической конференции «</w:t>
      </w:r>
      <w:r w:rsidR="00054803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Информационные технологии в экономике» (Уфа, 11.01.2019 г.). – Стерлитамак: АМИ, 2019</w:t>
      </w:r>
      <w:r w:rsidRPr="00AF17CE">
        <w:rPr>
          <w:rFonts w:ascii="Times New Roman" w:hAnsi="Times New Roman"/>
          <w:color w:val="000000"/>
          <w:sz w:val="18"/>
          <w:szCs w:val="18"/>
          <w:shd w:val="clear" w:color="auto" w:fill="FFFFFF"/>
        </w:rPr>
        <w:t>. – С. 80-93.</w:t>
      </w:r>
    </w:p>
    <w:sectPr w:rsidR="00A82904" w:rsidRPr="00064079" w:rsidSect="00BD2A84">
      <w:footerReference w:type="even" r:id="rId17"/>
      <w:footerReference w:type="default" r:id="rId18"/>
      <w:type w:val="continuous"/>
      <w:pgSz w:w="11906" w:h="16838"/>
      <w:pgMar w:top="510" w:right="510" w:bottom="510" w:left="510" w:header="709" w:footer="576" w:gutter="0"/>
      <w:cols w:space="394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0BADBCED" w14:textId="77777777" w:rsidR="00C24DCA" w:rsidRDefault="00C24DCA" w:rsidP="009D4EA3">
      <w:pPr>
        <w:spacing w:after="0" w:line="240" w:lineRule="auto"/>
      </w:pPr>
      <w:r>
        <w:separator/>
      </w:r>
    </w:p>
  </w:endnote>
  <w:endnote w:type="continuationSeparator" w:id="0">
    <w:p w14:paraId="5547E41E" w14:textId="77777777" w:rsidR="00C24DCA" w:rsidRDefault="00C24DCA" w:rsidP="009D4E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auto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584BADCF" w14:textId="77777777" w:rsidR="00833F7C" w:rsidRDefault="00833F7C" w:rsidP="00833F7C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rPr>
        <w:rFonts w:ascii="Times New Roman" w:hAnsi="Times New Roman"/>
        <w:sz w:val="16"/>
        <w:szCs w:val="16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460D7D55" w14:textId="77777777" w:rsidR="00A94654" w:rsidRDefault="00E611F9" w:rsidP="00A94654">
    <w:pPr>
      <w:pBdr>
        <w:bottom w:val="single" w:sz="12" w:space="1" w:color="auto"/>
      </w:pBdr>
      <w:tabs>
        <w:tab w:val="left" w:pos="4111"/>
        <w:tab w:val="left" w:pos="8364"/>
      </w:tabs>
      <w:spacing w:after="0" w:line="240" w:lineRule="auto"/>
      <w:jc w:val="right"/>
      <w:rPr>
        <w:rFonts w:ascii="Times New Roman" w:hAnsi="Times New Roman"/>
        <w:b/>
        <w:sz w:val="20"/>
        <w:szCs w:val="20"/>
      </w:rPr>
    </w:pPr>
    <w:r w:rsidRPr="00CD2D7A">
      <w:rPr>
        <w:rFonts w:ascii="Times New Roman" w:hAnsi="Times New Roman"/>
        <w:noProof/>
        <w:color w:val="31849B" w:themeColor="accent5" w:themeShade="BF"/>
        <w:sz w:val="20"/>
        <w:szCs w:val="20"/>
        <w:lang w:eastAsia="ru-RU"/>
      </w:rPr>
      <w:drawing>
        <wp:anchor distT="0" distB="0" distL="114300" distR="114300" simplePos="0" relativeHeight="251661312" behindDoc="0" locked="0" layoutInCell="1" allowOverlap="1" wp14:anchorId="63057B78" wp14:editId="645E845B">
          <wp:simplePos x="0" y="0"/>
          <wp:positionH relativeFrom="margin">
            <wp:posOffset>-28575</wp:posOffset>
          </wp:positionH>
          <wp:positionV relativeFrom="paragraph">
            <wp:posOffset>48260</wp:posOffset>
          </wp:positionV>
          <wp:extent cx="729801" cy="675036"/>
          <wp:effectExtent l="38100" t="38100" r="0" b="29845"/>
          <wp:wrapNone/>
          <wp:docPr id="4" name="Рисунок 4" descr="C:\Users\Администратор\Desktop\08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4" descr="C:\Users\Администратор\Desktop\08.png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 rot="21351195">
                    <a:off x="0" y="0"/>
                    <a:ext cx="729801" cy="6750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0E8E118E" w14:textId="77777777" w:rsidR="00967F76" w:rsidRPr="00471D1B" w:rsidRDefault="00967F76" w:rsidP="00CD2D7A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20"/>
        <w:szCs w:val="20"/>
      </w:rPr>
    </w:pPr>
    <w:r w:rsidRPr="00471D1B">
      <w:rPr>
        <w:rFonts w:ascii="Times New Roman" w:hAnsi="Times New Roman"/>
        <w:b/>
        <w:sz w:val="20"/>
        <w:szCs w:val="20"/>
      </w:rPr>
      <w:t>АГЕНТ</w:t>
    </w:r>
    <w:r w:rsidR="00CD2D7A" w:rsidRPr="00471D1B">
      <w:rPr>
        <w:rFonts w:ascii="Times New Roman" w:hAnsi="Times New Roman"/>
        <w:b/>
        <w:sz w:val="20"/>
        <w:szCs w:val="20"/>
      </w:rPr>
      <w:t>СТВО МЕЖДУНАРОДНЫХ ИССЛЕДОВАНИЙ</w:t>
    </w:r>
  </w:p>
  <w:p w14:paraId="7B4428BC" w14:textId="77777777" w:rsidR="00967F76" w:rsidRPr="00F560A3" w:rsidRDefault="00E611F9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sz w:val="16"/>
        <w:szCs w:val="16"/>
      </w:rPr>
    </w:pPr>
    <w:r w:rsidRPr="00F560A3">
      <w:rPr>
        <w:rFonts w:ascii="Times New Roman" w:hAnsi="Times New Roman"/>
        <w:noProof/>
        <w:sz w:val="16"/>
        <w:szCs w:val="16"/>
        <w:lang w:eastAsia="ru-RU"/>
      </w:rPr>
      <w:t xml:space="preserve"> </w:t>
    </w:r>
    <w:r w:rsidRPr="00F560A3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e</w:t>
    </w:r>
    <w:r w:rsidR="00967F76" w:rsidRPr="002E294B">
      <w:rPr>
        <w:rFonts w:ascii="Times New Roman" w:hAnsi="Times New Roman"/>
        <w:sz w:val="16"/>
        <w:szCs w:val="16"/>
      </w:rPr>
      <w:t>-</w:t>
    </w:r>
    <w:r w:rsidR="00967F76" w:rsidRPr="00F560A3">
      <w:rPr>
        <w:rFonts w:ascii="Times New Roman" w:hAnsi="Times New Roman"/>
        <w:sz w:val="16"/>
        <w:szCs w:val="16"/>
        <w:lang w:val="en-US"/>
      </w:rPr>
      <w:t>mail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proofErr w:type="spellStart"/>
    <w:r w:rsidR="00A83B1F" w:rsidRPr="00F560A3">
      <w:rPr>
        <w:rFonts w:ascii="Times New Roman" w:hAnsi="Times New Roman"/>
        <w:sz w:val="16"/>
        <w:szCs w:val="16"/>
        <w:lang w:val="en-US"/>
      </w:rPr>
      <w:t>conf</w:t>
    </w:r>
    <w:proofErr w:type="spellEnd"/>
    <w:r w:rsidR="00A83B1F" w:rsidRPr="002E294B">
      <w:rPr>
        <w:rFonts w:ascii="Times New Roman" w:hAnsi="Times New Roman"/>
        <w:sz w:val="16"/>
        <w:szCs w:val="16"/>
      </w:rPr>
      <w:t>@</w:t>
    </w:r>
    <w:proofErr w:type="spellStart"/>
    <w:r w:rsidR="00A83B1F" w:rsidRPr="00F560A3">
      <w:rPr>
        <w:rFonts w:ascii="Times New Roman" w:hAnsi="Times New Roman"/>
        <w:sz w:val="16"/>
        <w:szCs w:val="16"/>
        <w:lang w:val="en-US"/>
      </w:rPr>
      <w:t>ami</w:t>
    </w:r>
    <w:proofErr w:type="spellEnd"/>
    <w:r w:rsidR="00A83B1F" w:rsidRPr="002E294B">
      <w:rPr>
        <w:rFonts w:ascii="Times New Roman" w:hAnsi="Times New Roman"/>
        <w:sz w:val="16"/>
        <w:szCs w:val="16"/>
      </w:rPr>
      <w:t>.</w:t>
    </w:r>
    <w:proofErr w:type="spellStart"/>
    <w:r w:rsidR="00A83B1F" w:rsidRPr="00F560A3">
      <w:rPr>
        <w:rFonts w:ascii="Times New Roman" w:hAnsi="Times New Roman"/>
        <w:sz w:val="16"/>
        <w:szCs w:val="16"/>
        <w:lang w:val="en-US"/>
      </w:rPr>
      <w:t>im</w:t>
    </w:r>
    <w:proofErr w:type="spellEnd"/>
    <w:r w:rsidRPr="002E294B">
      <w:rPr>
        <w:rFonts w:ascii="Times New Roman" w:hAnsi="Times New Roman"/>
        <w:sz w:val="16"/>
        <w:szCs w:val="16"/>
      </w:rPr>
      <w:t xml:space="preserve">        </w:t>
    </w:r>
    <w:r w:rsidR="00CD2D7A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  <w:lang w:val="en-US"/>
      </w:rPr>
      <w:t>Web</w:t>
    </w:r>
    <w:r w:rsidR="00967F76" w:rsidRPr="002E294B">
      <w:rPr>
        <w:rFonts w:ascii="Times New Roman" w:hAnsi="Times New Roman"/>
        <w:sz w:val="16"/>
        <w:szCs w:val="16"/>
      </w:rPr>
      <w:t xml:space="preserve">: </w:t>
    </w:r>
    <w:hyperlink r:id="rId2" w:history="1">
      <w:proofErr w:type="spellStart"/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ami</w:t>
      </w:r>
      <w:proofErr w:type="spellEnd"/>
      <w:r w:rsidR="00A83B1F" w:rsidRPr="002E294B">
        <w:rPr>
          <w:rStyle w:val="a5"/>
          <w:rFonts w:ascii="Times New Roman" w:hAnsi="Times New Roman"/>
          <w:color w:val="auto"/>
          <w:sz w:val="16"/>
          <w:szCs w:val="16"/>
        </w:rPr>
        <w:t>.</w:t>
      </w:r>
      <w:proofErr w:type="spellStart"/>
      <w:r w:rsidR="00A83B1F" w:rsidRPr="00F560A3">
        <w:rPr>
          <w:rStyle w:val="a5"/>
          <w:rFonts w:ascii="Times New Roman" w:hAnsi="Times New Roman"/>
          <w:color w:val="auto"/>
          <w:sz w:val="16"/>
          <w:szCs w:val="16"/>
          <w:lang w:val="en-US"/>
        </w:rPr>
        <w:t>im</w:t>
      </w:r>
      <w:proofErr w:type="spellEnd"/>
    </w:hyperlink>
    <w:r w:rsidR="00967F76" w:rsidRPr="002E294B">
      <w:rPr>
        <w:rFonts w:ascii="Times New Roman" w:hAnsi="Times New Roman"/>
        <w:sz w:val="16"/>
        <w:szCs w:val="16"/>
      </w:rPr>
      <w:t xml:space="preserve"> </w:t>
    </w:r>
    <w:r w:rsidRPr="002E294B">
      <w:rPr>
        <w:rFonts w:ascii="Times New Roman" w:hAnsi="Times New Roman"/>
        <w:sz w:val="16"/>
        <w:szCs w:val="16"/>
      </w:rPr>
      <w:t xml:space="preserve">       </w:t>
    </w:r>
    <w:r w:rsidR="00967F76" w:rsidRPr="002E294B">
      <w:rPr>
        <w:rFonts w:ascii="Times New Roman" w:hAnsi="Times New Roman"/>
        <w:sz w:val="16"/>
        <w:szCs w:val="16"/>
      </w:rPr>
      <w:t xml:space="preserve"> </w:t>
    </w:r>
    <w:r w:rsidR="00967F76" w:rsidRPr="00F560A3">
      <w:rPr>
        <w:rFonts w:ascii="Times New Roman" w:hAnsi="Times New Roman"/>
        <w:sz w:val="16"/>
        <w:szCs w:val="16"/>
      </w:rPr>
      <w:t>Тел</w:t>
    </w:r>
    <w:r w:rsidR="00967F76" w:rsidRPr="002E294B">
      <w:rPr>
        <w:rFonts w:ascii="Times New Roman" w:hAnsi="Times New Roman"/>
        <w:sz w:val="16"/>
        <w:szCs w:val="16"/>
      </w:rPr>
      <w:t xml:space="preserve">. </w:t>
    </w:r>
    <w:r w:rsidR="008F5B3D" w:rsidRPr="00F560A3">
      <w:rPr>
        <w:rFonts w:ascii="Times New Roman" w:hAnsi="Times New Roman"/>
        <w:sz w:val="16"/>
        <w:szCs w:val="16"/>
      </w:rPr>
      <w:t>+7 (347) 29-88-999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</w:t>
    </w:r>
    <w:r w:rsidR="00D0549D" w:rsidRPr="00F560A3">
      <w:rPr>
        <w:rFonts w:ascii="Times New Roman" w:hAnsi="Times New Roman"/>
        <w:sz w:val="16"/>
        <w:szCs w:val="16"/>
      </w:rPr>
      <w:t xml:space="preserve">/ </w:t>
    </w:r>
    <w:r w:rsidR="00247FA2" w:rsidRPr="00F560A3">
      <w:rPr>
        <w:rFonts w:ascii="Times New Roman" w:hAnsi="Times New Roman"/>
        <w:sz w:val="16"/>
        <w:szCs w:val="16"/>
      </w:rPr>
      <w:t>+7</w:t>
    </w:r>
    <w:r w:rsidR="00247FA2">
      <w:rPr>
        <w:rFonts w:ascii="Times New Roman" w:hAnsi="Times New Roman"/>
        <w:sz w:val="16"/>
        <w:szCs w:val="16"/>
      </w:rPr>
      <w:t>-917-376-42-03</w:t>
    </w:r>
    <w:r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 </w:t>
    </w:r>
    <w:r w:rsidR="008F5B3D" w:rsidRPr="00F560A3">
      <w:rPr>
        <w:rFonts w:ascii="Times New Roman" w:hAnsi="Times New Roman"/>
        <w:bCs/>
        <w:sz w:val="16"/>
        <w:szCs w:val="16"/>
        <w:shd w:val="clear" w:color="auto" w:fill="FFFFFF"/>
      </w:rPr>
      <w:t xml:space="preserve">   </w:t>
    </w:r>
    <w:r w:rsidR="00967F76" w:rsidRPr="00F560A3">
      <w:rPr>
        <w:rFonts w:ascii="Times New Roman" w:hAnsi="Times New Roman"/>
        <w:sz w:val="16"/>
        <w:szCs w:val="16"/>
      </w:rPr>
      <w:t>г. Стерлитамак, ул. Салтыкова-Щедрина, 1г</w:t>
    </w:r>
  </w:p>
  <w:p w14:paraId="00DB9E53" w14:textId="77777777" w:rsidR="00353EF4" w:rsidRPr="00967F76" w:rsidRDefault="00353EF4" w:rsidP="00A83B1F">
    <w:pPr>
      <w:tabs>
        <w:tab w:val="left" w:pos="4111"/>
        <w:tab w:val="left" w:pos="8364"/>
      </w:tabs>
      <w:spacing w:after="0" w:line="240" w:lineRule="auto"/>
      <w:jc w:val="center"/>
      <w:rPr>
        <w:rFonts w:ascii="Times New Roman" w:hAnsi="Times New Roman"/>
        <w:b/>
        <w:sz w:val="18"/>
        <w:szCs w:val="18"/>
      </w:rPr>
    </w:pPr>
    <w:r>
      <w:rPr>
        <w:rFonts w:ascii="Times New Roman" w:hAnsi="Times New Roman"/>
        <w:sz w:val="18"/>
        <w:szCs w:val="18"/>
      </w:rPr>
      <w:t xml:space="preserve">Секретарь организационного комитета: </w:t>
    </w:r>
    <w:r w:rsidRPr="00353EF4">
      <w:rPr>
        <w:rFonts w:ascii="Times New Roman" w:hAnsi="Times New Roman"/>
        <w:b/>
        <w:sz w:val="18"/>
        <w:szCs w:val="18"/>
      </w:rPr>
      <w:t>Киреева Мария Владимировна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12B853AB" w14:textId="77777777" w:rsidR="00C24DCA" w:rsidRDefault="00C24DCA" w:rsidP="009D4EA3">
      <w:pPr>
        <w:spacing w:after="0" w:line="240" w:lineRule="auto"/>
      </w:pPr>
      <w:r>
        <w:separator/>
      </w:r>
    </w:p>
  </w:footnote>
  <w:footnote w:type="continuationSeparator" w:id="0">
    <w:p w14:paraId="612AC5AB" w14:textId="77777777" w:rsidR="00C24DCA" w:rsidRDefault="00C24DCA" w:rsidP="009D4EA3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1DA3E5F"/>
    <w:multiLevelType w:val="hybridMultilevel"/>
    <w:tmpl w:val="3BA4752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39D13C6"/>
    <w:multiLevelType w:val="hybridMultilevel"/>
    <w:tmpl w:val="8E549E9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BAD60D3"/>
    <w:multiLevelType w:val="hybridMultilevel"/>
    <w:tmpl w:val="FD3EC7AA"/>
    <w:lvl w:ilvl="0" w:tplc="14B83ABE">
      <w:start w:val="1"/>
      <w:numFmt w:val="russianLower"/>
      <w:lvlText w:val="%1)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26745F10"/>
    <w:multiLevelType w:val="hybridMultilevel"/>
    <w:tmpl w:val="EA5C6A6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2A76261D"/>
    <w:multiLevelType w:val="hybridMultilevel"/>
    <w:tmpl w:val="F19213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B284FD7"/>
    <w:multiLevelType w:val="hybridMultilevel"/>
    <w:tmpl w:val="5A7230A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2E4F571A"/>
    <w:multiLevelType w:val="hybridMultilevel"/>
    <w:tmpl w:val="3A6A776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317D4674"/>
    <w:multiLevelType w:val="hybridMultilevel"/>
    <w:tmpl w:val="0E3EE480"/>
    <w:lvl w:ilvl="0" w:tplc="5EC4DA5E">
      <w:start w:val="1"/>
      <w:numFmt w:val="decimal"/>
      <w:lvlText w:val="4.%1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33F61935"/>
    <w:multiLevelType w:val="hybridMultilevel"/>
    <w:tmpl w:val="2A30F53C"/>
    <w:lvl w:ilvl="0" w:tplc="C8B20700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CE604E6"/>
    <w:multiLevelType w:val="hybridMultilevel"/>
    <w:tmpl w:val="2E4694A4"/>
    <w:lvl w:ilvl="0" w:tplc="04190009">
      <w:start w:val="1"/>
      <w:numFmt w:val="bullet"/>
      <w:lvlText w:val="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DAA60FF"/>
    <w:multiLevelType w:val="hybridMultilevel"/>
    <w:tmpl w:val="ABECEBEC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60A24A1"/>
    <w:multiLevelType w:val="multilevel"/>
    <w:tmpl w:val="EBB627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>
    <w:nsid w:val="62371888"/>
    <w:multiLevelType w:val="hybridMultilevel"/>
    <w:tmpl w:val="A6C2F9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4E27191"/>
    <w:multiLevelType w:val="hybridMultilevel"/>
    <w:tmpl w:val="9B56C41A"/>
    <w:lvl w:ilvl="0" w:tplc="D616C7FA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>
    <w:nsid w:val="6FFE2151"/>
    <w:multiLevelType w:val="hybridMultilevel"/>
    <w:tmpl w:val="6484AD4C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13"/>
  </w:num>
  <w:num w:numId="3">
    <w:abstractNumId w:val="0"/>
  </w:num>
  <w:num w:numId="4">
    <w:abstractNumId w:val="8"/>
  </w:num>
  <w:num w:numId="5">
    <w:abstractNumId w:val="7"/>
  </w:num>
  <w:num w:numId="6">
    <w:abstractNumId w:val="14"/>
  </w:num>
  <w:num w:numId="7">
    <w:abstractNumId w:val="6"/>
  </w:num>
  <w:num w:numId="8">
    <w:abstractNumId w:val="9"/>
  </w:num>
  <w:num w:numId="9">
    <w:abstractNumId w:val="12"/>
  </w:num>
  <w:num w:numId="10">
    <w:abstractNumId w:val="10"/>
  </w:num>
  <w:num w:numId="11">
    <w:abstractNumId w:val="2"/>
  </w:num>
  <w:num w:numId="12">
    <w:abstractNumId w:val="1"/>
  </w:num>
  <w:num w:numId="13">
    <w:abstractNumId w:val="4"/>
  </w:num>
  <w:num w:numId="14">
    <w:abstractNumId w:val="11"/>
  </w:num>
  <w:num w:numId="15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isplayBackgroundShape/>
  <w:proofState w:spelling="clean" w:grammar="clean"/>
  <w:defaultTabStop w:val="708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214C"/>
    <w:rsid w:val="00001BAB"/>
    <w:rsid w:val="0000453F"/>
    <w:rsid w:val="00004FF5"/>
    <w:rsid w:val="00015F05"/>
    <w:rsid w:val="000205DF"/>
    <w:rsid w:val="00023B57"/>
    <w:rsid w:val="00023CF2"/>
    <w:rsid w:val="00032DB5"/>
    <w:rsid w:val="000410F1"/>
    <w:rsid w:val="000427CC"/>
    <w:rsid w:val="00042BA0"/>
    <w:rsid w:val="00054803"/>
    <w:rsid w:val="000555E6"/>
    <w:rsid w:val="000569B0"/>
    <w:rsid w:val="00056B58"/>
    <w:rsid w:val="00056D67"/>
    <w:rsid w:val="00064079"/>
    <w:rsid w:val="00067E99"/>
    <w:rsid w:val="00076B90"/>
    <w:rsid w:val="00077FAD"/>
    <w:rsid w:val="00081D0F"/>
    <w:rsid w:val="000948BC"/>
    <w:rsid w:val="00096B3A"/>
    <w:rsid w:val="000A6E1A"/>
    <w:rsid w:val="000B4F78"/>
    <w:rsid w:val="000B6218"/>
    <w:rsid w:val="000C31E5"/>
    <w:rsid w:val="000C3F01"/>
    <w:rsid w:val="000C52D1"/>
    <w:rsid w:val="000D0680"/>
    <w:rsid w:val="000D165F"/>
    <w:rsid w:val="000D5821"/>
    <w:rsid w:val="000D6B59"/>
    <w:rsid w:val="000E47EA"/>
    <w:rsid w:val="000E7560"/>
    <w:rsid w:val="000F1540"/>
    <w:rsid w:val="00115AA8"/>
    <w:rsid w:val="00124A39"/>
    <w:rsid w:val="00127D2A"/>
    <w:rsid w:val="0013207C"/>
    <w:rsid w:val="00134894"/>
    <w:rsid w:val="00137CFF"/>
    <w:rsid w:val="001446AC"/>
    <w:rsid w:val="001463E0"/>
    <w:rsid w:val="00154324"/>
    <w:rsid w:val="00155383"/>
    <w:rsid w:val="001556B1"/>
    <w:rsid w:val="00157095"/>
    <w:rsid w:val="00157ED3"/>
    <w:rsid w:val="00162293"/>
    <w:rsid w:val="00167020"/>
    <w:rsid w:val="00170DDC"/>
    <w:rsid w:val="00172332"/>
    <w:rsid w:val="0017243B"/>
    <w:rsid w:val="00175A50"/>
    <w:rsid w:val="00176C83"/>
    <w:rsid w:val="00182427"/>
    <w:rsid w:val="0018373A"/>
    <w:rsid w:val="001848A9"/>
    <w:rsid w:val="00190784"/>
    <w:rsid w:val="00191B61"/>
    <w:rsid w:val="001A1739"/>
    <w:rsid w:val="001B02B1"/>
    <w:rsid w:val="001B3A2E"/>
    <w:rsid w:val="001C5F21"/>
    <w:rsid w:val="001C6ADB"/>
    <w:rsid w:val="001D0BA3"/>
    <w:rsid w:val="001D2B63"/>
    <w:rsid w:val="001E289E"/>
    <w:rsid w:val="001E5A0D"/>
    <w:rsid w:val="001F6A20"/>
    <w:rsid w:val="002005F5"/>
    <w:rsid w:val="00202E80"/>
    <w:rsid w:val="00205851"/>
    <w:rsid w:val="00210520"/>
    <w:rsid w:val="00213E98"/>
    <w:rsid w:val="00222720"/>
    <w:rsid w:val="00223540"/>
    <w:rsid w:val="0023417A"/>
    <w:rsid w:val="0023427D"/>
    <w:rsid w:val="00241283"/>
    <w:rsid w:val="0024173E"/>
    <w:rsid w:val="00244F86"/>
    <w:rsid w:val="002454F8"/>
    <w:rsid w:val="0024754A"/>
    <w:rsid w:val="00247FA2"/>
    <w:rsid w:val="00250F57"/>
    <w:rsid w:val="002512D2"/>
    <w:rsid w:val="00254264"/>
    <w:rsid w:val="00256F53"/>
    <w:rsid w:val="00257D1B"/>
    <w:rsid w:val="002634E9"/>
    <w:rsid w:val="00271AA9"/>
    <w:rsid w:val="0027607E"/>
    <w:rsid w:val="002840B0"/>
    <w:rsid w:val="00286C41"/>
    <w:rsid w:val="00292D9C"/>
    <w:rsid w:val="00295650"/>
    <w:rsid w:val="002A1980"/>
    <w:rsid w:val="002A2833"/>
    <w:rsid w:val="002A50C2"/>
    <w:rsid w:val="002B14A7"/>
    <w:rsid w:val="002C060A"/>
    <w:rsid w:val="002D40E2"/>
    <w:rsid w:val="002E17BD"/>
    <w:rsid w:val="002E294B"/>
    <w:rsid w:val="002E2F29"/>
    <w:rsid w:val="002E3CAF"/>
    <w:rsid w:val="002E4C69"/>
    <w:rsid w:val="002F2ED7"/>
    <w:rsid w:val="002F3143"/>
    <w:rsid w:val="002F4823"/>
    <w:rsid w:val="002F555A"/>
    <w:rsid w:val="002F7C8C"/>
    <w:rsid w:val="00307DE6"/>
    <w:rsid w:val="00315B8F"/>
    <w:rsid w:val="003162DC"/>
    <w:rsid w:val="003240F6"/>
    <w:rsid w:val="0032447D"/>
    <w:rsid w:val="0032562A"/>
    <w:rsid w:val="003277C2"/>
    <w:rsid w:val="00327D84"/>
    <w:rsid w:val="00332F13"/>
    <w:rsid w:val="00340118"/>
    <w:rsid w:val="00340999"/>
    <w:rsid w:val="003438E5"/>
    <w:rsid w:val="003512B5"/>
    <w:rsid w:val="00352382"/>
    <w:rsid w:val="00353EF4"/>
    <w:rsid w:val="00363780"/>
    <w:rsid w:val="00364F1A"/>
    <w:rsid w:val="00371FCF"/>
    <w:rsid w:val="003724A2"/>
    <w:rsid w:val="003729EF"/>
    <w:rsid w:val="00382708"/>
    <w:rsid w:val="003835DB"/>
    <w:rsid w:val="00392C8B"/>
    <w:rsid w:val="003968B3"/>
    <w:rsid w:val="00396930"/>
    <w:rsid w:val="003A10FA"/>
    <w:rsid w:val="003A25B3"/>
    <w:rsid w:val="003A4570"/>
    <w:rsid w:val="003A49F8"/>
    <w:rsid w:val="003A5022"/>
    <w:rsid w:val="003A5A89"/>
    <w:rsid w:val="003A6CA8"/>
    <w:rsid w:val="003A7977"/>
    <w:rsid w:val="003B03BF"/>
    <w:rsid w:val="003B2E08"/>
    <w:rsid w:val="003B318C"/>
    <w:rsid w:val="003C1689"/>
    <w:rsid w:val="003C2578"/>
    <w:rsid w:val="003C30DD"/>
    <w:rsid w:val="003C65EF"/>
    <w:rsid w:val="003D1922"/>
    <w:rsid w:val="003D3C20"/>
    <w:rsid w:val="003E2AA5"/>
    <w:rsid w:val="003E5EA7"/>
    <w:rsid w:val="003E6C4C"/>
    <w:rsid w:val="003F05C0"/>
    <w:rsid w:val="003F265B"/>
    <w:rsid w:val="003F7ACA"/>
    <w:rsid w:val="00401CE0"/>
    <w:rsid w:val="004026BC"/>
    <w:rsid w:val="0040616A"/>
    <w:rsid w:val="00411B01"/>
    <w:rsid w:val="00414F10"/>
    <w:rsid w:val="00415F31"/>
    <w:rsid w:val="0041692A"/>
    <w:rsid w:val="004248F7"/>
    <w:rsid w:val="004316F2"/>
    <w:rsid w:val="00431E6F"/>
    <w:rsid w:val="00441C3D"/>
    <w:rsid w:val="00442FB9"/>
    <w:rsid w:val="00451EEE"/>
    <w:rsid w:val="00455C1D"/>
    <w:rsid w:val="0046260B"/>
    <w:rsid w:val="00466868"/>
    <w:rsid w:val="00470E56"/>
    <w:rsid w:val="00471D1B"/>
    <w:rsid w:val="004733FE"/>
    <w:rsid w:val="00475426"/>
    <w:rsid w:val="00477AEB"/>
    <w:rsid w:val="00477BC6"/>
    <w:rsid w:val="00490633"/>
    <w:rsid w:val="004963B3"/>
    <w:rsid w:val="004A1E34"/>
    <w:rsid w:val="004A7991"/>
    <w:rsid w:val="004B0751"/>
    <w:rsid w:val="004B1BBC"/>
    <w:rsid w:val="004C5EA2"/>
    <w:rsid w:val="004C685B"/>
    <w:rsid w:val="004C6A20"/>
    <w:rsid w:val="004C7467"/>
    <w:rsid w:val="004D4CAD"/>
    <w:rsid w:val="004D7656"/>
    <w:rsid w:val="004D7E7C"/>
    <w:rsid w:val="004E1A69"/>
    <w:rsid w:val="004E45BD"/>
    <w:rsid w:val="004E559A"/>
    <w:rsid w:val="00502BD6"/>
    <w:rsid w:val="00507ECB"/>
    <w:rsid w:val="00512AA7"/>
    <w:rsid w:val="005148FA"/>
    <w:rsid w:val="00515139"/>
    <w:rsid w:val="00520CFE"/>
    <w:rsid w:val="0052418B"/>
    <w:rsid w:val="00527441"/>
    <w:rsid w:val="00530CDB"/>
    <w:rsid w:val="00530CEE"/>
    <w:rsid w:val="005361D6"/>
    <w:rsid w:val="0054249B"/>
    <w:rsid w:val="0054364E"/>
    <w:rsid w:val="0054522E"/>
    <w:rsid w:val="0055045B"/>
    <w:rsid w:val="00550FA2"/>
    <w:rsid w:val="00554DF4"/>
    <w:rsid w:val="00556757"/>
    <w:rsid w:val="00561319"/>
    <w:rsid w:val="00562C76"/>
    <w:rsid w:val="00563A7E"/>
    <w:rsid w:val="005648A9"/>
    <w:rsid w:val="00564F9B"/>
    <w:rsid w:val="0057071D"/>
    <w:rsid w:val="00576CD7"/>
    <w:rsid w:val="005817F8"/>
    <w:rsid w:val="0059015D"/>
    <w:rsid w:val="00593DF3"/>
    <w:rsid w:val="005A3AEB"/>
    <w:rsid w:val="005A4EF5"/>
    <w:rsid w:val="005B2E20"/>
    <w:rsid w:val="005B3772"/>
    <w:rsid w:val="005B4BF9"/>
    <w:rsid w:val="005D39D3"/>
    <w:rsid w:val="005E754A"/>
    <w:rsid w:val="005F2E9C"/>
    <w:rsid w:val="005F3B80"/>
    <w:rsid w:val="006110D2"/>
    <w:rsid w:val="00614718"/>
    <w:rsid w:val="00620E9E"/>
    <w:rsid w:val="00623C40"/>
    <w:rsid w:val="00627720"/>
    <w:rsid w:val="00637751"/>
    <w:rsid w:val="00642F8C"/>
    <w:rsid w:val="00652671"/>
    <w:rsid w:val="00652F87"/>
    <w:rsid w:val="00653B49"/>
    <w:rsid w:val="006548A4"/>
    <w:rsid w:val="00654AC7"/>
    <w:rsid w:val="00662699"/>
    <w:rsid w:val="0066359B"/>
    <w:rsid w:val="00663AE3"/>
    <w:rsid w:val="00670FAC"/>
    <w:rsid w:val="0068026E"/>
    <w:rsid w:val="00684D2D"/>
    <w:rsid w:val="006901FC"/>
    <w:rsid w:val="006930B1"/>
    <w:rsid w:val="00694432"/>
    <w:rsid w:val="00694FB3"/>
    <w:rsid w:val="006954DF"/>
    <w:rsid w:val="00697DAD"/>
    <w:rsid w:val="006A17F6"/>
    <w:rsid w:val="006A28A1"/>
    <w:rsid w:val="006A3832"/>
    <w:rsid w:val="006A3921"/>
    <w:rsid w:val="006B367F"/>
    <w:rsid w:val="006B3C72"/>
    <w:rsid w:val="006D3B7C"/>
    <w:rsid w:val="006D3DEA"/>
    <w:rsid w:val="006E33BB"/>
    <w:rsid w:val="006E661E"/>
    <w:rsid w:val="006E7BDB"/>
    <w:rsid w:val="006F2FAD"/>
    <w:rsid w:val="006F437C"/>
    <w:rsid w:val="006F56BC"/>
    <w:rsid w:val="00705097"/>
    <w:rsid w:val="0070717A"/>
    <w:rsid w:val="00712B97"/>
    <w:rsid w:val="00716A07"/>
    <w:rsid w:val="0071794B"/>
    <w:rsid w:val="00721381"/>
    <w:rsid w:val="007233D1"/>
    <w:rsid w:val="00727563"/>
    <w:rsid w:val="007346D5"/>
    <w:rsid w:val="0073698C"/>
    <w:rsid w:val="0074033A"/>
    <w:rsid w:val="007546D0"/>
    <w:rsid w:val="00762364"/>
    <w:rsid w:val="007635FB"/>
    <w:rsid w:val="0077560C"/>
    <w:rsid w:val="00777B07"/>
    <w:rsid w:val="00777EEA"/>
    <w:rsid w:val="00787EE7"/>
    <w:rsid w:val="0079242E"/>
    <w:rsid w:val="0079298F"/>
    <w:rsid w:val="00793DBA"/>
    <w:rsid w:val="0079492B"/>
    <w:rsid w:val="007951AD"/>
    <w:rsid w:val="007A459D"/>
    <w:rsid w:val="007B355C"/>
    <w:rsid w:val="007C5548"/>
    <w:rsid w:val="007C55C0"/>
    <w:rsid w:val="007D089A"/>
    <w:rsid w:val="007D351E"/>
    <w:rsid w:val="007D3F0B"/>
    <w:rsid w:val="007E189A"/>
    <w:rsid w:val="007E7FD7"/>
    <w:rsid w:val="007F1674"/>
    <w:rsid w:val="007F25FA"/>
    <w:rsid w:val="007F592A"/>
    <w:rsid w:val="007F79E5"/>
    <w:rsid w:val="00805023"/>
    <w:rsid w:val="008072D1"/>
    <w:rsid w:val="00807AA5"/>
    <w:rsid w:val="0081287B"/>
    <w:rsid w:val="00815F92"/>
    <w:rsid w:val="0081790E"/>
    <w:rsid w:val="008201E2"/>
    <w:rsid w:val="008251AD"/>
    <w:rsid w:val="0082698E"/>
    <w:rsid w:val="00827DAD"/>
    <w:rsid w:val="00832643"/>
    <w:rsid w:val="00833F7C"/>
    <w:rsid w:val="00834E0A"/>
    <w:rsid w:val="0083624A"/>
    <w:rsid w:val="00836E91"/>
    <w:rsid w:val="00837137"/>
    <w:rsid w:val="008373F1"/>
    <w:rsid w:val="00840FC1"/>
    <w:rsid w:val="008430B8"/>
    <w:rsid w:val="0086016E"/>
    <w:rsid w:val="00864C64"/>
    <w:rsid w:val="00867196"/>
    <w:rsid w:val="00871FE8"/>
    <w:rsid w:val="008748B2"/>
    <w:rsid w:val="008812E3"/>
    <w:rsid w:val="00882A4B"/>
    <w:rsid w:val="0088393A"/>
    <w:rsid w:val="00885F5F"/>
    <w:rsid w:val="00894147"/>
    <w:rsid w:val="008B1345"/>
    <w:rsid w:val="008B4801"/>
    <w:rsid w:val="008B7BB1"/>
    <w:rsid w:val="008C0B3B"/>
    <w:rsid w:val="008E0DB5"/>
    <w:rsid w:val="008E3DC2"/>
    <w:rsid w:val="008E624B"/>
    <w:rsid w:val="008E72BF"/>
    <w:rsid w:val="008F0522"/>
    <w:rsid w:val="008F35EA"/>
    <w:rsid w:val="008F5B3D"/>
    <w:rsid w:val="008F7889"/>
    <w:rsid w:val="00903ED9"/>
    <w:rsid w:val="009106C6"/>
    <w:rsid w:val="00914019"/>
    <w:rsid w:val="00914DC2"/>
    <w:rsid w:val="009179E1"/>
    <w:rsid w:val="00922D9B"/>
    <w:rsid w:val="00935395"/>
    <w:rsid w:val="009448BF"/>
    <w:rsid w:val="00944F8E"/>
    <w:rsid w:val="00945BC5"/>
    <w:rsid w:val="00952848"/>
    <w:rsid w:val="00953162"/>
    <w:rsid w:val="0095324C"/>
    <w:rsid w:val="00954644"/>
    <w:rsid w:val="009564DD"/>
    <w:rsid w:val="009647F4"/>
    <w:rsid w:val="0096582E"/>
    <w:rsid w:val="00965E5D"/>
    <w:rsid w:val="00967F76"/>
    <w:rsid w:val="00982302"/>
    <w:rsid w:val="00983735"/>
    <w:rsid w:val="00991031"/>
    <w:rsid w:val="00996906"/>
    <w:rsid w:val="009975DA"/>
    <w:rsid w:val="009A0E09"/>
    <w:rsid w:val="009A345B"/>
    <w:rsid w:val="009A37DF"/>
    <w:rsid w:val="009A4E1D"/>
    <w:rsid w:val="009B697A"/>
    <w:rsid w:val="009C3E7A"/>
    <w:rsid w:val="009C4092"/>
    <w:rsid w:val="009C7E21"/>
    <w:rsid w:val="009D4EA3"/>
    <w:rsid w:val="009E0349"/>
    <w:rsid w:val="009E03A4"/>
    <w:rsid w:val="009F1FDE"/>
    <w:rsid w:val="009F32DF"/>
    <w:rsid w:val="009F5BE0"/>
    <w:rsid w:val="009F5D35"/>
    <w:rsid w:val="00A0079B"/>
    <w:rsid w:val="00A00E11"/>
    <w:rsid w:val="00A10CA2"/>
    <w:rsid w:val="00A148CE"/>
    <w:rsid w:val="00A203FD"/>
    <w:rsid w:val="00A22980"/>
    <w:rsid w:val="00A25614"/>
    <w:rsid w:val="00A25DCF"/>
    <w:rsid w:val="00A27E08"/>
    <w:rsid w:val="00A34527"/>
    <w:rsid w:val="00A35791"/>
    <w:rsid w:val="00A42DE0"/>
    <w:rsid w:val="00A44C6C"/>
    <w:rsid w:val="00A45626"/>
    <w:rsid w:val="00A45E41"/>
    <w:rsid w:val="00A46DFC"/>
    <w:rsid w:val="00A5084D"/>
    <w:rsid w:val="00A50872"/>
    <w:rsid w:val="00A60254"/>
    <w:rsid w:val="00A65AFB"/>
    <w:rsid w:val="00A7347D"/>
    <w:rsid w:val="00A82904"/>
    <w:rsid w:val="00A83B1F"/>
    <w:rsid w:val="00A84697"/>
    <w:rsid w:val="00A8539E"/>
    <w:rsid w:val="00A8795E"/>
    <w:rsid w:val="00A94654"/>
    <w:rsid w:val="00A9481E"/>
    <w:rsid w:val="00A94A06"/>
    <w:rsid w:val="00AA316E"/>
    <w:rsid w:val="00AB501C"/>
    <w:rsid w:val="00AC1F4A"/>
    <w:rsid w:val="00AC45D1"/>
    <w:rsid w:val="00AD05BE"/>
    <w:rsid w:val="00AE5938"/>
    <w:rsid w:val="00AE780A"/>
    <w:rsid w:val="00AE7B96"/>
    <w:rsid w:val="00AF17CE"/>
    <w:rsid w:val="00AF297A"/>
    <w:rsid w:val="00AF4AEC"/>
    <w:rsid w:val="00AF4BC2"/>
    <w:rsid w:val="00AF5F89"/>
    <w:rsid w:val="00B02B41"/>
    <w:rsid w:val="00B05A14"/>
    <w:rsid w:val="00B112B4"/>
    <w:rsid w:val="00B124BF"/>
    <w:rsid w:val="00B13628"/>
    <w:rsid w:val="00B1522E"/>
    <w:rsid w:val="00B21777"/>
    <w:rsid w:val="00B24013"/>
    <w:rsid w:val="00B26A9D"/>
    <w:rsid w:val="00B43C58"/>
    <w:rsid w:val="00B549A9"/>
    <w:rsid w:val="00B54A22"/>
    <w:rsid w:val="00B55BB1"/>
    <w:rsid w:val="00B62D5A"/>
    <w:rsid w:val="00B66A57"/>
    <w:rsid w:val="00B70AF3"/>
    <w:rsid w:val="00B73655"/>
    <w:rsid w:val="00B801E4"/>
    <w:rsid w:val="00B874E8"/>
    <w:rsid w:val="00B87C14"/>
    <w:rsid w:val="00B94532"/>
    <w:rsid w:val="00BA26F3"/>
    <w:rsid w:val="00BA3D7C"/>
    <w:rsid w:val="00BA4112"/>
    <w:rsid w:val="00BB1026"/>
    <w:rsid w:val="00BB43B2"/>
    <w:rsid w:val="00BB6531"/>
    <w:rsid w:val="00BB7F1A"/>
    <w:rsid w:val="00BC50BB"/>
    <w:rsid w:val="00BC613A"/>
    <w:rsid w:val="00BC65CE"/>
    <w:rsid w:val="00BC75F2"/>
    <w:rsid w:val="00BD117F"/>
    <w:rsid w:val="00BD2A84"/>
    <w:rsid w:val="00BD3511"/>
    <w:rsid w:val="00BD7BA1"/>
    <w:rsid w:val="00BE2F86"/>
    <w:rsid w:val="00BE317D"/>
    <w:rsid w:val="00BF0401"/>
    <w:rsid w:val="00BF1C4F"/>
    <w:rsid w:val="00BF5D13"/>
    <w:rsid w:val="00C038EF"/>
    <w:rsid w:val="00C04DEA"/>
    <w:rsid w:val="00C06A39"/>
    <w:rsid w:val="00C07BAF"/>
    <w:rsid w:val="00C146B2"/>
    <w:rsid w:val="00C20B1F"/>
    <w:rsid w:val="00C24DCA"/>
    <w:rsid w:val="00C3565D"/>
    <w:rsid w:val="00C402D9"/>
    <w:rsid w:val="00C500B8"/>
    <w:rsid w:val="00C54FA7"/>
    <w:rsid w:val="00C63E91"/>
    <w:rsid w:val="00C656C2"/>
    <w:rsid w:val="00C67F0A"/>
    <w:rsid w:val="00C8046B"/>
    <w:rsid w:val="00C8179E"/>
    <w:rsid w:val="00C86B04"/>
    <w:rsid w:val="00C91F9C"/>
    <w:rsid w:val="00C934AC"/>
    <w:rsid w:val="00C95E8E"/>
    <w:rsid w:val="00C97416"/>
    <w:rsid w:val="00C97EF2"/>
    <w:rsid w:val="00CA3A44"/>
    <w:rsid w:val="00CA5EEE"/>
    <w:rsid w:val="00CB0BC9"/>
    <w:rsid w:val="00CB1AB9"/>
    <w:rsid w:val="00CB686C"/>
    <w:rsid w:val="00CB6D7A"/>
    <w:rsid w:val="00CC07F4"/>
    <w:rsid w:val="00CC3366"/>
    <w:rsid w:val="00CC43B9"/>
    <w:rsid w:val="00CC442A"/>
    <w:rsid w:val="00CC75C7"/>
    <w:rsid w:val="00CC78CF"/>
    <w:rsid w:val="00CD2536"/>
    <w:rsid w:val="00CD2D7A"/>
    <w:rsid w:val="00CF1646"/>
    <w:rsid w:val="00CF6387"/>
    <w:rsid w:val="00D01310"/>
    <w:rsid w:val="00D016FE"/>
    <w:rsid w:val="00D0549D"/>
    <w:rsid w:val="00D10073"/>
    <w:rsid w:val="00D267DC"/>
    <w:rsid w:val="00D26BC3"/>
    <w:rsid w:val="00D35121"/>
    <w:rsid w:val="00D35D73"/>
    <w:rsid w:val="00D37B1D"/>
    <w:rsid w:val="00D409E0"/>
    <w:rsid w:val="00D44A88"/>
    <w:rsid w:val="00D4708C"/>
    <w:rsid w:val="00D51EBD"/>
    <w:rsid w:val="00D5214C"/>
    <w:rsid w:val="00D55AC7"/>
    <w:rsid w:val="00D60927"/>
    <w:rsid w:val="00D62137"/>
    <w:rsid w:val="00D6344C"/>
    <w:rsid w:val="00D652D8"/>
    <w:rsid w:val="00D66529"/>
    <w:rsid w:val="00D703C6"/>
    <w:rsid w:val="00D7193E"/>
    <w:rsid w:val="00D72291"/>
    <w:rsid w:val="00D72584"/>
    <w:rsid w:val="00D73E47"/>
    <w:rsid w:val="00D81FF3"/>
    <w:rsid w:val="00D8324A"/>
    <w:rsid w:val="00D87181"/>
    <w:rsid w:val="00D91C3C"/>
    <w:rsid w:val="00D91DEB"/>
    <w:rsid w:val="00D93719"/>
    <w:rsid w:val="00DA79A6"/>
    <w:rsid w:val="00DB08E5"/>
    <w:rsid w:val="00DB1845"/>
    <w:rsid w:val="00DB7CE1"/>
    <w:rsid w:val="00DC1038"/>
    <w:rsid w:val="00DC2D5B"/>
    <w:rsid w:val="00DC6C8D"/>
    <w:rsid w:val="00DE2C07"/>
    <w:rsid w:val="00DE4747"/>
    <w:rsid w:val="00DE55D8"/>
    <w:rsid w:val="00DF06F3"/>
    <w:rsid w:val="00DF4AB6"/>
    <w:rsid w:val="00DF7611"/>
    <w:rsid w:val="00E0102C"/>
    <w:rsid w:val="00E02D3D"/>
    <w:rsid w:val="00E0684D"/>
    <w:rsid w:val="00E140BF"/>
    <w:rsid w:val="00E1642B"/>
    <w:rsid w:val="00E352CE"/>
    <w:rsid w:val="00E43C44"/>
    <w:rsid w:val="00E44924"/>
    <w:rsid w:val="00E45ACA"/>
    <w:rsid w:val="00E46486"/>
    <w:rsid w:val="00E53754"/>
    <w:rsid w:val="00E60E40"/>
    <w:rsid w:val="00E611F9"/>
    <w:rsid w:val="00E8204B"/>
    <w:rsid w:val="00E94755"/>
    <w:rsid w:val="00E967C2"/>
    <w:rsid w:val="00EA0017"/>
    <w:rsid w:val="00EA1B82"/>
    <w:rsid w:val="00EA453D"/>
    <w:rsid w:val="00EA699E"/>
    <w:rsid w:val="00EB0B23"/>
    <w:rsid w:val="00EB5539"/>
    <w:rsid w:val="00EC1D4B"/>
    <w:rsid w:val="00EC60BD"/>
    <w:rsid w:val="00EC73B5"/>
    <w:rsid w:val="00ED0F7C"/>
    <w:rsid w:val="00ED2281"/>
    <w:rsid w:val="00ED5CD7"/>
    <w:rsid w:val="00ED6956"/>
    <w:rsid w:val="00EE0BDC"/>
    <w:rsid w:val="00EE1C7B"/>
    <w:rsid w:val="00EE51D1"/>
    <w:rsid w:val="00EE6576"/>
    <w:rsid w:val="00EF0B1E"/>
    <w:rsid w:val="00EF1FD5"/>
    <w:rsid w:val="00EF32FD"/>
    <w:rsid w:val="00EF7056"/>
    <w:rsid w:val="00F07CD9"/>
    <w:rsid w:val="00F1182D"/>
    <w:rsid w:val="00F167FA"/>
    <w:rsid w:val="00F201A5"/>
    <w:rsid w:val="00F240E1"/>
    <w:rsid w:val="00F24BF6"/>
    <w:rsid w:val="00F33634"/>
    <w:rsid w:val="00F421EB"/>
    <w:rsid w:val="00F42F98"/>
    <w:rsid w:val="00F4366F"/>
    <w:rsid w:val="00F43B87"/>
    <w:rsid w:val="00F43DEC"/>
    <w:rsid w:val="00F45BD6"/>
    <w:rsid w:val="00F46E37"/>
    <w:rsid w:val="00F53CA5"/>
    <w:rsid w:val="00F54E69"/>
    <w:rsid w:val="00F560A3"/>
    <w:rsid w:val="00F60D95"/>
    <w:rsid w:val="00F63DBE"/>
    <w:rsid w:val="00F6522E"/>
    <w:rsid w:val="00F66508"/>
    <w:rsid w:val="00F72855"/>
    <w:rsid w:val="00F737DC"/>
    <w:rsid w:val="00F73E6D"/>
    <w:rsid w:val="00F8123D"/>
    <w:rsid w:val="00F857E4"/>
    <w:rsid w:val="00F87E3E"/>
    <w:rsid w:val="00F90B9B"/>
    <w:rsid w:val="00F941A4"/>
    <w:rsid w:val="00F97D78"/>
    <w:rsid w:val="00FA0FA5"/>
    <w:rsid w:val="00FA209B"/>
    <w:rsid w:val="00FA22D7"/>
    <w:rsid w:val="00FA2E5D"/>
    <w:rsid w:val="00FA6B1E"/>
    <w:rsid w:val="00FA7285"/>
    <w:rsid w:val="00FB25AC"/>
    <w:rsid w:val="00FB31A0"/>
    <w:rsid w:val="00FB54D2"/>
    <w:rsid w:val="00FB6828"/>
    <w:rsid w:val="00FC32BC"/>
    <w:rsid w:val="00FF036A"/>
    <w:rsid w:val="00FF2D5A"/>
    <w:rsid w:val="00FF4DA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775B1122"/>
  <w15:docId w15:val="{49AD2202-D414-45D8-ADE7-F85D67A5C3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32643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5214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5214C"/>
    <w:rPr>
      <w:rFonts w:ascii="Tahoma" w:hAnsi="Tahoma" w:cs="Tahoma"/>
      <w:sz w:val="16"/>
      <w:szCs w:val="16"/>
    </w:rPr>
  </w:style>
  <w:style w:type="character" w:styleId="a5">
    <w:name w:val="Hyperlink"/>
    <w:basedOn w:val="a0"/>
    <w:rsid w:val="00D5214C"/>
    <w:rPr>
      <w:color w:val="000080"/>
      <w:u w:val="single"/>
    </w:rPr>
  </w:style>
  <w:style w:type="character" w:customStyle="1" w:styleId="a6">
    <w:name w:val="Основной текст_"/>
    <w:basedOn w:val="a0"/>
    <w:link w:val="1"/>
    <w:rsid w:val="00D5214C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5">
    <w:name w:val="Основной текст (5)_"/>
    <w:basedOn w:val="a0"/>
    <w:link w:val="50"/>
    <w:rsid w:val="00D5214C"/>
    <w:rPr>
      <w:rFonts w:ascii="Times New Roman" w:eastAsia="Times New Roman" w:hAnsi="Times New Roman" w:cs="Times New Roman"/>
      <w:spacing w:val="-10"/>
      <w:sz w:val="24"/>
      <w:szCs w:val="24"/>
      <w:shd w:val="clear" w:color="auto" w:fill="FFFFFF"/>
    </w:rPr>
  </w:style>
  <w:style w:type="character" w:customStyle="1" w:styleId="50pt">
    <w:name w:val="Основной текст (5) + Не полужирный;Интервал 0 pt"/>
    <w:basedOn w:val="5"/>
    <w:rsid w:val="00D5214C"/>
    <w:rPr>
      <w:rFonts w:ascii="Times New Roman" w:eastAsia="Times New Roman" w:hAnsi="Times New Roman" w:cs="Times New Roman"/>
      <w:b/>
      <w:bCs/>
      <w:spacing w:val="0"/>
      <w:sz w:val="24"/>
      <w:szCs w:val="24"/>
      <w:shd w:val="clear" w:color="auto" w:fill="FFFFFF"/>
    </w:rPr>
  </w:style>
  <w:style w:type="character" w:customStyle="1" w:styleId="6">
    <w:name w:val="Основной текст (6)_"/>
    <w:basedOn w:val="a0"/>
    <w:link w:val="60"/>
    <w:rsid w:val="00D5214C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0pt">
    <w:name w:val="Основной текст + Полужирный;Интервал 0 pt"/>
    <w:basedOn w:val="a6"/>
    <w:rsid w:val="00D5214C"/>
    <w:rPr>
      <w:rFonts w:ascii="Times New Roman" w:eastAsia="Times New Roman" w:hAnsi="Times New Roman" w:cs="Times New Roman"/>
      <w:b/>
      <w:bCs/>
      <w:spacing w:val="-10"/>
      <w:sz w:val="24"/>
      <w:szCs w:val="24"/>
      <w:shd w:val="clear" w:color="auto" w:fill="FFFFFF"/>
    </w:rPr>
  </w:style>
  <w:style w:type="paragraph" w:customStyle="1" w:styleId="1">
    <w:name w:val="Основной текст1"/>
    <w:basedOn w:val="a"/>
    <w:link w:val="a6"/>
    <w:rsid w:val="00D5214C"/>
    <w:pPr>
      <w:shd w:val="clear" w:color="auto" w:fill="FFFFFF"/>
      <w:spacing w:before="300" w:after="0" w:line="274" w:lineRule="exact"/>
    </w:pPr>
    <w:rPr>
      <w:rFonts w:ascii="Times New Roman" w:eastAsia="Times New Roman" w:hAnsi="Times New Roman"/>
      <w:sz w:val="24"/>
      <w:szCs w:val="24"/>
    </w:rPr>
  </w:style>
  <w:style w:type="paragraph" w:customStyle="1" w:styleId="50">
    <w:name w:val="Основной текст (5)"/>
    <w:basedOn w:val="a"/>
    <w:link w:val="5"/>
    <w:rsid w:val="00D5214C"/>
    <w:pPr>
      <w:shd w:val="clear" w:color="auto" w:fill="FFFFFF"/>
      <w:spacing w:after="0" w:line="0" w:lineRule="atLeast"/>
      <w:jc w:val="both"/>
    </w:pPr>
    <w:rPr>
      <w:rFonts w:ascii="Times New Roman" w:eastAsia="Times New Roman" w:hAnsi="Times New Roman"/>
      <w:spacing w:val="-10"/>
      <w:sz w:val="24"/>
      <w:szCs w:val="24"/>
    </w:rPr>
  </w:style>
  <w:style w:type="paragraph" w:customStyle="1" w:styleId="60">
    <w:name w:val="Основной текст (6)"/>
    <w:basedOn w:val="a"/>
    <w:link w:val="6"/>
    <w:rsid w:val="00D5214C"/>
    <w:pPr>
      <w:shd w:val="clear" w:color="auto" w:fill="FFFFFF"/>
      <w:spacing w:after="0" w:line="0" w:lineRule="atLeast"/>
    </w:pPr>
    <w:rPr>
      <w:rFonts w:ascii="Times New Roman" w:eastAsia="Times New Roman" w:hAnsi="Times New Roman"/>
      <w:sz w:val="20"/>
      <w:szCs w:val="20"/>
    </w:rPr>
  </w:style>
  <w:style w:type="character" w:customStyle="1" w:styleId="3">
    <w:name w:val="Основной текст (3)_"/>
    <w:basedOn w:val="a0"/>
    <w:link w:val="3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character" w:customStyle="1" w:styleId="2">
    <w:name w:val="Заголовок №2_"/>
    <w:basedOn w:val="a0"/>
    <w:link w:val="20"/>
    <w:rsid w:val="001D0BA3"/>
    <w:rPr>
      <w:rFonts w:ascii="Times New Roman" w:eastAsia="Times New Roman" w:hAnsi="Times New Roman" w:cs="Times New Roman"/>
      <w:sz w:val="24"/>
      <w:szCs w:val="24"/>
      <w:shd w:val="clear" w:color="auto" w:fill="FFFFFF"/>
    </w:rPr>
  </w:style>
  <w:style w:type="paragraph" w:customStyle="1" w:styleId="30">
    <w:name w:val="Основной текст (3)"/>
    <w:basedOn w:val="a"/>
    <w:link w:val="3"/>
    <w:rsid w:val="001D0BA3"/>
    <w:pPr>
      <w:shd w:val="clear" w:color="auto" w:fill="FFFFFF"/>
      <w:spacing w:before="180" w:after="0" w:line="0" w:lineRule="atLeast"/>
      <w:jc w:val="center"/>
    </w:pPr>
    <w:rPr>
      <w:rFonts w:ascii="Times New Roman" w:eastAsia="Times New Roman" w:hAnsi="Times New Roman"/>
      <w:sz w:val="24"/>
      <w:szCs w:val="24"/>
    </w:rPr>
  </w:style>
  <w:style w:type="paragraph" w:customStyle="1" w:styleId="20">
    <w:name w:val="Заголовок №2"/>
    <w:basedOn w:val="a"/>
    <w:link w:val="2"/>
    <w:rsid w:val="001D0BA3"/>
    <w:pPr>
      <w:shd w:val="clear" w:color="auto" w:fill="FFFFFF"/>
      <w:spacing w:before="180" w:after="360" w:line="0" w:lineRule="atLeast"/>
      <w:outlineLvl w:val="1"/>
    </w:pPr>
    <w:rPr>
      <w:rFonts w:ascii="Times New Roman" w:eastAsia="Times New Roman" w:hAnsi="Times New Roman"/>
      <w:sz w:val="24"/>
      <w:szCs w:val="24"/>
    </w:rPr>
  </w:style>
  <w:style w:type="table" w:styleId="a7">
    <w:name w:val="Table Grid"/>
    <w:basedOn w:val="a1"/>
    <w:uiPriority w:val="59"/>
    <w:rsid w:val="001D0BA3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8">
    <w:name w:val="Основной текст + Полужирный"/>
    <w:basedOn w:val="a6"/>
    <w:rsid w:val="00DC2D5B"/>
    <w:rPr>
      <w:rFonts w:ascii="Times New Roman" w:eastAsia="Times New Roman" w:hAnsi="Times New Roman" w:cs="Times New Roman"/>
      <w:b/>
      <w:bCs/>
      <w:sz w:val="24"/>
      <w:szCs w:val="24"/>
      <w:shd w:val="clear" w:color="auto" w:fill="FFFFFF"/>
    </w:rPr>
  </w:style>
  <w:style w:type="paragraph" w:customStyle="1" w:styleId="10">
    <w:name w:val="заголовок 1"/>
    <w:basedOn w:val="a"/>
    <w:next w:val="a"/>
    <w:uiPriority w:val="99"/>
    <w:rsid w:val="00E60E40"/>
    <w:pPr>
      <w:autoSpaceDE w:val="0"/>
      <w:autoSpaceDN w:val="0"/>
      <w:spacing w:before="240" w:after="60" w:line="240" w:lineRule="auto"/>
    </w:pPr>
    <w:rPr>
      <w:rFonts w:ascii="Arial" w:eastAsia="Times New Roman" w:hAnsi="Arial" w:cs="Arial"/>
      <w:b/>
      <w:bCs/>
      <w:kern w:val="32"/>
      <w:sz w:val="32"/>
      <w:szCs w:val="32"/>
      <w:lang w:eastAsia="ru-RU"/>
    </w:rPr>
  </w:style>
  <w:style w:type="table" w:styleId="-5">
    <w:name w:val="Light Shading Accent 5"/>
    <w:basedOn w:val="a1"/>
    <w:uiPriority w:val="60"/>
    <w:rsid w:val="00477AEB"/>
    <w:rPr>
      <w:color w:val="31849B"/>
    </w:rPr>
    <w:tblPr>
      <w:tblStyleRowBandSize w:val="1"/>
      <w:tblStyleColBandSize w:val="1"/>
      <w:tblInd w:w="0" w:type="dxa"/>
      <w:tblBorders>
        <w:top w:val="single" w:sz="8" w:space="0" w:color="4BACC6"/>
        <w:bottom w:val="single" w:sz="8" w:space="0" w:color="4BACC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paragraph" w:customStyle="1" w:styleId="11">
    <w:name w:val="Текст1"/>
    <w:basedOn w:val="a"/>
    <w:rsid w:val="00134894"/>
    <w:pPr>
      <w:overflowPunct w:val="0"/>
      <w:autoSpaceDE w:val="0"/>
      <w:autoSpaceDN w:val="0"/>
      <w:adjustRightInd w:val="0"/>
      <w:spacing w:after="0" w:line="240" w:lineRule="auto"/>
      <w:ind w:right="-101"/>
      <w:jc w:val="center"/>
    </w:pPr>
    <w:rPr>
      <w:rFonts w:ascii="Times New Roman" w:eastAsia="Times New Roman" w:hAnsi="Times New Roman"/>
      <w:i/>
      <w:sz w:val="20"/>
      <w:szCs w:val="20"/>
      <w:lang w:eastAsia="ru-RU"/>
    </w:rPr>
  </w:style>
  <w:style w:type="paragraph" w:styleId="a9">
    <w:name w:val="List Paragraph"/>
    <w:basedOn w:val="a"/>
    <w:uiPriority w:val="34"/>
    <w:qFormat/>
    <w:rsid w:val="00CC07F4"/>
    <w:pPr>
      <w:ind w:left="720"/>
      <w:contextualSpacing/>
    </w:pPr>
  </w:style>
  <w:style w:type="character" w:styleId="aa">
    <w:name w:val="FollowedHyperlink"/>
    <w:basedOn w:val="a0"/>
    <w:uiPriority w:val="99"/>
    <w:semiHidden/>
    <w:unhideWhenUsed/>
    <w:rsid w:val="0057071D"/>
    <w:rPr>
      <w:color w:val="800080" w:themeColor="followedHyperlink"/>
      <w:u w:val="single"/>
    </w:rPr>
  </w:style>
  <w:style w:type="paragraph" w:styleId="ab">
    <w:name w:val="footnote text"/>
    <w:basedOn w:val="a"/>
    <w:link w:val="ac"/>
    <w:uiPriority w:val="99"/>
    <w:semiHidden/>
    <w:unhideWhenUsed/>
    <w:rsid w:val="009D4EA3"/>
    <w:pPr>
      <w:spacing w:after="0" w:line="240" w:lineRule="auto"/>
    </w:pPr>
    <w:rPr>
      <w:sz w:val="20"/>
      <w:szCs w:val="20"/>
    </w:rPr>
  </w:style>
  <w:style w:type="character" w:customStyle="1" w:styleId="ac">
    <w:name w:val="Текст сноски Знак"/>
    <w:basedOn w:val="a0"/>
    <w:link w:val="ab"/>
    <w:uiPriority w:val="99"/>
    <w:semiHidden/>
    <w:rsid w:val="009D4EA3"/>
    <w:rPr>
      <w:lang w:eastAsia="en-US"/>
    </w:rPr>
  </w:style>
  <w:style w:type="character" w:styleId="ad">
    <w:name w:val="footnote reference"/>
    <w:basedOn w:val="a0"/>
    <w:uiPriority w:val="99"/>
    <w:semiHidden/>
    <w:unhideWhenUsed/>
    <w:rsid w:val="009D4EA3"/>
    <w:rPr>
      <w:vertAlign w:val="superscript"/>
    </w:rPr>
  </w:style>
  <w:style w:type="paragraph" w:styleId="ae">
    <w:name w:val="header"/>
    <w:basedOn w:val="a"/>
    <w:link w:val="af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">
    <w:name w:val="Верхний колонтитул Знак"/>
    <w:basedOn w:val="a0"/>
    <w:link w:val="ae"/>
    <w:uiPriority w:val="99"/>
    <w:rsid w:val="002F4823"/>
    <w:rPr>
      <w:sz w:val="22"/>
      <w:szCs w:val="22"/>
      <w:lang w:eastAsia="en-US"/>
    </w:rPr>
  </w:style>
  <w:style w:type="paragraph" w:styleId="af0">
    <w:name w:val="footer"/>
    <w:basedOn w:val="a"/>
    <w:link w:val="af1"/>
    <w:uiPriority w:val="99"/>
    <w:unhideWhenUsed/>
    <w:rsid w:val="002F4823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1">
    <w:name w:val="Нижний колонтитул Знак"/>
    <w:basedOn w:val="a0"/>
    <w:link w:val="af0"/>
    <w:uiPriority w:val="99"/>
    <w:rsid w:val="002F4823"/>
    <w:rPr>
      <w:sz w:val="22"/>
      <w:szCs w:val="22"/>
      <w:lang w:eastAsia="en-US"/>
    </w:rPr>
  </w:style>
  <w:style w:type="paragraph" w:styleId="af2">
    <w:name w:val="Normal (Web)"/>
    <w:basedOn w:val="a"/>
    <w:uiPriority w:val="99"/>
    <w:semiHidden/>
    <w:unhideWhenUsed/>
    <w:rsid w:val="003240F6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Default">
    <w:name w:val="Default"/>
    <w:rsid w:val="00BC65CE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character" w:customStyle="1" w:styleId="apple-converted-space">
    <w:name w:val="apple-converted-space"/>
    <w:basedOn w:val="a0"/>
    <w:rsid w:val="00653B49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99759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3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660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434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511596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82318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5402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114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95372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7274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9742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1815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49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7502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0506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380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45056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ami.im/" TargetMode="External"/><Relationship Id="rId13" Type="http://schemas.openxmlformats.org/officeDocument/2006/relationships/hyperlink" Target="http://ami.im/rekvizityi" TargetMode="External"/><Relationship Id="rId18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yperlink" Target="http://ami.im/rekvizityi" TargetMode="External"/><Relationship Id="rId17" Type="http://schemas.openxmlformats.org/officeDocument/2006/relationships/footer" Target="footer1.xml"/><Relationship Id="rId2" Type="http://schemas.openxmlformats.org/officeDocument/2006/relationships/numbering" Target="numbering.xml"/><Relationship Id="rId16" Type="http://schemas.openxmlformats.org/officeDocument/2006/relationships/hyperlink" Target="http://www.antiplagiat.ru" TargetMode="Externa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s://ami.im/inform/Anketa-avtora-AMI.docx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mailto:conf@ami.im" TargetMode="External"/><Relationship Id="rId10" Type="http://schemas.openxmlformats.org/officeDocument/2006/relationships/hyperlink" Target="https://ami.im/&#1086;&#1073;&#1088;&#1072;&#1079;&#1094;&#1099;-&#1086;&#1092;&#1086;&#1088;&#1084;&#1083;&#1077;&#1085;&#1080;&#1103;/" TargetMode="External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yperlink" Target="https://ami.im/trebovaniya-k-oformleniyu/" TargetMode="External"/><Relationship Id="rId14" Type="http://schemas.openxmlformats.org/officeDocument/2006/relationships/hyperlink" Target="https://ami.im/on-line-oplata/" TargetMode="External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ami.im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88D8B30-A6C2-494B-A0F1-71D036FA1DE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1126</Words>
  <Characters>6422</Characters>
  <Application>Microsoft Office Word</Application>
  <DocSecurity>0</DocSecurity>
  <Lines>53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7533</CharactersWithSpaces>
  <SharedDoc>false</SharedDoc>
  <HLinks>
    <vt:vector size="12" baseType="variant">
      <vt:variant>
        <vt:i4>1245284</vt:i4>
      </vt:variant>
      <vt:variant>
        <vt:i4>3</vt:i4>
      </vt:variant>
      <vt:variant>
        <vt:i4>0</vt:i4>
      </vt:variant>
      <vt:variant>
        <vt:i4>5</vt:i4>
      </vt:variant>
      <vt:variant>
        <vt:lpwstr>mailto:science@aeterna-ufa.r</vt:lpwstr>
      </vt:variant>
      <vt:variant>
        <vt:lpwstr/>
      </vt:variant>
      <vt:variant>
        <vt:i4>1245284</vt:i4>
      </vt:variant>
      <vt:variant>
        <vt:i4>0</vt:i4>
      </vt:variant>
      <vt:variant>
        <vt:i4>0</vt:i4>
      </vt:variant>
      <vt:variant>
        <vt:i4>5</vt:i4>
      </vt:variant>
      <vt:variant>
        <vt:lpwstr>mailto:science@aeterna-ufa.ru</vt:lpwstr>
      </vt:variant>
      <vt:variant>
        <vt:lpwstr/>
      </vt:variant>
    </vt:vector>
  </HLinks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Администратор</dc:creator>
  <cp:lastModifiedBy>Администратор</cp:lastModifiedBy>
  <cp:revision>2</cp:revision>
  <cp:lastPrinted>2017-06-22T07:10:00Z</cp:lastPrinted>
  <dcterms:created xsi:type="dcterms:W3CDTF">2018-11-29T16:38:00Z</dcterms:created>
  <dcterms:modified xsi:type="dcterms:W3CDTF">2018-11-29T16:38:00Z</dcterms:modified>
</cp:coreProperties>
</file>