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B98" w:rsidRPr="00484F1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484F1D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433B98" w:rsidRDefault="007F7AFD" w:rsidP="00433B98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7F7AFD">
        <w:rPr>
          <w:rStyle w:val="a3"/>
          <w:rFonts w:ascii="Times New Roman" w:hAnsi="Times New Roman"/>
          <w:b/>
          <w:caps/>
          <w:color w:val="002060"/>
          <w:sz w:val="28"/>
        </w:rPr>
        <w:t>ПЛАНИРОВАНИЕ И ПРОГНОЗИРОВАНИЕ СОЦИАЛЬНОГО-ЭКОНОМИЧЕСКОГО РАЗВИТИЯ В НОВЫХ ГЕОПОЛИТИЧЕСКИХ УСЛОВИЯХ</w:t>
      </w:r>
    </w:p>
    <w:p w:rsidR="00433B98" w:rsidRDefault="00433B98" w:rsidP="00433B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33B98" w:rsidRDefault="007F7AFD" w:rsidP="00433B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3D633D">
        <w:rPr>
          <w:rFonts w:ascii="Times New Roman" w:hAnsi="Times New Roman"/>
          <w:b/>
          <w:sz w:val="24"/>
          <w:szCs w:val="24"/>
        </w:rPr>
        <w:t xml:space="preserve"> января</w:t>
      </w:r>
      <w:r w:rsidR="00433B98">
        <w:rPr>
          <w:rFonts w:ascii="Times New Roman" w:hAnsi="Times New Roman"/>
          <w:b/>
          <w:sz w:val="24"/>
          <w:szCs w:val="24"/>
        </w:rPr>
        <w:t xml:space="preserve"> 2020 г.</w:t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>
        <w:rPr>
          <w:rFonts w:ascii="Times New Roman" w:hAnsi="Times New Roman"/>
          <w:b/>
          <w:sz w:val="24"/>
          <w:szCs w:val="24"/>
        </w:rPr>
        <w:tab/>
      </w:r>
      <w:r w:rsidR="00433B98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Оренбург</w:t>
      </w:r>
      <w:r w:rsidR="00433B98" w:rsidRPr="00064079">
        <w:rPr>
          <w:rFonts w:ascii="Times New Roman" w:hAnsi="Times New Roman"/>
          <w:b/>
          <w:sz w:val="24"/>
          <w:szCs w:val="24"/>
        </w:rPr>
        <w:t>, РФ</w:t>
      </w:r>
    </w:p>
    <w:p w:rsidR="00433B98" w:rsidRPr="00BC6B35" w:rsidRDefault="00433B98" w:rsidP="00433B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Pr="00BF24B0">
        <w:rPr>
          <w:rFonts w:ascii="Times New Roman" w:hAnsi="Times New Roman"/>
          <w:sz w:val="18"/>
          <w:szCs w:val="18"/>
        </w:rPr>
        <w:t>МНПК-</w:t>
      </w:r>
      <w:r>
        <w:rPr>
          <w:rFonts w:ascii="Times New Roman" w:hAnsi="Times New Roman"/>
          <w:sz w:val="18"/>
          <w:szCs w:val="18"/>
        </w:rPr>
        <w:t>ЭК</w:t>
      </w:r>
      <w:r w:rsidRPr="00BF24B0">
        <w:rPr>
          <w:rFonts w:ascii="Times New Roman" w:hAnsi="Times New Roman"/>
          <w:sz w:val="18"/>
          <w:szCs w:val="18"/>
        </w:rPr>
        <w:t>-</w:t>
      </w:r>
      <w:r>
        <w:rPr>
          <w:rFonts w:ascii="Times New Roman" w:hAnsi="Times New Roman"/>
          <w:sz w:val="18"/>
          <w:szCs w:val="18"/>
        </w:rPr>
        <w:t>6</w:t>
      </w:r>
      <w:r w:rsidR="007F7AFD">
        <w:rPr>
          <w:rFonts w:ascii="Times New Roman" w:hAnsi="Times New Roman"/>
          <w:sz w:val="18"/>
          <w:szCs w:val="18"/>
        </w:rPr>
        <w:t>5</w:t>
      </w:r>
    </w:p>
    <w:p w:rsidR="00433B98" w:rsidRPr="00064079" w:rsidRDefault="00433B98" w:rsidP="00433B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33B98" w:rsidRDefault="00433B98" w:rsidP="00433B9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433B98" w:rsidRDefault="00433B98" w:rsidP="00433B98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433B98" w:rsidRPr="00C17B1A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433B98" w:rsidRPr="00C17B1A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формате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433B98" w:rsidRPr="00C17B1A" w:rsidRDefault="00433B98" w:rsidP="00433B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</w:t>
      </w:r>
      <w:r>
        <w:rPr>
          <w:rFonts w:ascii="Times New Roman" w:hAnsi="Times New Roman"/>
          <w:b/>
          <w:sz w:val="20"/>
          <w:szCs w:val="20"/>
        </w:rPr>
        <w:t xml:space="preserve"> 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 xml:space="preserve">ются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433B98" w:rsidRPr="005E754A" w:rsidRDefault="00433B98" w:rsidP="00433B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7F7AFD">
        <w:rPr>
          <w:rFonts w:ascii="Times New Roman" w:hAnsi="Times New Roman"/>
          <w:b/>
          <w:sz w:val="20"/>
          <w:szCs w:val="20"/>
          <w:u w:val="single"/>
        </w:rPr>
        <w:t>23</w:t>
      </w:r>
      <w:r w:rsidR="003D633D">
        <w:rPr>
          <w:rFonts w:ascii="Times New Roman" w:hAnsi="Times New Roman"/>
          <w:b/>
          <w:sz w:val="20"/>
          <w:szCs w:val="20"/>
          <w:u w:val="single"/>
        </w:rPr>
        <w:t xml:space="preserve"> января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 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</w:t>
      </w:r>
      <w:r>
        <w:rPr>
          <w:rFonts w:ascii="Times New Roman" w:hAnsi="Times New Roman"/>
          <w:b/>
          <w:sz w:val="20"/>
          <w:szCs w:val="20"/>
        </w:rPr>
        <w:t xml:space="preserve">электронный </w:t>
      </w:r>
      <w:r w:rsidRPr="005E754A">
        <w:rPr>
          <w:rFonts w:ascii="Times New Roman" w:hAnsi="Times New Roman"/>
          <w:b/>
          <w:sz w:val="20"/>
          <w:szCs w:val="20"/>
        </w:rPr>
        <w:t>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433B98" w:rsidRPr="005E754A" w:rsidRDefault="00433B98" w:rsidP="00433B9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433B98" w:rsidRPr="005E754A" w:rsidRDefault="00433B98" w:rsidP="00433B9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433B98" w:rsidRPr="005E754A" w:rsidRDefault="00433B98" w:rsidP="00433B98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433B98" w:rsidRDefault="00433B98" w:rsidP="00433B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FB2C9F">
        <w:rPr>
          <w:rFonts w:ascii="Times New Roman" w:hAnsi="Times New Roman"/>
          <w:b/>
          <w:sz w:val="18"/>
          <w:szCs w:val="18"/>
        </w:rPr>
        <w:t>МНПК</w:t>
      </w:r>
      <w:r>
        <w:rPr>
          <w:rFonts w:ascii="Times New Roman" w:hAnsi="Times New Roman"/>
          <w:b/>
          <w:sz w:val="18"/>
          <w:szCs w:val="18"/>
        </w:rPr>
        <w:t>-ЭК</w:t>
      </w:r>
      <w:r w:rsidRPr="00FB2C9F">
        <w:rPr>
          <w:rFonts w:ascii="Times New Roman" w:hAnsi="Times New Roman"/>
          <w:b/>
          <w:sz w:val="18"/>
          <w:szCs w:val="18"/>
        </w:rPr>
        <w:t>-</w:t>
      </w:r>
      <w:r>
        <w:rPr>
          <w:rFonts w:ascii="Times New Roman" w:hAnsi="Times New Roman"/>
          <w:b/>
          <w:sz w:val="18"/>
          <w:szCs w:val="18"/>
        </w:rPr>
        <w:t>6</w:t>
      </w:r>
      <w:r w:rsidR="007F7AFD">
        <w:rPr>
          <w:rFonts w:ascii="Times New Roman" w:hAnsi="Times New Roman"/>
          <w:b/>
          <w:sz w:val="18"/>
          <w:szCs w:val="18"/>
        </w:rPr>
        <w:t>5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433B98" w:rsidRPr="00064079" w:rsidRDefault="00433B98" w:rsidP="00433B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433B98" w:rsidRPr="00064079" w:rsidRDefault="00433B98" w:rsidP="00433B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433B98" w:rsidRPr="00064079" w:rsidRDefault="00433B98" w:rsidP="00433B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DB0624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110"/>
        <w:gridCol w:w="1597"/>
        <w:gridCol w:w="1788"/>
      </w:tblGrid>
      <w:tr w:rsidR="00433B98" w:rsidRPr="00FB2C9F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433B98" w:rsidRPr="00FB2C9F" w:rsidRDefault="00433B98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433B98" w:rsidRPr="00FB2C9F" w:rsidRDefault="00433B98" w:rsidP="007F7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-ЭК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7F7AFD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7F7AFD">
              <w:rPr>
                <w:rFonts w:ascii="Times New Roman" w:hAnsi="Times New Roman"/>
                <w:b/>
                <w:sz w:val="18"/>
                <w:szCs w:val="18"/>
              </w:rPr>
              <w:t>23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3D633D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.2020</w:t>
            </w: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433B98" w:rsidRPr="004127DC" w:rsidRDefault="00433B98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26" w:type="pct"/>
            <w:gridSpan w:val="3"/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tcBorders>
              <w:right w:val="single" w:sz="2" w:space="0" w:color="auto"/>
            </w:tcBorders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526" w:type="pct"/>
            <w:gridSpan w:val="3"/>
            <w:tcBorders>
              <w:left w:val="single" w:sz="2" w:space="0" w:color="auto"/>
            </w:tcBorders>
            <w:vAlign w:val="center"/>
          </w:tcPr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433B98" w:rsidRPr="002E294B" w:rsidRDefault="00433B98" w:rsidP="00613012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433B98" w:rsidRPr="00064079" w:rsidRDefault="00433B98" w:rsidP="00613012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433B98" w:rsidRPr="004127DC" w:rsidRDefault="00433B98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26" w:type="pct"/>
            <w:gridSpan w:val="3"/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33B98" w:rsidRPr="00064079" w:rsidTr="00613012">
        <w:trPr>
          <w:trHeight w:val="70"/>
        </w:trPr>
        <w:tc>
          <w:tcPr>
            <w:tcW w:w="2474" w:type="pct"/>
            <w:vAlign w:val="center"/>
          </w:tcPr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433B98" w:rsidRPr="004127DC" w:rsidRDefault="00433B98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433B98" w:rsidRPr="00DB0624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526" w:type="pct"/>
            <w:gridSpan w:val="3"/>
            <w:vAlign w:val="center"/>
          </w:tcPr>
          <w:p w:rsidR="00433B98" w:rsidRPr="00064079" w:rsidRDefault="00433B98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33B98" w:rsidRDefault="00433B98" w:rsidP="00433B98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433B98" w:rsidRPr="0092285F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433B98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433B98" w:rsidRPr="00782B62" w:rsidRDefault="00433B98" w:rsidP="00433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433B98" w:rsidRPr="00064079" w:rsidRDefault="00433B98" w:rsidP="00433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КПП 02 74 01 001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ОГРН 115 028 000 06 50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р/с 407 028 104 060 0000 79 01</w:t>
      </w:r>
    </w:p>
    <w:p w:rsidR="00433B98" w:rsidRPr="00064079" w:rsidRDefault="00433B98" w:rsidP="00433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БИК 048073601</w:t>
      </w:r>
    </w:p>
    <w:p w:rsidR="00433B98" w:rsidRPr="00064079" w:rsidRDefault="00433B98" w:rsidP="00433B9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433B98" w:rsidRPr="00064079" w:rsidRDefault="00433B98" w:rsidP="00433B9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433B98" w:rsidRPr="00A82904" w:rsidRDefault="00433B98" w:rsidP="00433B98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433B98" w:rsidRPr="00064079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433B98" w:rsidRPr="00F857E4" w:rsidRDefault="00433B98" w:rsidP="00433B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433B98" w:rsidRPr="00782B62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433B98" w:rsidRPr="00782B62" w:rsidRDefault="00433B98" w:rsidP="00433B98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433B98" w:rsidRPr="00064079" w:rsidRDefault="00433B98" w:rsidP="00433B98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936FC9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433B98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433B98" w:rsidRPr="00064079" w:rsidRDefault="00433B98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433B98" w:rsidRPr="00064079" w:rsidRDefault="00433B98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  <w:t>к.э</w:t>
            </w:r>
            <w:r w:rsidRPr="00064079">
              <w:rPr>
                <w:rFonts w:ascii="Times New Roman" w:hAnsi="Times New Roman"/>
              </w:rPr>
              <w:t xml:space="preserve">.н., доцент </w:t>
            </w:r>
          </w:p>
          <w:p w:rsidR="00433B98" w:rsidRPr="00064079" w:rsidRDefault="00433B9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Институт экономики, финансов и бизнеса</w:t>
            </w:r>
          </w:p>
          <w:p w:rsidR="00433B98" w:rsidRPr="00064079" w:rsidRDefault="00433B98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БашГУ</w:t>
            </w:r>
            <w:proofErr w:type="spellEnd"/>
            <w:r w:rsidRPr="00064079">
              <w:rPr>
                <w:rFonts w:ascii="Times New Roman" w:hAnsi="Times New Roman"/>
              </w:rPr>
              <w:t>,</w:t>
            </w:r>
          </w:p>
          <w:p w:rsidR="00433B98" w:rsidRPr="00064079" w:rsidRDefault="00433B9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433B98" w:rsidRPr="00064079" w:rsidRDefault="00433B9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ПРОБЛЕМЫ СИСТЕМЫ ГОСУДАРСТВЕННО-ЧАСТНОГО ПАРТНЕРСТВА В РЕГИОНЕ</w:t>
            </w:r>
          </w:p>
          <w:p w:rsidR="00433B98" w:rsidRDefault="00433B9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433B98" w:rsidRPr="00064079" w:rsidRDefault="00433B9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433B98" w:rsidRPr="00064079" w:rsidRDefault="00433B98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433B98" w:rsidRPr="00064079" w:rsidRDefault="00433B98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433B98" w:rsidRDefault="00433B98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433B98" w:rsidRPr="00064079" w:rsidRDefault="00433B98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433B98" w:rsidRPr="00064079" w:rsidRDefault="00433B98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433B98" w:rsidRPr="00064079" w:rsidRDefault="00433B98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433B98" w:rsidRPr="00064079" w:rsidRDefault="00433B98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433B98" w:rsidRPr="00064079" w:rsidRDefault="00433B98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433B98" w:rsidRPr="00064079" w:rsidRDefault="00433B98" w:rsidP="00433B98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433B98" w:rsidRPr="007F7AFD" w:rsidRDefault="00433B98" w:rsidP="00433B98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7F7AFD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433B98" w:rsidRDefault="00433B98" w:rsidP="00433B98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Проблемы государственно-частного партнерства в регионе [Текст] / А. И. Петров// Сборник статей Международной научно-практической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конференции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7F7AF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r w:rsidR="007F7AFD" w:rsidRPr="007F7AF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ланирование и прогнозирование социального-экономического развития в новых геополитических условиях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7F7AF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Оренбург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7F7AF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23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3D633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01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433B98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84B" w:rsidRDefault="00BE684B">
      <w:pPr>
        <w:spacing w:after="0" w:line="240" w:lineRule="auto"/>
      </w:pPr>
      <w:r>
        <w:separator/>
      </w:r>
    </w:p>
  </w:endnote>
  <w:endnote w:type="continuationSeparator" w:id="0">
    <w:p w:rsidR="00BE684B" w:rsidRDefault="00BE6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BE684B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84B" w:rsidRDefault="00BE684B">
      <w:pPr>
        <w:spacing w:after="0" w:line="240" w:lineRule="auto"/>
      </w:pPr>
      <w:r>
        <w:separator/>
      </w:r>
    </w:p>
  </w:footnote>
  <w:footnote w:type="continuationSeparator" w:id="0">
    <w:p w:rsidR="00BE684B" w:rsidRDefault="00BE68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82FF8"/>
    <w:rsid w:val="00150E0E"/>
    <w:rsid w:val="00177976"/>
    <w:rsid w:val="00186ED1"/>
    <w:rsid w:val="00191226"/>
    <w:rsid w:val="001A696A"/>
    <w:rsid w:val="00252B1F"/>
    <w:rsid w:val="00252F7D"/>
    <w:rsid w:val="002773AE"/>
    <w:rsid w:val="00301343"/>
    <w:rsid w:val="00386A50"/>
    <w:rsid w:val="003B19A9"/>
    <w:rsid w:val="003B3358"/>
    <w:rsid w:val="003C7706"/>
    <w:rsid w:val="003D633D"/>
    <w:rsid w:val="00422B18"/>
    <w:rsid w:val="00433B98"/>
    <w:rsid w:val="00484F1D"/>
    <w:rsid w:val="005A7F9F"/>
    <w:rsid w:val="005C5643"/>
    <w:rsid w:val="005E5C7F"/>
    <w:rsid w:val="00602A94"/>
    <w:rsid w:val="0062560B"/>
    <w:rsid w:val="0062583C"/>
    <w:rsid w:val="006369F9"/>
    <w:rsid w:val="007573F6"/>
    <w:rsid w:val="00772E20"/>
    <w:rsid w:val="007B77C1"/>
    <w:rsid w:val="007F7AFD"/>
    <w:rsid w:val="00811D9B"/>
    <w:rsid w:val="00866988"/>
    <w:rsid w:val="008762D7"/>
    <w:rsid w:val="008A021D"/>
    <w:rsid w:val="009214AD"/>
    <w:rsid w:val="00966ACD"/>
    <w:rsid w:val="00AD72DF"/>
    <w:rsid w:val="00AE4EB1"/>
    <w:rsid w:val="00B252FC"/>
    <w:rsid w:val="00B26926"/>
    <w:rsid w:val="00BE5168"/>
    <w:rsid w:val="00BE684B"/>
    <w:rsid w:val="00C315D5"/>
    <w:rsid w:val="00CE7CDD"/>
    <w:rsid w:val="00D57FBA"/>
    <w:rsid w:val="00DA31AE"/>
    <w:rsid w:val="00DA5CAA"/>
    <w:rsid w:val="00E01488"/>
    <w:rsid w:val="00E531B9"/>
    <w:rsid w:val="00EC5620"/>
    <w:rsid w:val="00F815FB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1110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2019-11-28T17:44:00Z</dcterms:created>
  <dcterms:modified xsi:type="dcterms:W3CDTF">2019-11-28T17:45:00Z</dcterms:modified>
</cp:coreProperties>
</file>