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C8656D" w:rsidRDefault="003B2CBD" w:rsidP="006B0CC2">
      <w:pPr>
        <w:spacing w:after="0" w:line="240" w:lineRule="auto"/>
        <w:ind w:right="15"/>
        <w:rPr>
          <w:rFonts w:asciiTheme="minorHAnsi" w:eastAsia="Times New Roman" w:hAnsiTheme="minorHAnsi" w:cstheme="minorHAnsi"/>
          <w:b/>
          <w:sz w:val="28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8"/>
          <w:szCs w:val="20"/>
          <w:lang w:eastAsia="ru-RU"/>
        </w:rPr>
      </w:pPr>
    </w:p>
    <w:p w14:paraId="1708F137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8"/>
          <w:szCs w:val="20"/>
          <w:lang w:eastAsia="ru-RU"/>
        </w:rPr>
      </w:pPr>
    </w:p>
    <w:p w14:paraId="4D1A7B15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</w:pPr>
    </w:p>
    <w:p w14:paraId="0BF0C600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8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 w:fldLock="1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separate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begin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  <w:r w:rsidRPr="00C8656D">
        <w:rPr>
          <w:rFonts w:asciiTheme="minorHAnsi" w:eastAsia="Times New Roman" w:hAnsiTheme="minorHAnsi" w:cstheme="minorHAnsi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32"/>
          <w:szCs w:val="20"/>
          <w:lang w:eastAsia="ru-RU"/>
        </w:rPr>
      </w:pPr>
    </w:p>
    <w:p w14:paraId="224D3089" w14:textId="5F9A2254" w:rsidR="006B0CC2" w:rsidRPr="00C8656D" w:rsidRDefault="00D331BF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aps/>
          <w:color w:val="1F4E79"/>
          <w:sz w:val="36"/>
          <w:lang w:eastAsia="ru-RU"/>
        </w:rPr>
      </w:pPr>
      <w:r>
        <w:rPr>
          <w:rFonts w:asciiTheme="minorHAnsi" w:eastAsia="Times New Roman" w:hAnsiTheme="minorHAnsi" w:cstheme="minorHAnsi"/>
          <w:b/>
          <w:caps/>
          <w:color w:val="1F4E79"/>
          <w:sz w:val="36"/>
          <w:lang w:eastAsia="ru-RU"/>
        </w:rPr>
        <w:t>ТЕОРЕТИЧЕСКИЕ И ПРАКТИЧЕСКИЕ АСПЕКТЫ ФОРМИРОВАНИЯ И РАЗВИТИЯ «НОВОЙ НАУКИ»</w:t>
      </w:r>
    </w:p>
    <w:p w14:paraId="064BAABA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aps/>
          <w:color w:val="1F4E79"/>
          <w:sz w:val="32"/>
          <w:szCs w:val="20"/>
          <w:lang w:eastAsia="ru-RU"/>
        </w:rPr>
      </w:pPr>
    </w:p>
    <w:p w14:paraId="1FE14277" w14:textId="0EAA7CB3" w:rsidR="006B0CC2" w:rsidRPr="00C8656D" w:rsidRDefault="00D331BF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32"/>
          <w:szCs w:val="20"/>
          <w:lang w:eastAsia="ru-RU"/>
        </w:rPr>
      </w:pPr>
      <w:r>
        <w:rPr>
          <w:rFonts w:asciiTheme="minorHAnsi" w:eastAsia="Times New Roman" w:hAnsiTheme="minorHAnsi" w:cstheme="minorHAnsi"/>
          <w:b/>
          <w:sz w:val="32"/>
          <w:szCs w:val="20"/>
          <w:lang w:eastAsia="ru-RU"/>
        </w:rPr>
        <w:t>02 декабря 2023 г.</w:t>
      </w:r>
    </w:p>
    <w:p w14:paraId="1FBF9F1B" w14:textId="77777777" w:rsidR="006B0CC2" w:rsidRPr="00C8656D" w:rsidRDefault="006B0CC2" w:rsidP="006B0CC2">
      <w:pPr>
        <w:spacing w:after="0" w:line="240" w:lineRule="auto"/>
        <w:ind w:right="15"/>
        <w:rPr>
          <w:rFonts w:asciiTheme="minorHAnsi" w:eastAsia="Times New Roman" w:hAnsiTheme="minorHAnsi" w:cstheme="minorHAnsi"/>
          <w:b/>
          <w:sz w:val="32"/>
          <w:szCs w:val="20"/>
          <w:lang w:eastAsia="ru-RU"/>
        </w:rPr>
      </w:pPr>
    </w:p>
    <w:p w14:paraId="15479A6A" w14:textId="19F3A0FF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sz w:val="32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1F4E79"/>
          <w:sz w:val="32"/>
          <w:szCs w:val="20"/>
          <w:lang w:eastAsia="ru-RU"/>
        </w:rPr>
        <w:t xml:space="preserve">г. </w:t>
      </w:r>
      <w:r w:rsidR="00D331BF">
        <w:rPr>
          <w:rFonts w:asciiTheme="minorHAnsi" w:eastAsia="Times New Roman" w:hAnsiTheme="minorHAnsi" w:cstheme="minorHAnsi"/>
          <w:b/>
          <w:color w:val="1F4E79"/>
          <w:sz w:val="32"/>
          <w:szCs w:val="20"/>
          <w:lang w:eastAsia="ru-RU"/>
        </w:rPr>
        <w:t>Волгоград</w:t>
      </w:r>
      <w:r w:rsidRPr="00C8656D">
        <w:rPr>
          <w:rFonts w:asciiTheme="minorHAnsi" w:eastAsia="Times New Roman" w:hAnsiTheme="minorHAnsi" w:cstheme="minorHAnsi"/>
          <w:b/>
          <w:color w:val="1F4E79"/>
          <w:sz w:val="32"/>
          <w:szCs w:val="20"/>
          <w:lang w:eastAsia="ru-RU"/>
        </w:rPr>
        <w:t>, РФ</w:t>
      </w:r>
      <w:r w:rsidRPr="00C8656D">
        <w:rPr>
          <w:rFonts w:asciiTheme="minorHAnsi" w:eastAsia="Times New Roman" w:hAnsiTheme="minorHAnsi" w:cstheme="minorHAnsi"/>
          <w:sz w:val="32"/>
          <w:szCs w:val="20"/>
          <w:lang w:eastAsia="ru-RU"/>
        </w:rPr>
        <w:t xml:space="preserve"> </w:t>
      </w:r>
    </w:p>
    <w:p w14:paraId="76FB928C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sz w:val="28"/>
          <w:szCs w:val="20"/>
          <w:lang w:eastAsia="ru-RU"/>
        </w:rPr>
      </w:pPr>
    </w:p>
    <w:p w14:paraId="2C31EDFC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sz w:val="28"/>
          <w:szCs w:val="20"/>
          <w:lang w:eastAsia="ru-RU"/>
        </w:rPr>
      </w:pPr>
    </w:p>
    <w:p w14:paraId="1283B065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sz w:val="28"/>
          <w:szCs w:val="20"/>
          <w:lang w:eastAsia="ru-RU"/>
        </w:rPr>
      </w:pPr>
    </w:p>
    <w:p w14:paraId="6112CFFB" w14:textId="77777777" w:rsidR="006B0CC2" w:rsidRPr="00C8656D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C8656D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t>По итогам конференции издается сборник статей, который размещается в eLibrary</w:t>
      </w:r>
      <w:r w:rsidRPr="00C8656D">
        <w:rPr>
          <w:rFonts w:asciiTheme="minorHAnsi" w:eastAsia="Times New Roman" w:hAnsiTheme="minorHAnsi" w:cstheme="minorHAnsi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C8656D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t>.</w:t>
      </w:r>
    </w:p>
    <w:p w14:paraId="6FDABD00" w14:textId="77777777" w:rsidR="00780D3F" w:rsidRPr="00C8656D" w:rsidRDefault="00780D3F" w:rsidP="00780D3F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</w:p>
    <w:p w14:paraId="35919A25" w14:textId="77777777" w:rsidR="00780D3F" w:rsidRPr="00C8656D" w:rsidRDefault="00780D3F" w:rsidP="00780D3F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</w:p>
    <w:p w14:paraId="2DD33BB5" w14:textId="7337197B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20"/>
          <w:szCs w:val="20"/>
          <w:lang w:eastAsia="ru-RU"/>
        </w:rPr>
        <w:t xml:space="preserve">ШИФР КОНФЕРЕНЦИИ: </w:t>
      </w:r>
      <w:r w:rsidR="00D331BF">
        <w:rPr>
          <w:rFonts w:asciiTheme="minorHAnsi" w:eastAsia="Times New Roman" w:hAnsiTheme="minorHAnsi" w:cstheme="minorHAnsi"/>
          <w:b/>
          <w:sz w:val="20"/>
          <w:szCs w:val="20"/>
          <w:lang w:eastAsia="ru-RU"/>
        </w:rPr>
        <w:t>KON-536</w:t>
      </w:r>
    </w:p>
    <w:p w14:paraId="1BA6666C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pacing w:val="-2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Cs w:val="20"/>
          <w:lang w:eastAsia="ru-RU"/>
        </w:rPr>
        <w:br w:type="column"/>
      </w:r>
      <w:r w:rsidRPr="00C8656D">
        <w:rPr>
          <w:rFonts w:asciiTheme="minorHAnsi" w:eastAsia="Times New Roman" w:hAnsiTheme="minorHAnsi" w:cstheme="minorHAnsi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C8656D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C8656D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sz w:val="18"/>
          <w:szCs w:val="18"/>
          <w:lang w:eastAsia="ru-RU"/>
        </w:rPr>
      </w:pPr>
    </w:p>
    <w:p w14:paraId="5DD2EC76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3EB28EE9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Для участия в работе конференции необходимо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 xml:space="preserve">до </w:t>
      </w:r>
      <w:r w:rsidR="00D331BF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02 декабря 2023 г.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 включительно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val="en-US" w:eastAsia="ru-RU"/>
          </w:rPr>
          <w:t>nauka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eastAsia="ru-RU"/>
          </w:rPr>
          <w:t>@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val="en-US" w:eastAsia="ru-RU"/>
          </w:rPr>
          <w:t>os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eastAsia="ru-RU"/>
          </w:rPr>
          <w:t>-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val="en-US" w:eastAsia="ru-RU"/>
          </w:rPr>
          <w:t>russia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eastAsia="ru-RU"/>
          </w:rPr>
          <w:t>.</w:t>
        </w:r>
        <w:r w:rsidR="00A711AA" w:rsidRPr="00C8656D">
          <w:rPr>
            <w:rStyle w:val="a8"/>
            <w:rFonts w:asciiTheme="minorHAnsi" w:eastAsia="Times New Roman" w:hAnsiTheme="minorHAnsi" w:cstheme="minorHAnsi"/>
            <w:b/>
            <w:sz w:val="18"/>
            <w:szCs w:val="18"/>
            <w:lang w:val="en-US" w:eastAsia="ru-RU"/>
          </w:rPr>
          <w:t>com</w:t>
        </w:r>
      </w:hyperlink>
      <w:r w:rsidR="00A711AA"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а)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статью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б)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анкету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в)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скан-копию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квитанции</w:t>
      </w:r>
    </w:p>
    <w:p w14:paraId="34D72242" w14:textId="6B8B62DD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D331BF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KON-536</w:t>
      </w:r>
      <w:r w:rsidR="00780D3F" w:rsidRPr="00C8656D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</w:p>
    <w:p w14:paraId="0066CB47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</w:p>
    <w:p w14:paraId="104746D1" w14:textId="12859BED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i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33A11DFA" w14:textId="77777777" w:rsidR="006B0CC2" w:rsidRPr="00C8656D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iCs/>
          <w:sz w:val="18"/>
          <w:szCs w:val="18"/>
          <w:u w:val="single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6319CE41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C8656D">
        <w:rPr>
          <w:rFonts w:asciiTheme="minorHAnsi" w:eastAsia="Times New Roman" w:hAnsiTheme="minorHAnsi" w:cstheme="minorHAnsi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C8656D">
        <w:rPr>
          <w:rFonts w:asciiTheme="minorHAnsi" w:eastAsia="Times New Roman" w:hAnsiTheme="minorHAnsi" w:cstheme="minorHAnsi"/>
          <w:bCs/>
          <w:sz w:val="18"/>
          <w:szCs w:val="18"/>
          <w:lang w:val="en-US" w:eastAsia="ru-RU"/>
        </w:rPr>
        <w:t>ISBN</w:t>
      </w:r>
      <w:r w:rsidRPr="00C8656D">
        <w:rPr>
          <w:rFonts w:asciiTheme="minorHAnsi" w:eastAsia="Times New Roman" w:hAnsiTheme="minorHAnsi" w:cstheme="minorHAnsi"/>
          <w:bCs/>
          <w:sz w:val="18"/>
          <w:szCs w:val="18"/>
          <w:lang w:eastAsia="ru-RU"/>
        </w:rPr>
        <w:t xml:space="preserve">. </w:t>
      </w:r>
      <w:r w:rsidRPr="00C8656D">
        <w:rPr>
          <w:rFonts w:asciiTheme="minorHAnsi" w:eastAsia="Times New Roman" w:hAnsiTheme="minorHAnsi" w:cstheme="minorHAnsi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C8656D">
        <w:rPr>
          <w:rFonts w:asciiTheme="minorHAnsi" w:eastAsia="Times New Roman" w:hAnsiTheme="minorHAnsi" w:cstheme="minorHAnsi"/>
          <w:sz w:val="18"/>
          <w:szCs w:val="18"/>
          <w:shd w:val="clear" w:color="auto" w:fill="FFFFFF"/>
          <w:lang w:val="en-US" w:eastAsia="ru-RU"/>
        </w:rPr>
        <w:t>elibrary</w:t>
      </w:r>
      <w:r w:rsidRPr="00C8656D">
        <w:rPr>
          <w:rFonts w:asciiTheme="minorHAnsi" w:eastAsia="Times New Roman" w:hAnsiTheme="minorHAnsi" w:cstheme="minorHAnsi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C8656D">
        <w:rPr>
          <w:rFonts w:asciiTheme="minorHAnsi" w:eastAsia="Times New Roman" w:hAnsiTheme="minorHAnsi" w:cstheme="minorHAnsi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C8656D">
        <w:rPr>
          <w:rFonts w:asciiTheme="minorHAnsi" w:eastAsia="Times New Roman" w:hAnsiTheme="minorHAnsi" w:cstheme="minorHAnsi"/>
          <w:bCs/>
          <w:iCs/>
          <w:sz w:val="18"/>
          <w:szCs w:val="18"/>
          <w:lang w:eastAsia="ru-RU"/>
        </w:rPr>
        <w:t>.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C8656D"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  <w:t>Omega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  <w:t>science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C8656D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Так же возможно получение 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val="en-US" w:eastAsia="ru-RU"/>
        </w:rPr>
        <w:t>I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val="en-US" w:eastAsia="ru-RU"/>
        </w:rPr>
        <w:t>II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val="en-US" w:eastAsia="ru-RU"/>
        </w:rPr>
        <w:t>III</w:t>
      </w: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pacing w:val="-2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color w:val="C00000"/>
          <w:sz w:val="20"/>
          <w:szCs w:val="18"/>
          <w:lang w:eastAsia="ru-RU"/>
        </w:rPr>
        <w:br w:type="column"/>
      </w:r>
      <w:r w:rsidRPr="00C8656D">
        <w:rPr>
          <w:rFonts w:asciiTheme="minorHAnsi" w:eastAsia="Times New Roman" w:hAnsiTheme="minorHAnsi" w:cstheme="minorHAnsi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30290BAD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- в течение 3 </w:t>
      </w:r>
      <w:r w:rsidR="00D43698"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рабочих 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дней размещение на сайте в разделе «</w:t>
      </w:r>
      <w:hyperlink r:id="rId11" w:history="1">
        <w:r w:rsidRPr="00C8656D">
          <w:rPr>
            <w:rStyle w:val="a8"/>
            <w:rFonts w:asciiTheme="minorHAnsi" w:eastAsia="Times New Roman" w:hAnsiTheme="minorHAnsi" w:cstheme="minorHAnsi"/>
            <w:spacing w:val="-2"/>
            <w:sz w:val="18"/>
            <w:szCs w:val="18"/>
            <w:lang w:eastAsia="ru-RU"/>
          </w:rPr>
          <w:t>Архив конференций</w:t>
        </w:r>
      </w:hyperlink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»;</w:t>
      </w:r>
    </w:p>
    <w:p w14:paraId="557B419E" w14:textId="77777777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- в течение </w:t>
      </w:r>
      <w:r w:rsidR="00D43698"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5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 и документов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- в течение </w:t>
      </w:r>
      <w:r w:rsidR="00D43698"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7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 и документов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val="en-US" w:eastAsia="ru-RU"/>
        </w:rPr>
        <w:t>elibrary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.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val="en-US" w:eastAsia="ru-RU"/>
        </w:rPr>
        <w:t>ru</w:t>
      </w:r>
      <w:r w:rsidRPr="00C8656D">
        <w:rPr>
          <w:rFonts w:asciiTheme="minorHAnsi" w:eastAsia="Times New Roman" w:hAnsiTheme="minorHAnsi" w:cstheme="minorHAnsi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C8656D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C8656D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color w:val="002060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 xml:space="preserve"> </w:t>
      </w:r>
      <w:r w:rsidR="006E5107" w:rsidRPr="00C8656D">
        <w:rPr>
          <w:rFonts w:asciiTheme="minorHAnsi" w:eastAsia="Times New Roman" w:hAnsiTheme="minorHAnsi" w:cstheme="minorHAnsi"/>
          <w:b/>
          <w:color w:val="002060"/>
          <w:sz w:val="20"/>
          <w:szCs w:val="18"/>
          <w:lang w:eastAsia="ru-RU"/>
        </w:rPr>
        <w:t>(</w:t>
      </w:r>
      <w:r w:rsidR="006E5107" w:rsidRPr="00C8656D">
        <w:rPr>
          <w:rFonts w:asciiTheme="minorHAnsi" w:eastAsia="Times New Roman" w:hAnsiTheme="minorHAnsi" w:cstheme="minorHAnsi"/>
          <w:b/>
          <w:color w:val="002060"/>
          <w:sz w:val="16"/>
          <w:szCs w:val="14"/>
          <w:lang w:eastAsia="ru-RU"/>
        </w:rPr>
        <w:t xml:space="preserve">Подробнее </w:t>
      </w:r>
      <w:hyperlink r:id="rId12" w:history="1">
        <w:r w:rsidR="006E5107" w:rsidRPr="00C8656D">
          <w:rPr>
            <w:rStyle w:val="a8"/>
            <w:rFonts w:asciiTheme="minorHAnsi" w:eastAsia="Times New Roman" w:hAnsiTheme="minorHAnsi" w:cstheme="minorHAnsi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 w:rsidRPr="00C8656D">
        <w:rPr>
          <w:rFonts w:asciiTheme="minorHAnsi" w:eastAsia="Times New Roman" w:hAnsiTheme="minorHAnsi" w:cstheme="minorHAnsi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C8656D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C8656D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C8656D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>Оригинальность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по системе </w:t>
            </w:r>
            <w:hyperlink r:id="rId13" w:history="1">
              <w:r w:rsidRPr="00C8656D">
                <w:rPr>
                  <w:rFonts w:asciiTheme="minorHAnsi" w:eastAsia="Times New Roman" w:hAnsiTheme="minorHAnsi" w:cstheme="minorHAnsi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.</w:t>
            </w:r>
            <w:r w:rsidR="00D43698" w:rsidRPr="00C8656D">
              <w:rPr>
                <w:rFonts w:asciiTheme="minorHAnsi" w:hAnsiTheme="minorHAnsi" w:cstheme="minorHAnsi"/>
              </w:rPr>
              <w:t xml:space="preserve"> </w:t>
            </w:r>
            <w:r w:rsidR="00D43698"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Увеличение оригинальности текста с помощью недобросовестных методов недопустимо </w:t>
            </w:r>
          </w:p>
        </w:tc>
      </w:tr>
      <w:tr w:rsidR="00D42A7A" w:rsidRPr="00C8656D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C8656D" w:rsidRDefault="00D42A7A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C8656D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C8656D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C8656D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C8656D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C8656D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Поля </w:t>
            </w: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 xml:space="preserve">(верхнее, нижнее, левое, правое) </w:t>
            </w:r>
            <w:r w:rsidRPr="00C8656D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C8656D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>Шрифт</w:t>
            </w:r>
            <w:r w:rsidRPr="00C8656D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: </w:t>
            </w: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>кегль</w:t>
            </w:r>
            <w:r w:rsidRPr="00C8656D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- 14, </w:t>
            </w: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>тип</w:t>
            </w:r>
            <w:r w:rsidRPr="00C8656D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C8656D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C8656D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8656D">
              <w:rPr>
                <w:rFonts w:asciiTheme="minorHAnsi" w:hAnsiTheme="minorHAnsi" w:cstheme="minorHAnsi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C8656D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C8656D" w:rsidRDefault="006B0CC2" w:rsidP="006E5107">
            <w:pPr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C8656D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C8656D" w:rsidRDefault="006B0CC2" w:rsidP="006E5107">
            <w:pPr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4" w:history="1">
              <w:r w:rsidRPr="00C8656D">
                <w:rPr>
                  <w:rFonts w:asciiTheme="minorHAnsi" w:eastAsia="Times New Roman" w:hAnsiTheme="minorHAnsi" w:cstheme="minorHAnsi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Фамилия, имя, отчество автора (-ов).</w:t>
            </w:r>
          </w:p>
          <w:p w14:paraId="6B56BB21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C8656D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Знак копирайта (©), с указанием автора(-ов) и года (202</w:t>
            </w:r>
            <w:r w:rsidR="00053373"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3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C8656D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C8656D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C8656D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C8656D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C8656D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C8656D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pacing w:val="-4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pacing w:val="-4"/>
                <w:sz w:val="18"/>
                <w:szCs w:val="18"/>
                <w:lang w:eastAsia="ru-RU"/>
              </w:rPr>
              <w:t>Рисунки и таблицы</w:t>
            </w:r>
            <w:r w:rsidRPr="00C8656D">
              <w:rPr>
                <w:rFonts w:asciiTheme="minorHAnsi" w:eastAsia="Times New Roman" w:hAnsiTheme="minorHAnsi" w:cstheme="minorHAnsi"/>
                <w:spacing w:val="-4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C8656D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noProof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63C3B2AD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noProof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Пример:                                                          </w:t>
            </w:r>
            <w:r w:rsidR="0083651F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                                    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           </w:t>
            </w:r>
            <w:r w:rsidRPr="00C8656D">
              <w:rPr>
                <w:rFonts w:asciiTheme="minorHAnsi" w:eastAsia="Times New Roman" w:hAnsiTheme="minorHAnsi" w:cstheme="minorHAnsi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C8656D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C8656D" w:rsidRDefault="006B0CC2" w:rsidP="006E5107">
            <w:pPr>
              <w:spacing w:after="0" w:line="240" w:lineRule="auto"/>
              <w:ind w:right="15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C8656D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6B77DBC1" w:rsidR="006B0CC2" w:rsidRPr="00C8656D" w:rsidRDefault="006B0CC2" w:rsidP="006E5107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ответственность несут авторы. </w:t>
            </w:r>
            <w:r w:rsidRPr="00C8656D">
              <w:rPr>
                <w:rFonts w:asciiTheme="minorHAnsi" w:eastAsia="Times New Roman" w:hAnsiTheme="minorHAnsi" w:cstheme="minorHAnsi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C8656D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1F4E79"/>
          <w:sz w:val="19"/>
          <w:szCs w:val="19"/>
          <w:lang w:eastAsia="ru-RU"/>
        </w:rPr>
        <w:br w:type="column"/>
      </w:r>
      <w:r w:rsidR="00713167"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C8656D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C8656D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C8656D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C8656D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 xml:space="preserve">канд. экон. наук, доцент </w:t>
            </w:r>
          </w:p>
          <w:p w14:paraId="1FBE084C" w14:textId="77777777" w:rsidR="00713167" w:rsidRPr="00C8656D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C8656D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C8656D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C8656D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C8656D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C8656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C8656D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C8656D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C8656D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C8656D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C8656D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C8656D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C8656D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C8656D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C8656D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C8656D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C8656D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C8656D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C8656D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Pr="00C8656D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C8656D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C8656D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C8656D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C8656D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C8656D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C8656D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C8656D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C8656D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C8656D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C8656D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C8656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 w:rsidRPr="00C8656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8656D" w:rsidRDefault="00713167" w:rsidP="00713167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C8656D" w:rsidRDefault="00713167" w:rsidP="00713167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color w:val="C00000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C8656D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C8656D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C8656D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C8656D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C8656D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C8656D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C8656D" w:rsidRDefault="00713167" w:rsidP="00D43698">
            <w:pPr>
              <w:spacing w:after="0" w:line="240" w:lineRule="auto"/>
              <w:ind w:firstLine="454"/>
              <w:jc w:val="right"/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</w:pPr>
            <w:r w:rsidRPr="00C8656D">
              <w:rPr>
                <w:rFonts w:ascii="Times New Roman" w:hAnsi="Times New Roman"/>
                <w:bCs/>
                <w:noProof/>
                <w:sz w:val="16"/>
                <w:szCs w:val="16"/>
              </w:rPr>
              <w:t>г. Оренбург, РФ</w:t>
            </w:r>
            <w:r w:rsidRPr="00C8656D"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  <w:t xml:space="preserve"> </w:t>
            </w:r>
          </w:p>
        </w:tc>
      </w:tr>
    </w:tbl>
    <w:p w14:paraId="38B80D4B" w14:textId="77777777" w:rsidR="006B0CC2" w:rsidRPr="00C8656D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20"/>
          <w:szCs w:val="20"/>
          <w:lang w:eastAsia="ru-RU"/>
        </w:rPr>
      </w:pPr>
      <w:r w:rsidRPr="00C8656D">
        <w:rPr>
          <w:rFonts w:asciiTheme="minorHAnsi" w:eastAsia="Times New Roman" w:hAnsiTheme="minorHAnsi" w:cstheme="minorHAnsi"/>
          <w:sz w:val="20"/>
          <w:szCs w:val="20"/>
          <w:lang w:eastAsia="ru-RU"/>
        </w:rPr>
        <w:br w:type="column"/>
      </w: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t>/</w:t>
      </w:r>
      <w:r w:rsidR="00BA7998"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C8656D">
        <w:rPr>
          <w:rFonts w:asciiTheme="minorHAnsi" w:eastAsia="Times New Roman" w:hAnsiTheme="minorHAnsi" w:cstheme="minorHAnsi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6" w:history="1">
        <w:r w:rsidR="00BA7998" w:rsidRPr="00C8656D">
          <w:rPr>
            <w:rStyle w:val="a8"/>
            <w:rFonts w:asciiTheme="minorHAnsi" w:eastAsia="Times New Roman" w:hAnsiTheme="minorHAnsi" w:cstheme="minorHAnsi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 w:rsidRPr="00C8656D">
        <w:rPr>
          <w:rFonts w:asciiTheme="minorHAnsi" w:eastAsia="Times New Roman" w:hAnsiTheme="minorHAnsi" w:cstheme="minorHAnsi"/>
          <w:b/>
          <w:color w:val="1F4E79"/>
          <w:sz w:val="16"/>
          <w:szCs w:val="16"/>
          <w:lang w:eastAsia="ru-RU"/>
        </w:rPr>
        <w:t xml:space="preserve"> 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C8656D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C8656D" w:rsidRDefault="006B0CC2" w:rsidP="006B0CC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12"/>
                <w:szCs w:val="14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C8656D" w:rsidRDefault="006B0CC2" w:rsidP="006B0CC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12"/>
                <w:szCs w:val="14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7" w:history="1"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C8656D">
                <w:rPr>
                  <w:rFonts w:asciiTheme="minorHAnsi" w:eastAsia="Times New Roman" w:hAnsiTheme="minorHAnsi" w:cstheme="minorHAnsi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C8656D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83651F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pacing w:val="-4"/>
                <w:sz w:val="16"/>
                <w:szCs w:val="16"/>
                <w:lang w:eastAsia="ru-RU"/>
              </w:rPr>
            </w:pPr>
            <w:r w:rsidRPr="0083651F">
              <w:rPr>
                <w:rFonts w:asciiTheme="minorHAnsi" w:eastAsia="Times New Roman" w:hAnsiTheme="minorHAnsi" w:cstheme="minorHAnsi"/>
                <w:spacing w:val="-4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Контактный e-mail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C8656D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1F4E79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Науч. рук.</w:t>
            </w:r>
            <w:r w:rsidRPr="00C8656D">
              <w:rPr>
                <w:rFonts w:asciiTheme="minorHAnsi" w:eastAsia="Times New Roman" w:hAnsiTheme="minorHAnsi" w:cstheme="minorHAnsi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2060"/>
                <w:sz w:val="14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Справка высылается на электронный адрес в формате pdf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2060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300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700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2060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350 руб.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 xml:space="preserve">Нужен ли диплом 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val="en-US" w:eastAsia="ru-RU"/>
              </w:rPr>
              <w:t>I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 xml:space="preserve">, 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val="en-US" w:eastAsia="ru-RU"/>
              </w:rPr>
              <w:t>II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 xml:space="preserve"> или 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val="en-US" w:eastAsia="ru-RU"/>
              </w:rPr>
              <w:t>III</w:t>
            </w: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500 руб.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Место (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val="en-US" w:eastAsia="ru-RU"/>
              </w:rPr>
              <w:t>I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val="en-US" w:eastAsia="ru-RU"/>
              </w:rPr>
              <w:t>II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val="en-US" w:eastAsia="ru-RU"/>
              </w:rPr>
              <w:t>III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</w:tc>
      </w:tr>
      <w:tr w:rsidR="006B0CC2" w:rsidRPr="00C8656D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</w:p>
          <w:p w14:paraId="1DDB629C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C8656D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46AEA14C" w:rsidR="006B0CC2" w:rsidRPr="00C8656D" w:rsidRDefault="00D331BF" w:rsidP="006B0CC2">
            <w:pPr>
              <w:spacing w:after="0" w:line="240" w:lineRule="auto"/>
              <w:ind w:right="15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KON-536</w:t>
            </w:r>
            <w:r w:rsidR="006B0CC2" w:rsidRPr="00C8656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02 декабря 2023 г.</w:t>
            </w:r>
          </w:p>
          <w:p w14:paraId="055C243F" w14:textId="77777777" w:rsidR="006B0CC2" w:rsidRPr="00C8656D" w:rsidRDefault="006B0CC2" w:rsidP="006B0CC2">
            <w:pPr>
              <w:spacing w:after="0" w:line="240" w:lineRule="auto"/>
              <w:rPr>
                <w:rFonts w:asciiTheme="minorHAnsi" w:eastAsia="Times New Roman" w:hAnsiTheme="minorHAnsi" w:cstheme="minorHAnsi"/>
                <w:sz w:val="16"/>
                <w:szCs w:val="16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ru-RU"/>
              </w:rPr>
              <w:t>nauka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ru-RU"/>
              </w:rPr>
              <w:t>@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ru-RU"/>
              </w:rPr>
              <w:t>os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ru-RU"/>
              </w:rPr>
              <w:t>-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ru-RU"/>
              </w:rPr>
              <w:t>russia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eastAsia="ru-RU"/>
              </w:rPr>
              <w:t>.</w:t>
            </w:r>
            <w:r w:rsidRPr="00C8656D">
              <w:rPr>
                <w:rFonts w:asciiTheme="minorHAnsi" w:eastAsia="Times New Roman" w:hAnsiTheme="minorHAnsi" w:cstheme="minorHAnsi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4E79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1F4E79"/>
          <w:szCs w:val="20"/>
          <w:lang w:eastAsia="ru-RU"/>
        </w:rPr>
        <w:br w:type="column"/>
      </w: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1560"/>
        <w:gridCol w:w="1580"/>
      </w:tblGrid>
      <w:tr w:rsidR="006B0CC2" w:rsidRPr="00C8656D" w14:paraId="292AC96C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C8656D" w14:paraId="332180C1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130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</w:t>
            </w:r>
            <w:r w:rsidRPr="00C8656D">
              <w:rPr>
                <w:rFonts w:asciiTheme="minorHAnsi" w:eastAsia="Times New Roman" w:hAnsiTheme="minorHAnsi" w:cstheme="minorHAnsi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C8656D" w:rsidRDefault="00015108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C8656D" w14:paraId="4CC69424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C8656D" w14:paraId="658A9B42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val="en-US" w:eastAsia="ru-RU"/>
              </w:rPr>
              <w:t>pdf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C8656D" w:rsidRDefault="00015108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C8656D" w14:paraId="463DD556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3</w:t>
            </w:r>
            <w:r w:rsidR="00015108"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5</w:t>
            </w:r>
            <w:r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0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</w:t>
            </w:r>
            <w:r w:rsidR="00015108" w:rsidRPr="00C8656D">
              <w:rPr>
                <w:rFonts w:asciiTheme="minorHAnsi" w:eastAsia="Times New Roman" w:hAnsiTheme="minorHAnsi" w:cstheme="minorHAnsi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C8656D">
              <w:rPr>
                <w:rFonts w:asciiTheme="minorHAnsi" w:eastAsia="Times New Roman" w:hAnsiTheme="minorHAnsi" w:cstheme="minorHAnsi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C8656D" w:rsidRDefault="00015108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C8656D" w14:paraId="54A61056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и благодарности науч. рук-лю</w:t>
            </w:r>
          </w:p>
          <w:p w14:paraId="7C8FC572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color w:val="0070C0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150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</w:t>
            </w:r>
            <w:r w:rsidRPr="00C8656D">
              <w:rPr>
                <w:rFonts w:asciiTheme="minorHAnsi" w:eastAsia="Times New Roman" w:hAnsiTheme="minorHAnsi" w:cstheme="minorHAnsi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C8656D" w:rsidRDefault="00015108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val="en-US"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C8656D" w14:paraId="6DAB2395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Диплом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val="en-US" w:eastAsia="ru-RU"/>
              </w:rPr>
              <w:t>I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,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val="en-US" w:eastAsia="ru-RU"/>
              </w:rPr>
              <w:t>II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или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val="en-US" w:eastAsia="ru-RU"/>
              </w:rPr>
              <w:t>III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>также</w:t>
            </w:r>
            <w:r w:rsidRPr="00C8656D">
              <w:rPr>
                <w:rFonts w:asciiTheme="minorHAnsi" w:eastAsia="Times New Roman" w:hAnsiTheme="minorHAnsi" w:cstheme="minorHAnsi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trike/>
                <w:sz w:val="18"/>
                <w:szCs w:val="18"/>
                <w:lang w:eastAsia="ru-RU"/>
              </w:rPr>
              <w:t>300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</w:t>
            </w:r>
            <w:r w:rsidRPr="00C8656D">
              <w:rPr>
                <w:rFonts w:asciiTheme="minorHAnsi" w:eastAsia="Times New Roman" w:hAnsiTheme="minorHAnsi" w:cstheme="minorHAnsi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C8656D" w:rsidRDefault="00015108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C8656D" w14:paraId="12EFE4FB" w14:textId="77777777" w:rsidTr="0083651F">
        <w:trPr>
          <w:trHeight w:val="340"/>
        </w:trPr>
        <w:tc>
          <w:tcPr>
            <w:tcW w:w="2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696B4184" w:rsidR="006B0CC2" w:rsidRPr="00C8656D" w:rsidRDefault="006B0CC2" w:rsidP="006B0CC2">
            <w:pPr>
              <w:spacing w:after="0" w:line="240" w:lineRule="auto"/>
              <w:ind w:right="15"/>
              <w:jc w:val="both"/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Размещение в</w:t>
            </w:r>
            <w:r w:rsidR="0083651F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научной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электронной библиотеке 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val="en-US" w:eastAsia="ru-RU"/>
              </w:rPr>
              <w:t>elibrary</w:t>
            </w: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C8656D" w:rsidRDefault="006B0CC2" w:rsidP="006B0CC2">
            <w:pPr>
              <w:spacing w:after="0" w:line="240" w:lineRule="auto"/>
              <w:ind w:right="15"/>
              <w:jc w:val="center"/>
              <w:rPr>
                <w:rFonts w:asciiTheme="minorHAnsi" w:eastAsia="Times New Roman" w:hAnsiTheme="minorHAnsi" w:cstheme="minorHAnsi"/>
                <w:bCs/>
                <w:color w:val="1F4E79"/>
                <w:sz w:val="18"/>
                <w:szCs w:val="18"/>
                <w:lang w:eastAsia="ru-RU"/>
              </w:rPr>
            </w:pPr>
            <w:r w:rsidRPr="00C8656D">
              <w:rPr>
                <w:rFonts w:asciiTheme="minorHAnsi" w:eastAsia="Times New Roman" w:hAnsiTheme="minorHAnsi" w:cstheme="minorHAnsi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rPr>
          <w:rFonts w:asciiTheme="minorHAnsi" w:eastAsia="Times New Roman" w:hAnsiTheme="minorHAnsi" w:cstheme="minorHAnsi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8656D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C8656D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1. </w:t>
      </w:r>
      <w:r w:rsidR="006B0CC2"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Получатель ООО «ОМЕГА САЙНС»</w:t>
      </w:r>
    </w:p>
    <w:p w14:paraId="5CCE02D6" w14:textId="2D99E320" w:rsidR="006B0CC2" w:rsidRPr="00C8656D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ИНН 0274 186 220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ab/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ab/>
        <w:t xml:space="preserve">  КПП 0274 01</w:t>
      </w:r>
      <w:r w:rsidR="0083651F">
        <w:rPr>
          <w:rFonts w:asciiTheme="minorHAnsi" w:eastAsia="Times New Roman" w:hAnsiTheme="minorHAnsi" w:cstheme="minorHAnsi"/>
          <w:sz w:val="18"/>
          <w:szCs w:val="18"/>
          <w:lang w:eastAsia="ru-RU"/>
        </w:rPr>
        <w:t> 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001</w:t>
      </w:r>
      <w:r w:rsidR="0083651F">
        <w:rPr>
          <w:rFonts w:asciiTheme="minorHAnsi" w:eastAsia="Times New Roman" w:hAnsiTheme="minorHAnsi" w:cstheme="minorHAnsi"/>
          <w:sz w:val="18"/>
          <w:szCs w:val="18"/>
          <w:lang w:eastAsia="ru-RU"/>
        </w:rPr>
        <w:tab/>
      </w:r>
      <w:r w:rsidR="0083651F">
        <w:rPr>
          <w:rFonts w:asciiTheme="minorHAnsi" w:eastAsia="Times New Roman" w:hAnsiTheme="minorHAnsi" w:cstheme="minorHAnsi"/>
          <w:sz w:val="18"/>
          <w:szCs w:val="18"/>
          <w:lang w:eastAsia="ru-RU"/>
        </w:rPr>
        <w:tab/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Р/С 407 028 105 060 000 077 75</w:t>
      </w:r>
    </w:p>
    <w:p w14:paraId="193F6EEA" w14:textId="0E1BDC31" w:rsidR="006B0CC2" w:rsidRPr="00C8656D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  <w:r w:rsidR="0083651F">
        <w:rPr>
          <w:rFonts w:asciiTheme="minorHAnsi" w:eastAsia="Times New Roman" w:hAnsiTheme="minorHAnsi" w:cstheme="minorHAnsi"/>
          <w:bCs/>
          <w:sz w:val="18"/>
          <w:szCs w:val="18"/>
          <w:shd w:val="clear" w:color="auto" w:fill="FFFFFF"/>
          <w:lang w:eastAsia="ru-RU"/>
        </w:rPr>
        <w:tab/>
      </w:r>
      <w:r w:rsidR="0083651F">
        <w:rPr>
          <w:rFonts w:asciiTheme="minorHAnsi" w:eastAsia="Times New Roman" w:hAnsiTheme="minorHAnsi" w:cstheme="minorHAnsi"/>
          <w:bCs/>
          <w:sz w:val="18"/>
          <w:szCs w:val="18"/>
          <w:shd w:val="clear" w:color="auto" w:fill="FFFFFF"/>
          <w:lang w:eastAsia="ru-RU"/>
        </w:rPr>
        <w:tab/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C8656D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Pr="00C8656D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Назначение «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>За участие в конференции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ФИО. </w:t>
      </w:r>
      <w:r w:rsidRPr="00C8656D">
        <w:rPr>
          <w:rFonts w:asciiTheme="minorHAnsi" w:eastAsia="Times New Roman" w:hAnsiTheme="minorHAnsi" w:cstheme="minorHAnsi"/>
          <w:b/>
          <w:sz w:val="18"/>
          <w:szCs w:val="18"/>
          <w:lang w:eastAsia="ru-RU"/>
        </w:rPr>
        <w:t>Без НДС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».</w:t>
      </w:r>
    </w:p>
    <w:p w14:paraId="3C6CC1DA" w14:textId="07A56419" w:rsidR="006B0CC2" w:rsidRPr="00C8656D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2. </w:t>
      </w:r>
      <w:r w:rsidR="00BB06E2"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К</w:t>
      </w:r>
      <w:r w:rsidR="006B0CC2"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витанцию можно скачать по ссылке </w:t>
      </w:r>
      <w:hyperlink r:id="rId18" w:history="1">
        <w:r w:rsidR="00216E9F" w:rsidRPr="0014398A">
          <w:rPr>
            <w:rStyle w:val="a8"/>
            <w:rFonts w:asciiTheme="minorHAnsi" w:eastAsia="Times New Roman" w:hAnsiTheme="minorHAnsi" w:cstheme="minorHAnsi"/>
            <w:sz w:val="18"/>
            <w:szCs w:val="18"/>
            <w:lang w:eastAsia="ru-RU"/>
          </w:rPr>
          <w:t>https://os-russia.com/INFORM/OS-kvitanciya.pdf</w:t>
        </w:r>
      </w:hyperlink>
    </w:p>
    <w:p w14:paraId="33559D3D" w14:textId="50D5A7B2" w:rsidR="006B0CC2" w:rsidRPr="00C8656D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3. Возможна </w:t>
      </w:r>
      <w:r w:rsidRPr="00C8656D"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  <w:t>on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-</w:t>
      </w:r>
      <w:r w:rsidRPr="00C8656D"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  <w:t>line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оплата орг</w:t>
      </w:r>
      <w:r w:rsidR="00BB06E2"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>.</w:t>
      </w:r>
      <w:r w:rsidRPr="00C8656D">
        <w:rPr>
          <w:rFonts w:asciiTheme="minorHAnsi" w:eastAsia="Times New Roman" w:hAnsiTheme="minorHAnsi" w:cstheme="minorHAnsi"/>
          <w:sz w:val="18"/>
          <w:szCs w:val="18"/>
          <w:lang w:eastAsia="ru-RU"/>
        </w:rPr>
        <w:t xml:space="preserve"> взноса по ссылке </w:t>
      </w:r>
      <w:hyperlink r:id="rId19" w:history="1">
        <w:r w:rsidR="0017761E" w:rsidRPr="0014398A">
          <w:rPr>
            <w:rStyle w:val="a8"/>
            <w:rFonts w:asciiTheme="minorHAnsi" w:eastAsia="Times New Roman" w:hAnsiTheme="minorHAnsi" w:cstheme="minorHAnsi"/>
            <w:sz w:val="18"/>
            <w:szCs w:val="18"/>
            <w:lang w:eastAsia="ru-RU"/>
          </w:rPr>
          <w:t>https://os-russia.com/rekvizityi</w:t>
        </w:r>
      </w:hyperlink>
    </w:p>
    <w:p w14:paraId="767E0D37" w14:textId="77777777" w:rsidR="006B0CC2" w:rsidRPr="00C8656D" w:rsidRDefault="006B0CC2" w:rsidP="00C45606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b/>
          <w:bCs/>
          <w:sz w:val="18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20" w:history="1"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C8656D">
          <w:rPr>
            <w:rFonts w:asciiTheme="minorHAnsi" w:eastAsia="Times New Roman" w:hAnsiTheme="minorHAnsi" w:cstheme="minorHAnsi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C8656D" w:rsidRDefault="006B0CC2" w:rsidP="006B0CC2">
      <w:pPr>
        <w:spacing w:after="0" w:line="240" w:lineRule="auto"/>
        <w:ind w:right="15"/>
        <w:rPr>
          <w:rFonts w:asciiTheme="minorHAnsi" w:eastAsia="Times New Roman" w:hAnsiTheme="minorHAnsi" w:cstheme="minorHAnsi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2C6F2146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</w:pPr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D331BF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ТЕОРЕТИЧЕСКИЕ И ПРАКТИЧЕСКИЕ АСПЕКТЫ ФОРМИРОВАНИЯ И РАЗВИТИЯ «НОВОЙ НАУКИ»</w:t>
      </w:r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» (</w:t>
      </w:r>
      <w:bookmarkStart w:id="0" w:name="_Hlk88150235"/>
      <w:r w:rsidR="00C8656D"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 xml:space="preserve">г. </w:t>
      </w:r>
      <w:r w:rsidR="00D331BF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Волгоград</w:t>
      </w:r>
      <w:bookmarkEnd w:id="0"/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D331BF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02 декабря 2023 г.</w:t>
      </w:r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3</w:t>
      </w:r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C8656D" w:rsidRDefault="006B0CC2" w:rsidP="006B0CC2">
      <w:pPr>
        <w:spacing w:after="0" w:line="240" w:lineRule="auto"/>
        <w:ind w:right="15"/>
        <w:jc w:val="both"/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C8656D" w:rsidRDefault="006B0CC2" w:rsidP="006B0CC2">
      <w:pPr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</w:pPr>
      <w:r w:rsidRPr="00C8656D">
        <w:rPr>
          <w:rFonts w:asciiTheme="minorHAnsi" w:eastAsia="Times New Roman" w:hAnsiTheme="minorHAnsi" w:cstheme="minorHAnsi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</w:pP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  <w:t>«</w:t>
      </w: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val="en-US" w:eastAsia="ru-RU"/>
        </w:rPr>
        <w:t>OMEGA</w:t>
      </w: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  <w:t xml:space="preserve"> </w:t>
      </w: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val="en-US" w:eastAsia="ru-RU"/>
        </w:rPr>
        <w:t>SCIENCE</w:t>
      </w:r>
      <w:r w:rsidRPr="00C8656D">
        <w:rPr>
          <w:rFonts w:asciiTheme="minorHAnsi" w:eastAsia="Times New Roman" w:hAnsiTheme="minorHAnsi" w:cstheme="minorHAnsi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C8656D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</w:pPr>
      <w:r w:rsidRPr="00C8656D">
        <w:rPr>
          <w:rFonts w:asciiTheme="minorHAnsi" w:eastAsia="Times New Roman" w:hAnsiTheme="minorHAnsi" w:cstheme="minorHAnsi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C8656D" w:rsidSect="006B0CC2">
      <w:headerReference w:type="default" r:id="rId21"/>
      <w:footerReference w:type="default" r:id="rId22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1BB83" w14:textId="77777777" w:rsidR="00CA338A" w:rsidRDefault="00CA338A" w:rsidP="006B0CC2">
      <w:pPr>
        <w:spacing w:after="0" w:line="240" w:lineRule="auto"/>
      </w:pPr>
      <w:r>
        <w:separator/>
      </w:r>
    </w:p>
  </w:endnote>
  <w:endnote w:type="continuationSeparator" w:id="0">
    <w:p w14:paraId="465A6C33" w14:textId="77777777" w:rsidR="00CA338A" w:rsidRDefault="00CA338A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81D19" w14:textId="77777777" w:rsidR="00CA338A" w:rsidRDefault="00CA338A" w:rsidP="006B0CC2">
      <w:pPr>
        <w:spacing w:after="0" w:line="240" w:lineRule="auto"/>
      </w:pPr>
      <w:r>
        <w:separator/>
      </w:r>
    </w:p>
  </w:footnote>
  <w:footnote w:type="continuationSeparator" w:id="0">
    <w:p w14:paraId="556B5E2E" w14:textId="77777777" w:rsidR="00CA338A" w:rsidRDefault="00CA338A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7D5CC688" w:rsidR="006B0CC2" w:rsidRPr="00C8656D" w:rsidRDefault="006B0CC2" w:rsidP="006B0CC2">
    <w:pPr>
      <w:pStyle w:val="a3"/>
      <w:pBdr>
        <w:bottom w:val="single" w:sz="12" w:space="1" w:color="auto"/>
      </w:pBdr>
      <w:jc w:val="center"/>
      <w:rPr>
        <w:rFonts w:asciiTheme="minorHAnsi" w:hAnsiTheme="minorHAnsi" w:cstheme="minorHAnsi"/>
        <w:sz w:val="16"/>
        <w:szCs w:val="16"/>
      </w:rPr>
    </w:pPr>
    <w:r w:rsidRPr="00C8656D">
      <w:rPr>
        <w:rFonts w:asciiTheme="minorHAnsi" w:hAnsiTheme="minorHAnsi" w:cstheme="minorHAnsi"/>
        <w:sz w:val="16"/>
        <w:szCs w:val="16"/>
      </w:rPr>
      <w:t>МЕЖДУНАРОДНАЯ НАУЧНО-ПРАКТИЧЕСКАЯ КОНФЕРЕНЦИЯ «</w:t>
    </w:r>
    <w:r w:rsidR="00D331BF">
      <w:rPr>
        <w:rFonts w:asciiTheme="minorHAnsi" w:hAnsiTheme="minorHAnsi" w:cstheme="minorHAnsi"/>
        <w:sz w:val="16"/>
        <w:szCs w:val="16"/>
      </w:rPr>
      <w:t>ТЕОРЕТИЧЕСКИЕ И ПРАКТИЧЕСКИЕ АСПЕКТЫ ФОРМИРОВАНИЯ И РАЗВИТИЯ «НОВОЙ НАУКИ»</w:t>
    </w:r>
    <w:r w:rsidRPr="00C8656D">
      <w:rPr>
        <w:rFonts w:asciiTheme="minorHAnsi" w:hAnsiTheme="minorHAnsi" w:cstheme="minorHAnsi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7761E"/>
    <w:rsid w:val="001B0323"/>
    <w:rsid w:val="001B5D20"/>
    <w:rsid w:val="001C3E7A"/>
    <w:rsid w:val="00216E9F"/>
    <w:rsid w:val="00235CAF"/>
    <w:rsid w:val="002F08B2"/>
    <w:rsid w:val="00357DF0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E65B1"/>
    <w:rsid w:val="007F3830"/>
    <w:rsid w:val="0083651F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829FE"/>
    <w:rsid w:val="00C8656D"/>
    <w:rsid w:val="00CA338A"/>
    <w:rsid w:val="00CC4F04"/>
    <w:rsid w:val="00CC6A02"/>
    <w:rsid w:val="00D0321E"/>
    <w:rsid w:val="00D331BF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www.antiplagiat.ru/" TargetMode="External"/><Relationship Id="rId18" Type="http://schemas.openxmlformats.org/officeDocument/2006/relationships/hyperlink" Target="https://os-russia.com/INFORM/OS-kvitanciya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os-russia.com/trebovaniya-k-materialam" TargetMode="External"/><Relationship Id="rId17" Type="http://schemas.openxmlformats.org/officeDocument/2006/relationships/hyperlink" Target="https://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onf-anketa.doc" TargetMode="External"/><Relationship Id="rId20" Type="http://schemas.openxmlformats.org/officeDocument/2006/relationships/hyperlink" Target="mailto:nauka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arhiv-konf202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https://os-russia.com/rekvizity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teacode.com/online/udc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1442</Words>
  <Characters>9278</Characters>
  <Application>Microsoft Office Word</Application>
  <DocSecurity>0</DocSecurity>
  <Lines>344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Научная конференция</vt:lpstr>
    </vt:vector>
  </TitlesOfParts>
  <Company/>
  <LinksUpToDate>false</LinksUpToDate>
  <CharactersWithSpaces>10703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Научная конференция</dc:title>
  <dc:subject>Научная конференция</dc:subject>
  <dc:creator>МЦИИ Omega science</dc:creator>
  <cp:keywords>Научная конференция; Международная научно-практическая конференция; Конференция</cp:keywords>
  <dc:description>Научная конференция</dc:description>
  <cp:lastModifiedBy>Science laboratory group</cp:lastModifiedBy>
  <cp:revision>2</cp:revision>
  <dcterms:created xsi:type="dcterms:W3CDTF">2023-05-08T12:12:00Z</dcterms:created>
  <dcterms:modified xsi:type="dcterms:W3CDTF">2023-05-08T12:12:00Z</dcterms:modified>
</cp:coreProperties>
</file>