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F93" w:rsidRPr="000B39EF" w:rsidRDefault="00A94F93" w:rsidP="00A94F93">
      <w:pPr>
        <w:spacing w:line="240" w:lineRule="auto"/>
        <w:jc w:val="center"/>
        <w:rPr>
          <w:b/>
          <w:caps/>
          <w:sz w:val="24"/>
        </w:rPr>
      </w:pPr>
      <w:r w:rsidRPr="000B39EF">
        <w:rPr>
          <w:b/>
          <w:caps/>
          <w:sz w:val="24"/>
        </w:rPr>
        <w:t xml:space="preserve">Заявка </w:t>
      </w:r>
    </w:p>
    <w:p w:rsidR="00A94F93" w:rsidRPr="00884767" w:rsidRDefault="00A94F93" w:rsidP="00A94F93">
      <w:pPr>
        <w:spacing w:line="240" w:lineRule="auto"/>
        <w:jc w:val="center"/>
        <w:rPr>
          <w:b/>
          <w:sz w:val="24"/>
        </w:rPr>
      </w:pPr>
      <w:r w:rsidRPr="00884767">
        <w:rPr>
          <w:b/>
          <w:sz w:val="24"/>
        </w:rPr>
        <w:t xml:space="preserve">на участие во </w:t>
      </w:r>
      <w:r w:rsidRPr="00884767">
        <w:rPr>
          <w:b/>
          <w:sz w:val="24"/>
          <w:lang w:val="en-US"/>
        </w:rPr>
        <w:t>II</w:t>
      </w:r>
      <w:r w:rsidRPr="00884767">
        <w:rPr>
          <w:b/>
          <w:sz w:val="24"/>
        </w:rPr>
        <w:t xml:space="preserve"> Международной научно-практической конференции </w:t>
      </w:r>
      <w:r w:rsidRPr="00884767">
        <w:rPr>
          <w:b/>
          <w:sz w:val="24"/>
        </w:rPr>
        <w:br/>
      </w:r>
      <w:r w:rsidRPr="00884767">
        <w:rPr>
          <w:b/>
          <w:caps/>
          <w:sz w:val="24"/>
        </w:rPr>
        <w:t>«Маркетинг России»</w:t>
      </w:r>
      <w:r w:rsidRPr="00884767">
        <w:rPr>
          <w:b/>
          <w:sz w:val="24"/>
        </w:rPr>
        <w:t xml:space="preserve"> и</w:t>
      </w:r>
      <w:r>
        <w:rPr>
          <w:b/>
          <w:sz w:val="24"/>
        </w:rPr>
        <w:br/>
      </w:r>
      <w:r w:rsidRPr="00884767">
        <w:rPr>
          <w:b/>
          <w:sz w:val="24"/>
        </w:rPr>
        <w:t xml:space="preserve"> </w:t>
      </w:r>
      <w:r w:rsidRPr="00884767">
        <w:rPr>
          <w:b/>
          <w:sz w:val="24"/>
          <w:szCs w:val="28"/>
        </w:rPr>
        <w:t>научно-практическом круглом столе «</w:t>
      </w:r>
      <w:r w:rsidRPr="00884767">
        <w:rPr>
          <w:b/>
          <w:caps/>
          <w:sz w:val="24"/>
          <w:szCs w:val="28"/>
        </w:rPr>
        <w:t>Маркетинг и современность</w:t>
      </w:r>
      <w:r w:rsidRPr="00884767">
        <w:rPr>
          <w:b/>
          <w:sz w:val="24"/>
          <w:szCs w:val="28"/>
        </w:rPr>
        <w:t>»</w:t>
      </w:r>
    </w:p>
    <w:p w:rsidR="00A94F93" w:rsidRPr="000B39EF" w:rsidRDefault="00A94F93" w:rsidP="00A94F93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 (Финансовый университет, Гильдия Маркетологов)</w:t>
      </w:r>
    </w:p>
    <w:p w:rsidR="00A94F93" w:rsidRPr="002B0F6A" w:rsidRDefault="00A94F93" w:rsidP="00A94F93">
      <w:pPr>
        <w:pStyle w:val="a3"/>
        <w:spacing w:line="240" w:lineRule="auto"/>
        <w:ind w:left="0"/>
        <w:jc w:val="center"/>
        <w:rPr>
          <w:b/>
          <w:sz w:val="24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3118"/>
        <w:gridCol w:w="2659"/>
      </w:tblGrid>
      <w:tr w:rsidR="00A94F93" w:rsidRPr="009B2035" w:rsidTr="00C65768">
        <w:tc>
          <w:tcPr>
            <w:tcW w:w="3794" w:type="dxa"/>
          </w:tcPr>
          <w:p w:rsidR="00A94F93" w:rsidRPr="009B2035" w:rsidRDefault="00A94F93" w:rsidP="00C65768">
            <w:pPr>
              <w:tabs>
                <w:tab w:val="left" w:pos="1371"/>
              </w:tabs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A94F93" w:rsidRPr="009B2035" w:rsidRDefault="00A94F93" w:rsidP="00C65768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9B2035">
              <w:rPr>
                <w:b/>
                <w:sz w:val="22"/>
                <w:szCs w:val="22"/>
              </w:rPr>
              <w:t>Автор №1</w:t>
            </w:r>
          </w:p>
        </w:tc>
        <w:tc>
          <w:tcPr>
            <w:tcW w:w="2659" w:type="dxa"/>
          </w:tcPr>
          <w:p w:rsidR="00A94F93" w:rsidRPr="009B2035" w:rsidRDefault="00A94F93" w:rsidP="00C65768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9B2035">
              <w:rPr>
                <w:b/>
                <w:sz w:val="22"/>
                <w:szCs w:val="22"/>
              </w:rPr>
              <w:t>Автор №2 и т.д.</w:t>
            </w:r>
          </w:p>
        </w:tc>
      </w:tr>
      <w:tr w:rsidR="00A94F93" w:rsidRPr="009B2035" w:rsidTr="00C65768">
        <w:tc>
          <w:tcPr>
            <w:tcW w:w="3794" w:type="dxa"/>
          </w:tcPr>
          <w:p w:rsidR="00A94F93" w:rsidRPr="009B2035" w:rsidRDefault="00A94F93" w:rsidP="00C65768">
            <w:pPr>
              <w:tabs>
                <w:tab w:val="left" w:pos="1371"/>
              </w:tabs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9B2035">
              <w:rPr>
                <w:b/>
                <w:sz w:val="22"/>
                <w:szCs w:val="22"/>
              </w:rPr>
              <w:t>Фамилия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9B2035">
              <w:rPr>
                <w:b/>
                <w:sz w:val="22"/>
                <w:szCs w:val="22"/>
              </w:rPr>
              <w:t xml:space="preserve"> Имя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9B2035">
              <w:rPr>
                <w:b/>
                <w:sz w:val="22"/>
                <w:szCs w:val="22"/>
              </w:rPr>
              <w:t>Отчество</w:t>
            </w:r>
          </w:p>
        </w:tc>
        <w:tc>
          <w:tcPr>
            <w:tcW w:w="3118" w:type="dxa"/>
          </w:tcPr>
          <w:p w:rsidR="00A94F93" w:rsidRPr="009B2035" w:rsidRDefault="00A94F93" w:rsidP="00C65768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9" w:type="dxa"/>
          </w:tcPr>
          <w:p w:rsidR="00A94F93" w:rsidRPr="009B2035" w:rsidRDefault="00A94F93" w:rsidP="00C65768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A94F93" w:rsidRPr="009B2035" w:rsidTr="00C65768">
        <w:tc>
          <w:tcPr>
            <w:tcW w:w="3794" w:type="dxa"/>
          </w:tcPr>
          <w:p w:rsidR="00A94F93" w:rsidRPr="009B2035" w:rsidRDefault="00A94F93" w:rsidP="00C6576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9B2035">
              <w:rPr>
                <w:b/>
                <w:sz w:val="22"/>
                <w:szCs w:val="22"/>
              </w:rPr>
              <w:t>Место работы</w:t>
            </w:r>
            <w:r w:rsidRPr="009B203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официальное </w:t>
            </w:r>
            <w:r w:rsidRPr="009B2035">
              <w:rPr>
                <w:sz w:val="22"/>
                <w:szCs w:val="22"/>
              </w:rPr>
              <w:t>наименование организации)</w:t>
            </w:r>
          </w:p>
        </w:tc>
        <w:tc>
          <w:tcPr>
            <w:tcW w:w="3118" w:type="dxa"/>
          </w:tcPr>
          <w:p w:rsidR="00A94F93" w:rsidRPr="009B2035" w:rsidRDefault="00A94F93" w:rsidP="00C65768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9" w:type="dxa"/>
          </w:tcPr>
          <w:p w:rsidR="00A94F93" w:rsidRPr="009B2035" w:rsidRDefault="00A94F93" w:rsidP="00C65768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A94F93" w:rsidRPr="009B2035" w:rsidTr="00C65768">
        <w:tc>
          <w:tcPr>
            <w:tcW w:w="3794" w:type="dxa"/>
          </w:tcPr>
          <w:p w:rsidR="00A94F93" w:rsidRPr="009B2035" w:rsidRDefault="00A94F93" w:rsidP="00C65768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9B2035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3118" w:type="dxa"/>
          </w:tcPr>
          <w:p w:rsidR="00A94F93" w:rsidRPr="009B2035" w:rsidRDefault="00A94F93" w:rsidP="00C65768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9" w:type="dxa"/>
          </w:tcPr>
          <w:p w:rsidR="00A94F93" w:rsidRPr="009B2035" w:rsidRDefault="00A94F93" w:rsidP="00C65768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A94F93" w:rsidRPr="009B2035" w:rsidTr="00C65768">
        <w:tc>
          <w:tcPr>
            <w:tcW w:w="3794" w:type="dxa"/>
          </w:tcPr>
          <w:p w:rsidR="00A94F93" w:rsidRPr="009B2035" w:rsidRDefault="00A94F93" w:rsidP="00C65768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9B2035">
              <w:rPr>
                <w:b/>
                <w:sz w:val="22"/>
                <w:szCs w:val="22"/>
              </w:rPr>
              <w:t>Ученая степень</w:t>
            </w:r>
          </w:p>
        </w:tc>
        <w:tc>
          <w:tcPr>
            <w:tcW w:w="3118" w:type="dxa"/>
          </w:tcPr>
          <w:p w:rsidR="00A94F93" w:rsidRPr="009B2035" w:rsidRDefault="00A94F93" w:rsidP="00C65768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9" w:type="dxa"/>
          </w:tcPr>
          <w:p w:rsidR="00A94F93" w:rsidRPr="009B2035" w:rsidRDefault="00A94F93" w:rsidP="00C65768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A94F93" w:rsidRPr="009B2035" w:rsidTr="00C65768">
        <w:tc>
          <w:tcPr>
            <w:tcW w:w="3794" w:type="dxa"/>
          </w:tcPr>
          <w:p w:rsidR="00A94F93" w:rsidRPr="009B2035" w:rsidRDefault="00A94F93" w:rsidP="00C65768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9B2035">
              <w:rPr>
                <w:b/>
                <w:sz w:val="22"/>
                <w:szCs w:val="22"/>
              </w:rPr>
              <w:t xml:space="preserve">Звание </w:t>
            </w:r>
          </w:p>
        </w:tc>
        <w:tc>
          <w:tcPr>
            <w:tcW w:w="3118" w:type="dxa"/>
          </w:tcPr>
          <w:p w:rsidR="00A94F93" w:rsidRPr="009B2035" w:rsidRDefault="00A94F93" w:rsidP="00C65768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9" w:type="dxa"/>
          </w:tcPr>
          <w:p w:rsidR="00A94F93" w:rsidRPr="009B2035" w:rsidRDefault="00A94F93" w:rsidP="00C65768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A94F93" w:rsidRPr="009B2035" w:rsidTr="00C65768">
        <w:tc>
          <w:tcPr>
            <w:tcW w:w="3794" w:type="dxa"/>
          </w:tcPr>
          <w:p w:rsidR="00A94F93" w:rsidRPr="009B2035" w:rsidRDefault="00A94F93" w:rsidP="00C65768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9B2035">
              <w:rPr>
                <w:b/>
                <w:sz w:val="22"/>
                <w:szCs w:val="22"/>
              </w:rPr>
              <w:t xml:space="preserve">Рабочий адрес </w:t>
            </w:r>
          </w:p>
        </w:tc>
        <w:tc>
          <w:tcPr>
            <w:tcW w:w="3118" w:type="dxa"/>
          </w:tcPr>
          <w:p w:rsidR="00A94F93" w:rsidRPr="009B2035" w:rsidRDefault="00A94F93" w:rsidP="00C65768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9" w:type="dxa"/>
          </w:tcPr>
          <w:p w:rsidR="00A94F93" w:rsidRPr="009B2035" w:rsidRDefault="00A94F93" w:rsidP="00C65768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A94F93" w:rsidRPr="009B2035" w:rsidTr="00C65768">
        <w:tc>
          <w:tcPr>
            <w:tcW w:w="3794" w:type="dxa"/>
          </w:tcPr>
          <w:p w:rsidR="00A94F93" w:rsidRPr="009B2035" w:rsidRDefault="00A94F93" w:rsidP="00C65768">
            <w:pPr>
              <w:pStyle w:val="Default"/>
              <w:rPr>
                <w:b/>
                <w:sz w:val="22"/>
                <w:szCs w:val="22"/>
              </w:rPr>
            </w:pPr>
            <w:r w:rsidRPr="009B2035">
              <w:rPr>
                <w:b/>
                <w:sz w:val="22"/>
                <w:szCs w:val="22"/>
              </w:rPr>
              <w:t xml:space="preserve">Почтовый адрес  с указанием индекса </w:t>
            </w:r>
            <w:r w:rsidRPr="00D158DC">
              <w:rPr>
                <w:sz w:val="22"/>
                <w:szCs w:val="22"/>
              </w:rPr>
              <w:t>(для отправки сборников)</w:t>
            </w:r>
          </w:p>
        </w:tc>
        <w:tc>
          <w:tcPr>
            <w:tcW w:w="3118" w:type="dxa"/>
          </w:tcPr>
          <w:p w:rsidR="00A94F93" w:rsidRPr="009B2035" w:rsidRDefault="00A94F93" w:rsidP="00C65768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9" w:type="dxa"/>
          </w:tcPr>
          <w:p w:rsidR="00A94F93" w:rsidRPr="009B2035" w:rsidRDefault="00A94F93" w:rsidP="00C65768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A94F93" w:rsidRPr="009B2035" w:rsidTr="00C65768">
        <w:tc>
          <w:tcPr>
            <w:tcW w:w="3794" w:type="dxa"/>
          </w:tcPr>
          <w:p w:rsidR="00A94F93" w:rsidRPr="009B2035" w:rsidRDefault="00A94F93" w:rsidP="00C6576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9B2035">
              <w:rPr>
                <w:b/>
                <w:sz w:val="22"/>
                <w:szCs w:val="22"/>
              </w:rPr>
              <w:t xml:space="preserve">Телефон </w:t>
            </w:r>
            <w:r w:rsidRPr="009B2035">
              <w:rPr>
                <w:sz w:val="22"/>
                <w:szCs w:val="22"/>
              </w:rPr>
              <w:t>(рабочий и мобильный)</w:t>
            </w:r>
          </w:p>
        </w:tc>
        <w:tc>
          <w:tcPr>
            <w:tcW w:w="3118" w:type="dxa"/>
          </w:tcPr>
          <w:p w:rsidR="00A94F93" w:rsidRPr="009B2035" w:rsidRDefault="00A94F93" w:rsidP="00C65768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9" w:type="dxa"/>
          </w:tcPr>
          <w:p w:rsidR="00A94F93" w:rsidRPr="009B2035" w:rsidRDefault="00A94F93" w:rsidP="00C65768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A94F93" w:rsidRPr="009B2035" w:rsidTr="00C65768">
        <w:tc>
          <w:tcPr>
            <w:tcW w:w="3794" w:type="dxa"/>
          </w:tcPr>
          <w:p w:rsidR="00A94F93" w:rsidRPr="009B2035" w:rsidRDefault="00A94F93" w:rsidP="00C65768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9B2035">
              <w:rPr>
                <w:b/>
                <w:sz w:val="22"/>
                <w:szCs w:val="22"/>
              </w:rPr>
              <w:t xml:space="preserve">Факс </w:t>
            </w:r>
          </w:p>
        </w:tc>
        <w:tc>
          <w:tcPr>
            <w:tcW w:w="3118" w:type="dxa"/>
          </w:tcPr>
          <w:p w:rsidR="00A94F93" w:rsidRPr="009B2035" w:rsidRDefault="00A94F93" w:rsidP="00C65768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9" w:type="dxa"/>
          </w:tcPr>
          <w:p w:rsidR="00A94F93" w:rsidRPr="009B2035" w:rsidRDefault="00A94F93" w:rsidP="00C65768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A94F93" w:rsidRPr="009B2035" w:rsidTr="00C65768">
        <w:tc>
          <w:tcPr>
            <w:tcW w:w="3794" w:type="dxa"/>
          </w:tcPr>
          <w:p w:rsidR="00A94F93" w:rsidRPr="009B2035" w:rsidRDefault="00A94F93" w:rsidP="00C65768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9B2035">
              <w:rPr>
                <w:b/>
                <w:sz w:val="22"/>
                <w:szCs w:val="22"/>
              </w:rPr>
              <w:t>E-</w:t>
            </w:r>
            <w:proofErr w:type="spellStart"/>
            <w:r w:rsidRPr="009B2035">
              <w:rPr>
                <w:b/>
                <w:sz w:val="22"/>
                <w:szCs w:val="22"/>
              </w:rPr>
              <w:t>mail</w:t>
            </w:r>
            <w:proofErr w:type="spellEnd"/>
            <w:r w:rsidRPr="009B203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:rsidR="00A94F93" w:rsidRPr="009B2035" w:rsidRDefault="00A94F93" w:rsidP="00C65768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9" w:type="dxa"/>
          </w:tcPr>
          <w:p w:rsidR="00A94F93" w:rsidRPr="009B2035" w:rsidRDefault="00A94F93" w:rsidP="00C65768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A94F93" w:rsidRPr="009B2035" w:rsidTr="00C65768">
        <w:tc>
          <w:tcPr>
            <w:tcW w:w="3794" w:type="dxa"/>
          </w:tcPr>
          <w:p w:rsidR="00A94F93" w:rsidRDefault="00A94F93" w:rsidP="00C65768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Мероприятие, в котором принимается участие:</w:t>
            </w:r>
          </w:p>
          <w:p w:rsidR="00A94F93" w:rsidRPr="00884767" w:rsidRDefault="00A94F93" w:rsidP="00A94F93">
            <w:pPr>
              <w:numPr>
                <w:ilvl w:val="0"/>
                <w:numId w:val="1"/>
              </w:numPr>
              <w:tabs>
                <w:tab w:val="left" w:pos="567"/>
              </w:tabs>
              <w:spacing w:line="240" w:lineRule="auto"/>
              <w:ind w:left="0" w:firstLine="284"/>
              <w:rPr>
                <w:b/>
                <w:sz w:val="22"/>
                <w:szCs w:val="22"/>
              </w:rPr>
            </w:pPr>
            <w:r w:rsidRPr="00884767">
              <w:rPr>
                <w:sz w:val="24"/>
                <w:szCs w:val="28"/>
                <w:lang w:val="en-US"/>
              </w:rPr>
              <w:t>II</w:t>
            </w:r>
            <w:r w:rsidRPr="00884767">
              <w:rPr>
                <w:sz w:val="24"/>
                <w:szCs w:val="28"/>
              </w:rPr>
              <w:t xml:space="preserve"> Международн</w:t>
            </w:r>
            <w:r>
              <w:rPr>
                <w:sz w:val="24"/>
                <w:szCs w:val="28"/>
              </w:rPr>
              <w:t xml:space="preserve">ая </w:t>
            </w:r>
            <w:r w:rsidRPr="00884767">
              <w:rPr>
                <w:sz w:val="24"/>
                <w:szCs w:val="28"/>
              </w:rPr>
              <w:t>научно-практическ</w:t>
            </w:r>
            <w:r>
              <w:rPr>
                <w:sz w:val="24"/>
                <w:szCs w:val="28"/>
              </w:rPr>
              <w:t>ая</w:t>
            </w:r>
            <w:r w:rsidRPr="00884767">
              <w:rPr>
                <w:sz w:val="24"/>
                <w:szCs w:val="28"/>
              </w:rPr>
              <w:t xml:space="preserve"> конференци</w:t>
            </w:r>
            <w:r>
              <w:rPr>
                <w:sz w:val="24"/>
                <w:szCs w:val="28"/>
              </w:rPr>
              <w:t>я</w:t>
            </w:r>
            <w:r w:rsidRPr="00884767">
              <w:rPr>
                <w:sz w:val="24"/>
                <w:szCs w:val="28"/>
              </w:rPr>
              <w:t xml:space="preserve"> «Маркетинг России» (Москва, 17 октября 2014 г.)</w:t>
            </w:r>
          </w:p>
          <w:p w:rsidR="00A94F93" w:rsidRDefault="00A94F93" w:rsidP="00A94F93">
            <w:pPr>
              <w:numPr>
                <w:ilvl w:val="0"/>
                <w:numId w:val="1"/>
              </w:numPr>
              <w:tabs>
                <w:tab w:val="left" w:pos="567"/>
              </w:tabs>
              <w:spacing w:line="240" w:lineRule="auto"/>
              <w:ind w:left="0" w:firstLine="284"/>
              <w:rPr>
                <w:b/>
                <w:sz w:val="22"/>
                <w:szCs w:val="22"/>
              </w:rPr>
            </w:pPr>
            <w:r>
              <w:rPr>
                <w:sz w:val="24"/>
                <w:szCs w:val="28"/>
              </w:rPr>
              <w:t>Н</w:t>
            </w:r>
            <w:r w:rsidRPr="00884767">
              <w:rPr>
                <w:sz w:val="24"/>
                <w:szCs w:val="28"/>
              </w:rPr>
              <w:t>аучно-практическ</w:t>
            </w:r>
            <w:r>
              <w:rPr>
                <w:sz w:val="24"/>
                <w:szCs w:val="28"/>
              </w:rPr>
              <w:t>ий</w:t>
            </w:r>
            <w:r w:rsidRPr="00884767">
              <w:rPr>
                <w:sz w:val="24"/>
                <w:szCs w:val="28"/>
              </w:rPr>
              <w:t xml:space="preserve"> кругл</w:t>
            </w:r>
            <w:r>
              <w:rPr>
                <w:sz w:val="24"/>
                <w:szCs w:val="28"/>
              </w:rPr>
              <w:t>ый</w:t>
            </w:r>
            <w:r w:rsidRPr="00884767">
              <w:rPr>
                <w:sz w:val="24"/>
                <w:szCs w:val="28"/>
              </w:rPr>
              <w:t xml:space="preserve"> стол «Маркетинг и современность» (Москва, 8 декабря 2014 г.).</w:t>
            </w:r>
            <w:r w:rsidRPr="00884767">
              <w:rPr>
                <w:sz w:val="24"/>
              </w:rPr>
              <w:t> </w:t>
            </w:r>
          </w:p>
        </w:tc>
        <w:tc>
          <w:tcPr>
            <w:tcW w:w="5777" w:type="dxa"/>
            <w:gridSpan w:val="2"/>
          </w:tcPr>
          <w:p w:rsidR="00A94F93" w:rsidRPr="009B2035" w:rsidRDefault="00A94F93" w:rsidP="00C65768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A94F93" w:rsidRPr="009B2035" w:rsidTr="00C65768">
        <w:tc>
          <w:tcPr>
            <w:tcW w:w="3794" w:type="dxa"/>
          </w:tcPr>
          <w:p w:rsidR="00A94F93" w:rsidRPr="009B2035" w:rsidRDefault="00A94F93" w:rsidP="00C65768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  <w:bookmarkStart w:id="0" w:name="_GoBack" w:colFirst="0" w:colLast="0"/>
            <w:r>
              <w:rPr>
                <w:b/>
                <w:sz w:val="22"/>
                <w:szCs w:val="22"/>
              </w:rPr>
              <w:t>Форма участия (очная/заочная)</w:t>
            </w:r>
          </w:p>
        </w:tc>
        <w:tc>
          <w:tcPr>
            <w:tcW w:w="5777" w:type="dxa"/>
            <w:gridSpan w:val="2"/>
          </w:tcPr>
          <w:p w:rsidR="00A94F93" w:rsidRPr="009B2035" w:rsidRDefault="00A94F93" w:rsidP="00C65768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A94F93" w:rsidRPr="009B2035" w:rsidTr="00C65768">
        <w:tc>
          <w:tcPr>
            <w:tcW w:w="3794" w:type="dxa"/>
          </w:tcPr>
          <w:p w:rsidR="00A94F93" w:rsidRPr="009B2035" w:rsidRDefault="00A94F93" w:rsidP="00C65768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9B2035">
              <w:rPr>
                <w:b/>
                <w:sz w:val="22"/>
                <w:szCs w:val="22"/>
              </w:rPr>
              <w:t>Научное направление работы конференции</w:t>
            </w:r>
          </w:p>
        </w:tc>
        <w:tc>
          <w:tcPr>
            <w:tcW w:w="5777" w:type="dxa"/>
            <w:gridSpan w:val="2"/>
          </w:tcPr>
          <w:p w:rsidR="00A94F93" w:rsidRPr="009B2035" w:rsidRDefault="00A94F93" w:rsidP="00C65768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bookmarkEnd w:id="0"/>
      <w:tr w:rsidR="00A94F93" w:rsidRPr="009B2035" w:rsidTr="00C65768">
        <w:tc>
          <w:tcPr>
            <w:tcW w:w="3794" w:type="dxa"/>
          </w:tcPr>
          <w:p w:rsidR="00A94F93" w:rsidRPr="009B2035" w:rsidRDefault="00A94F93" w:rsidP="00C65768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9B2035">
              <w:rPr>
                <w:b/>
                <w:sz w:val="22"/>
                <w:szCs w:val="22"/>
              </w:rPr>
              <w:t>Название статьи</w:t>
            </w:r>
          </w:p>
        </w:tc>
        <w:tc>
          <w:tcPr>
            <w:tcW w:w="5777" w:type="dxa"/>
            <w:gridSpan w:val="2"/>
          </w:tcPr>
          <w:p w:rsidR="00A94F93" w:rsidRPr="009B2035" w:rsidRDefault="00A94F93" w:rsidP="00C65768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A94F93" w:rsidRPr="009B2035" w:rsidTr="00C65768">
        <w:tc>
          <w:tcPr>
            <w:tcW w:w="3794" w:type="dxa"/>
          </w:tcPr>
          <w:p w:rsidR="00A94F93" w:rsidRPr="009B2035" w:rsidRDefault="00A94F93" w:rsidP="00C65768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сборников</w:t>
            </w:r>
          </w:p>
        </w:tc>
        <w:tc>
          <w:tcPr>
            <w:tcW w:w="5777" w:type="dxa"/>
            <w:gridSpan w:val="2"/>
          </w:tcPr>
          <w:p w:rsidR="00A94F93" w:rsidRPr="009B2035" w:rsidRDefault="00A94F93" w:rsidP="00C65768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A94F93" w:rsidRPr="009B2035" w:rsidTr="00C65768">
        <w:tc>
          <w:tcPr>
            <w:tcW w:w="3794" w:type="dxa"/>
          </w:tcPr>
          <w:p w:rsidR="00A94F93" w:rsidRPr="009B2035" w:rsidRDefault="00A94F93" w:rsidP="00C65768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9B2035">
              <w:rPr>
                <w:b/>
                <w:sz w:val="22"/>
                <w:szCs w:val="22"/>
              </w:rPr>
              <w:t xml:space="preserve">Объем статьи </w:t>
            </w:r>
            <w:r w:rsidRPr="009B2035">
              <w:rPr>
                <w:sz w:val="22"/>
                <w:szCs w:val="22"/>
              </w:rPr>
              <w:t>(в страницах формата А</w:t>
            </w:r>
            <w:proofErr w:type="gramStart"/>
            <w:r w:rsidRPr="009B2035">
              <w:rPr>
                <w:sz w:val="22"/>
                <w:szCs w:val="22"/>
              </w:rPr>
              <w:t>4</w:t>
            </w:r>
            <w:proofErr w:type="gramEnd"/>
            <w:r w:rsidRPr="009B2035">
              <w:rPr>
                <w:sz w:val="22"/>
                <w:szCs w:val="22"/>
              </w:rPr>
              <w:t>)</w:t>
            </w:r>
          </w:p>
        </w:tc>
        <w:tc>
          <w:tcPr>
            <w:tcW w:w="5777" w:type="dxa"/>
            <w:gridSpan w:val="2"/>
          </w:tcPr>
          <w:p w:rsidR="00A94F93" w:rsidRPr="009B2035" w:rsidRDefault="00A94F93" w:rsidP="00C65768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A94F93" w:rsidRPr="00A03EE7" w:rsidRDefault="00A94F93" w:rsidP="00A94F93">
      <w:pPr>
        <w:spacing w:line="240" w:lineRule="auto"/>
        <w:ind w:left="357"/>
        <w:contextualSpacing/>
        <w:jc w:val="center"/>
        <w:rPr>
          <w:b/>
          <w:sz w:val="24"/>
        </w:rPr>
      </w:pPr>
      <w:r w:rsidRPr="00A03EE7">
        <w:rPr>
          <w:b/>
          <w:sz w:val="24"/>
        </w:rPr>
        <w:t xml:space="preserve">ВНИМАНИЕ! Заявки отправляются в электронном виде в формате </w:t>
      </w:r>
      <w:proofErr w:type="spellStart"/>
      <w:r w:rsidRPr="00A03EE7">
        <w:rPr>
          <w:b/>
          <w:sz w:val="24"/>
        </w:rPr>
        <w:t>Word</w:t>
      </w:r>
      <w:proofErr w:type="spellEnd"/>
      <w:r w:rsidRPr="00A03EE7">
        <w:rPr>
          <w:b/>
          <w:sz w:val="24"/>
        </w:rPr>
        <w:t>. Файл заявки необходимо назвать следующим образом: «</w:t>
      </w:r>
      <w:proofErr w:type="spellStart"/>
      <w:r w:rsidRPr="00A03EE7">
        <w:rPr>
          <w:b/>
          <w:sz w:val="24"/>
          <w:lang w:val="en-US"/>
        </w:rPr>
        <w:t>FamiliyaAvtora</w:t>
      </w:r>
      <w:proofErr w:type="spellEnd"/>
      <w:r w:rsidRPr="00A03EE7">
        <w:rPr>
          <w:b/>
          <w:sz w:val="24"/>
        </w:rPr>
        <w:t>_</w:t>
      </w:r>
      <w:proofErr w:type="spellStart"/>
      <w:r w:rsidRPr="00A03EE7">
        <w:rPr>
          <w:b/>
          <w:sz w:val="24"/>
          <w:lang w:val="en-US"/>
        </w:rPr>
        <w:t>Zayavka</w:t>
      </w:r>
      <w:proofErr w:type="spellEnd"/>
      <w:r w:rsidRPr="00A03EE7">
        <w:rPr>
          <w:b/>
          <w:sz w:val="24"/>
        </w:rPr>
        <w:t>» или «</w:t>
      </w:r>
      <w:proofErr w:type="spellStart"/>
      <w:r w:rsidRPr="00A03EE7">
        <w:rPr>
          <w:b/>
          <w:sz w:val="24"/>
          <w:lang w:val="en-US"/>
        </w:rPr>
        <w:t>FamiliyaAvtora</w:t>
      </w:r>
      <w:proofErr w:type="spellEnd"/>
      <w:r w:rsidRPr="00A03EE7">
        <w:rPr>
          <w:b/>
          <w:sz w:val="24"/>
        </w:rPr>
        <w:t xml:space="preserve">1, </w:t>
      </w:r>
      <w:proofErr w:type="spellStart"/>
      <w:r w:rsidRPr="00A03EE7">
        <w:rPr>
          <w:b/>
          <w:sz w:val="24"/>
          <w:lang w:val="en-US"/>
        </w:rPr>
        <w:t>FamiliyaAvtora</w:t>
      </w:r>
      <w:proofErr w:type="spellEnd"/>
      <w:r w:rsidRPr="00A03EE7">
        <w:rPr>
          <w:b/>
          <w:sz w:val="24"/>
        </w:rPr>
        <w:t>2_</w:t>
      </w:r>
      <w:proofErr w:type="spellStart"/>
      <w:r w:rsidRPr="00A03EE7">
        <w:rPr>
          <w:b/>
          <w:sz w:val="24"/>
          <w:lang w:val="en-US"/>
        </w:rPr>
        <w:t>Zayavka</w:t>
      </w:r>
      <w:proofErr w:type="spellEnd"/>
      <w:r w:rsidRPr="00A03EE7">
        <w:rPr>
          <w:b/>
          <w:sz w:val="24"/>
        </w:rPr>
        <w:t>».</w:t>
      </w:r>
    </w:p>
    <w:p w:rsidR="00A94F93" w:rsidRDefault="00A94F93" w:rsidP="00A94F93">
      <w:pPr>
        <w:pStyle w:val="a3"/>
        <w:tabs>
          <w:tab w:val="left" w:pos="426"/>
          <w:tab w:val="left" w:pos="1134"/>
        </w:tabs>
        <w:spacing w:line="228" w:lineRule="auto"/>
        <w:ind w:left="0"/>
        <w:contextualSpacing w:val="0"/>
        <w:jc w:val="center"/>
        <w:rPr>
          <w:b/>
          <w:color w:val="FF0000"/>
          <w:sz w:val="24"/>
        </w:rPr>
      </w:pPr>
    </w:p>
    <w:p w:rsidR="00A94F93" w:rsidRDefault="00A94F93" w:rsidP="00A94F93">
      <w:pPr>
        <w:pStyle w:val="a3"/>
        <w:tabs>
          <w:tab w:val="left" w:pos="426"/>
          <w:tab w:val="left" w:pos="1134"/>
        </w:tabs>
        <w:spacing w:line="228" w:lineRule="auto"/>
        <w:ind w:left="0"/>
        <w:contextualSpacing w:val="0"/>
        <w:jc w:val="center"/>
        <w:rPr>
          <w:b/>
          <w:color w:val="FF0000"/>
          <w:sz w:val="24"/>
        </w:rPr>
      </w:pPr>
      <w:r w:rsidRPr="00C94597">
        <w:rPr>
          <w:b/>
          <w:color w:val="FF0000"/>
          <w:sz w:val="24"/>
        </w:rPr>
        <w:t xml:space="preserve">ВНИМАНИЕ! Заполненные заявки высылать </w:t>
      </w:r>
    </w:p>
    <w:p w:rsidR="00A94F93" w:rsidRDefault="00A94F93" w:rsidP="00A94F93">
      <w:pPr>
        <w:pStyle w:val="a3"/>
        <w:tabs>
          <w:tab w:val="left" w:pos="426"/>
          <w:tab w:val="left" w:pos="1134"/>
        </w:tabs>
        <w:spacing w:line="228" w:lineRule="auto"/>
        <w:ind w:left="0"/>
        <w:contextualSpacing w:val="0"/>
        <w:jc w:val="center"/>
        <w:rPr>
          <w:b/>
          <w:color w:val="FF0000"/>
          <w:sz w:val="24"/>
        </w:rPr>
      </w:pPr>
      <w:r w:rsidRPr="00C94597">
        <w:rPr>
          <w:b/>
          <w:color w:val="FF0000"/>
          <w:sz w:val="24"/>
          <w:u w:val="single"/>
        </w:rPr>
        <w:t xml:space="preserve">до </w:t>
      </w:r>
      <w:r>
        <w:rPr>
          <w:b/>
          <w:color w:val="FF0000"/>
          <w:sz w:val="24"/>
          <w:u w:val="single"/>
        </w:rPr>
        <w:t>10</w:t>
      </w:r>
      <w:r w:rsidRPr="00C94597">
        <w:rPr>
          <w:b/>
          <w:color w:val="FF0000"/>
          <w:sz w:val="24"/>
          <w:u w:val="single"/>
        </w:rPr>
        <w:t xml:space="preserve"> октября 2014 г.</w:t>
      </w:r>
      <w:r w:rsidRPr="00C94597">
        <w:rPr>
          <w:b/>
          <w:color w:val="FF0000"/>
          <w:sz w:val="24"/>
        </w:rPr>
        <w:t xml:space="preserve"> (при очном участии), </w:t>
      </w:r>
    </w:p>
    <w:p w:rsidR="00A94F93" w:rsidRPr="00C94597" w:rsidRDefault="00A94F93" w:rsidP="00A94F93">
      <w:pPr>
        <w:pStyle w:val="a3"/>
        <w:tabs>
          <w:tab w:val="left" w:pos="426"/>
          <w:tab w:val="left" w:pos="1134"/>
        </w:tabs>
        <w:spacing w:line="228" w:lineRule="auto"/>
        <w:ind w:left="0"/>
        <w:contextualSpacing w:val="0"/>
        <w:jc w:val="center"/>
        <w:rPr>
          <w:b/>
          <w:color w:val="FF0000"/>
          <w:sz w:val="24"/>
          <w:u w:val="single"/>
        </w:rPr>
      </w:pPr>
      <w:r w:rsidRPr="00C94597">
        <w:rPr>
          <w:b/>
          <w:color w:val="FF0000"/>
          <w:sz w:val="24"/>
          <w:u w:val="single"/>
        </w:rPr>
        <w:t>до 16 октября 2014 г.</w:t>
      </w:r>
      <w:r>
        <w:rPr>
          <w:b/>
          <w:color w:val="FF0000"/>
          <w:sz w:val="24"/>
        </w:rPr>
        <w:t xml:space="preserve"> </w:t>
      </w:r>
      <w:r w:rsidRPr="00C94597">
        <w:rPr>
          <w:b/>
          <w:color w:val="FF0000"/>
          <w:sz w:val="24"/>
        </w:rPr>
        <w:t>(при заочном участии)</w:t>
      </w:r>
    </w:p>
    <w:p w:rsidR="00A94F93" w:rsidRDefault="00A94F93" w:rsidP="00A94F93">
      <w:pPr>
        <w:spacing w:line="240" w:lineRule="auto"/>
        <w:ind w:left="357"/>
        <w:contextualSpacing/>
        <w:jc w:val="center"/>
        <w:rPr>
          <w:b/>
          <w:color w:val="FF0000"/>
          <w:sz w:val="24"/>
        </w:rPr>
      </w:pPr>
      <w:r w:rsidRPr="00C94597">
        <w:rPr>
          <w:b/>
          <w:color w:val="FF0000"/>
          <w:sz w:val="24"/>
        </w:rPr>
        <w:t xml:space="preserve">по электронному адресу оргкомитета конференции </w:t>
      </w:r>
    </w:p>
    <w:p w:rsidR="00A94F93" w:rsidRPr="00C94597" w:rsidRDefault="00A94F93" w:rsidP="00A94F93">
      <w:pPr>
        <w:spacing w:line="240" w:lineRule="auto"/>
        <w:ind w:left="357"/>
        <w:contextualSpacing/>
        <w:jc w:val="center"/>
        <w:rPr>
          <w:b/>
          <w:color w:val="FF0000"/>
          <w:sz w:val="24"/>
        </w:rPr>
      </w:pPr>
      <w:r w:rsidRPr="00C94597">
        <w:rPr>
          <w:b/>
          <w:color w:val="FF0000"/>
          <w:sz w:val="24"/>
        </w:rPr>
        <w:t>(</w:t>
      </w:r>
      <w:hyperlink r:id="rId6" w:history="1">
        <w:r w:rsidRPr="00C94597">
          <w:rPr>
            <w:rStyle w:val="a4"/>
            <w:b/>
            <w:color w:val="FF0000"/>
            <w:sz w:val="24"/>
            <w:u w:val="none"/>
          </w:rPr>
          <w:t>orgkomitet.</w:t>
        </w:r>
        <w:r w:rsidRPr="00C94597">
          <w:rPr>
            <w:rStyle w:val="a4"/>
            <w:b/>
            <w:color w:val="FF0000"/>
            <w:sz w:val="24"/>
            <w:u w:val="none"/>
            <w:lang w:val="en-US"/>
          </w:rPr>
          <w:t>fa</w:t>
        </w:r>
        <w:r w:rsidRPr="00C94597">
          <w:rPr>
            <w:rStyle w:val="a4"/>
            <w:b/>
            <w:color w:val="FF0000"/>
            <w:sz w:val="24"/>
            <w:u w:val="none"/>
          </w:rPr>
          <w:t>@</w:t>
        </w:r>
        <w:r w:rsidRPr="00C94597">
          <w:rPr>
            <w:rStyle w:val="a4"/>
            <w:b/>
            <w:color w:val="FF0000"/>
            <w:sz w:val="24"/>
            <w:u w:val="none"/>
            <w:lang w:val="en-US"/>
          </w:rPr>
          <w:t>yandex</w:t>
        </w:r>
        <w:r w:rsidRPr="00C94597">
          <w:rPr>
            <w:rStyle w:val="a4"/>
            <w:b/>
            <w:color w:val="FF0000"/>
            <w:sz w:val="24"/>
            <w:u w:val="none"/>
          </w:rPr>
          <w:t>.</w:t>
        </w:r>
        <w:proofErr w:type="spellStart"/>
        <w:r w:rsidRPr="00C94597">
          <w:rPr>
            <w:rStyle w:val="a4"/>
            <w:b/>
            <w:color w:val="FF0000"/>
            <w:sz w:val="24"/>
            <w:u w:val="none"/>
          </w:rPr>
          <w:t>ru</w:t>
        </w:r>
        <w:proofErr w:type="spellEnd"/>
      </w:hyperlink>
      <w:r w:rsidRPr="00C94597">
        <w:rPr>
          <w:b/>
          <w:color w:val="FF0000"/>
          <w:sz w:val="24"/>
        </w:rPr>
        <w:t>) с пометкой «Сборник ВАК</w:t>
      </w:r>
      <w:r>
        <w:rPr>
          <w:b/>
          <w:color w:val="FF0000"/>
          <w:sz w:val="24"/>
        </w:rPr>
        <w:t xml:space="preserve"> 2014</w:t>
      </w:r>
      <w:r w:rsidRPr="00C94597">
        <w:rPr>
          <w:b/>
          <w:color w:val="FF0000"/>
          <w:sz w:val="24"/>
        </w:rPr>
        <w:t>»</w:t>
      </w:r>
    </w:p>
    <w:p w:rsidR="00A94F93" w:rsidRDefault="00A94F93" w:rsidP="00A94F93">
      <w:pPr>
        <w:pStyle w:val="a3"/>
        <w:ind w:left="0"/>
        <w:jc w:val="center"/>
        <w:rPr>
          <w:b/>
        </w:rPr>
      </w:pPr>
    </w:p>
    <w:p w:rsidR="00E94FFC" w:rsidRDefault="0041447B"/>
    <w:sectPr w:rsidR="00E94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950D5"/>
    <w:multiLevelType w:val="hybridMultilevel"/>
    <w:tmpl w:val="A38A6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93"/>
    <w:rsid w:val="0041447B"/>
    <w:rsid w:val="00553181"/>
    <w:rsid w:val="00972846"/>
    <w:rsid w:val="00A9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F9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F93"/>
    <w:pPr>
      <w:ind w:left="720"/>
      <w:contextualSpacing/>
    </w:pPr>
  </w:style>
  <w:style w:type="paragraph" w:customStyle="1" w:styleId="Default">
    <w:name w:val="Default"/>
    <w:rsid w:val="00A94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uiPriority w:val="99"/>
    <w:unhideWhenUsed/>
    <w:rsid w:val="00A94F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F9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F93"/>
    <w:pPr>
      <w:ind w:left="720"/>
      <w:contextualSpacing/>
    </w:pPr>
  </w:style>
  <w:style w:type="paragraph" w:customStyle="1" w:styleId="Default">
    <w:name w:val="Default"/>
    <w:rsid w:val="00A94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uiPriority w:val="99"/>
    <w:unhideWhenUsed/>
    <w:rsid w:val="00A94F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gkomitet.f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2014-09-22T15:54:00Z</dcterms:created>
  <dcterms:modified xsi:type="dcterms:W3CDTF">2014-09-22T15:54:00Z</dcterms:modified>
</cp:coreProperties>
</file>