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F3371" w:rsidRDefault="004F3371" w:rsidP="004F3371">
      <w:pPr>
        <w:pStyle w:val="TableParagraph"/>
        <w:spacing w:before="10"/>
        <w:jc w:val="center"/>
        <w:rPr>
          <w:b/>
          <w:i/>
          <w:sz w:val="27"/>
          <w:szCs w:val="27"/>
        </w:rPr>
      </w:pPr>
      <w:bookmarkStart w:id="0" w:name="_Hlk26788440"/>
      <w:bookmarkStart w:id="1" w:name="_Hlk26788353"/>
    </w:p>
    <w:p w:rsidR="004F3371" w:rsidRPr="004F3371" w:rsidRDefault="004F3371" w:rsidP="004F3371">
      <w:pPr>
        <w:pStyle w:val="TableParagraph"/>
        <w:spacing w:before="10"/>
        <w:jc w:val="center"/>
        <w:rPr>
          <w:b/>
          <w:i/>
          <w:sz w:val="26"/>
          <w:szCs w:val="26"/>
        </w:rPr>
      </w:pPr>
      <w:r w:rsidRPr="004F3371">
        <w:rPr>
          <w:b/>
          <w:i/>
          <w:sz w:val="26"/>
          <w:szCs w:val="26"/>
          <w:lang w:val="en-US"/>
        </w:rPr>
        <w:t>III</w:t>
      </w:r>
      <w:r w:rsidRPr="004F3371">
        <w:rPr>
          <w:b/>
          <w:i/>
          <w:sz w:val="26"/>
          <w:szCs w:val="26"/>
        </w:rPr>
        <w:t xml:space="preserve"> </w:t>
      </w:r>
      <w:proofErr w:type="spellStart"/>
      <w:r w:rsidRPr="004F3371">
        <w:rPr>
          <w:b/>
          <w:i/>
          <w:sz w:val="26"/>
          <w:szCs w:val="26"/>
        </w:rPr>
        <w:t>Международная</w:t>
      </w:r>
      <w:proofErr w:type="spellEnd"/>
      <w:r w:rsidRPr="004F3371">
        <w:rPr>
          <w:b/>
          <w:i/>
          <w:sz w:val="26"/>
          <w:szCs w:val="26"/>
        </w:rPr>
        <w:t xml:space="preserve"> </w:t>
      </w:r>
      <w:proofErr w:type="spellStart"/>
      <w:r w:rsidRPr="004F3371">
        <w:rPr>
          <w:b/>
          <w:i/>
          <w:sz w:val="26"/>
          <w:szCs w:val="26"/>
        </w:rPr>
        <w:t>нау</w:t>
      </w:r>
      <w:r w:rsidRPr="004F3371">
        <w:rPr>
          <w:b/>
          <w:i/>
          <w:sz w:val="26"/>
          <w:szCs w:val="26"/>
        </w:rPr>
        <w:t>чная</w:t>
      </w:r>
      <w:proofErr w:type="spellEnd"/>
      <w:r w:rsidRPr="004F3371">
        <w:rPr>
          <w:b/>
          <w:i/>
          <w:sz w:val="26"/>
          <w:szCs w:val="26"/>
        </w:rPr>
        <w:t xml:space="preserve"> </w:t>
      </w:r>
      <w:proofErr w:type="spellStart"/>
      <w:r w:rsidRPr="004F3371">
        <w:rPr>
          <w:b/>
          <w:i/>
          <w:sz w:val="26"/>
          <w:szCs w:val="26"/>
        </w:rPr>
        <w:t>конференция</w:t>
      </w:r>
      <w:proofErr w:type="spellEnd"/>
      <w:r w:rsidRPr="004F3371">
        <w:rPr>
          <w:b/>
          <w:i/>
          <w:sz w:val="26"/>
          <w:szCs w:val="26"/>
        </w:rPr>
        <w:t xml:space="preserve"> </w:t>
      </w:r>
    </w:p>
    <w:p w:rsidR="004F3371" w:rsidRPr="004F3371" w:rsidRDefault="004F3371" w:rsidP="004F3371">
      <w:pPr>
        <w:pStyle w:val="TableParagraph"/>
        <w:spacing w:before="10"/>
        <w:jc w:val="center"/>
        <w:rPr>
          <w:b/>
          <w:i/>
          <w:sz w:val="26"/>
          <w:szCs w:val="26"/>
        </w:rPr>
      </w:pPr>
      <w:r w:rsidRPr="004F3371">
        <w:rPr>
          <w:b/>
          <w:i/>
          <w:sz w:val="26"/>
          <w:szCs w:val="26"/>
        </w:rPr>
        <w:t>«</w:t>
      </w:r>
      <w:proofErr w:type="spellStart"/>
      <w:r w:rsidRPr="004F3371">
        <w:rPr>
          <w:b/>
          <w:i/>
          <w:sz w:val="26"/>
          <w:szCs w:val="26"/>
        </w:rPr>
        <w:t>Science</w:t>
      </w:r>
      <w:proofErr w:type="spellEnd"/>
      <w:r w:rsidRPr="004F3371">
        <w:rPr>
          <w:b/>
          <w:i/>
          <w:sz w:val="26"/>
          <w:szCs w:val="26"/>
        </w:rPr>
        <w:t xml:space="preserve"> </w:t>
      </w:r>
      <w:proofErr w:type="spellStart"/>
      <w:r w:rsidRPr="004F3371">
        <w:rPr>
          <w:b/>
          <w:i/>
          <w:sz w:val="26"/>
          <w:szCs w:val="26"/>
        </w:rPr>
        <w:t>and</w:t>
      </w:r>
      <w:proofErr w:type="spellEnd"/>
      <w:r w:rsidRPr="004F3371">
        <w:rPr>
          <w:b/>
          <w:i/>
          <w:sz w:val="26"/>
          <w:szCs w:val="26"/>
        </w:rPr>
        <w:t xml:space="preserve"> </w:t>
      </w:r>
      <w:proofErr w:type="spellStart"/>
      <w:r w:rsidRPr="004F3371">
        <w:rPr>
          <w:b/>
          <w:i/>
          <w:sz w:val="26"/>
          <w:szCs w:val="26"/>
        </w:rPr>
        <w:t>Global</w:t>
      </w:r>
      <w:proofErr w:type="spellEnd"/>
      <w:r w:rsidRPr="004F3371">
        <w:rPr>
          <w:b/>
          <w:i/>
          <w:sz w:val="26"/>
          <w:szCs w:val="26"/>
        </w:rPr>
        <w:t xml:space="preserve"> </w:t>
      </w:r>
      <w:proofErr w:type="spellStart"/>
      <w:r w:rsidRPr="004F3371">
        <w:rPr>
          <w:b/>
          <w:i/>
          <w:sz w:val="26"/>
          <w:szCs w:val="26"/>
        </w:rPr>
        <w:t>Studies</w:t>
      </w:r>
      <w:proofErr w:type="spellEnd"/>
      <w:r w:rsidRPr="004F3371">
        <w:rPr>
          <w:b/>
          <w:i/>
          <w:sz w:val="26"/>
          <w:szCs w:val="26"/>
        </w:rPr>
        <w:t xml:space="preserve">» (Прага, </w:t>
      </w:r>
      <w:proofErr w:type="spellStart"/>
      <w:r w:rsidRPr="004F3371">
        <w:rPr>
          <w:b/>
          <w:i/>
          <w:sz w:val="26"/>
          <w:szCs w:val="26"/>
        </w:rPr>
        <w:t>Чех</w:t>
      </w:r>
      <w:r w:rsidRPr="004F3371">
        <w:rPr>
          <w:b/>
          <w:i/>
          <w:sz w:val="26"/>
          <w:szCs w:val="26"/>
        </w:rPr>
        <w:t>и</w:t>
      </w:r>
      <w:r w:rsidRPr="004F3371">
        <w:rPr>
          <w:b/>
          <w:i/>
          <w:sz w:val="26"/>
          <w:szCs w:val="26"/>
        </w:rPr>
        <w:t>я</w:t>
      </w:r>
      <w:proofErr w:type="spellEnd"/>
      <w:r w:rsidRPr="004F3371">
        <w:rPr>
          <w:b/>
          <w:i/>
          <w:sz w:val="26"/>
          <w:szCs w:val="26"/>
        </w:rPr>
        <w:t>)</w:t>
      </w:r>
    </w:p>
    <w:p w:rsidR="004F3371" w:rsidRPr="004F3371" w:rsidRDefault="004F3371" w:rsidP="004F3371">
      <w:pPr>
        <w:pStyle w:val="TableParagraph"/>
        <w:spacing w:before="10"/>
        <w:jc w:val="center"/>
        <w:rPr>
          <w:b/>
          <w:i/>
          <w:sz w:val="26"/>
          <w:szCs w:val="26"/>
        </w:rPr>
      </w:pPr>
      <w:r w:rsidRPr="004F3371">
        <w:rPr>
          <w:b/>
          <w:i/>
          <w:sz w:val="26"/>
          <w:szCs w:val="26"/>
        </w:rPr>
        <w:t xml:space="preserve">«30» </w:t>
      </w:r>
      <w:proofErr w:type="spellStart"/>
      <w:r w:rsidRPr="004F3371">
        <w:rPr>
          <w:b/>
          <w:i/>
          <w:sz w:val="26"/>
          <w:szCs w:val="26"/>
        </w:rPr>
        <w:t>октября</w:t>
      </w:r>
      <w:proofErr w:type="spellEnd"/>
      <w:r w:rsidRPr="004F3371">
        <w:rPr>
          <w:b/>
          <w:i/>
          <w:sz w:val="26"/>
          <w:szCs w:val="26"/>
        </w:rPr>
        <w:t xml:space="preserve"> 2020</w:t>
      </w:r>
    </w:p>
    <w:p w:rsidR="004F3371" w:rsidRPr="004F3371" w:rsidRDefault="004F3371" w:rsidP="004F3371">
      <w:pPr>
        <w:pStyle w:val="TableParagraph"/>
        <w:spacing w:before="1" w:line="278" w:lineRule="auto"/>
        <w:ind w:right="680" w:firstLine="5"/>
        <w:jc w:val="center"/>
        <w:rPr>
          <w:b/>
          <w:sz w:val="28"/>
        </w:rPr>
      </w:pPr>
      <w:r>
        <w:rPr>
          <w:sz w:val="26"/>
          <w:szCs w:val="26"/>
        </w:rPr>
        <w:tab/>
      </w:r>
      <w:r>
        <w:rPr>
          <w:b/>
          <w:sz w:val="28"/>
        </w:rPr>
        <w:t>__________________________________________</w:t>
      </w:r>
    </w:p>
    <w:p w:rsidR="00E061C5" w:rsidRPr="004F3371" w:rsidRDefault="00E061C5" w:rsidP="00E061C5">
      <w:pPr>
        <w:pStyle w:val="1"/>
        <w:spacing w:before="57"/>
        <w:ind w:left="1032"/>
        <w:rPr>
          <w:sz w:val="24"/>
          <w:szCs w:val="26"/>
          <w:lang w:val="en-US"/>
        </w:rPr>
      </w:pPr>
      <w:r w:rsidRPr="004F3371">
        <w:rPr>
          <w:sz w:val="24"/>
          <w:szCs w:val="26"/>
          <w:lang w:val="en-US"/>
        </w:rPr>
        <w:t>Central European Education Institute (</w:t>
      </w:r>
      <w:r w:rsidRPr="004F3371">
        <w:rPr>
          <w:sz w:val="24"/>
          <w:szCs w:val="26"/>
          <w:lang w:val="ru-RU"/>
        </w:rPr>
        <w:t>Братислава</w:t>
      </w:r>
      <w:r w:rsidRPr="004F3371">
        <w:rPr>
          <w:sz w:val="24"/>
          <w:szCs w:val="26"/>
          <w:lang w:val="en-US"/>
        </w:rPr>
        <w:t xml:space="preserve">, </w:t>
      </w:r>
      <w:r w:rsidRPr="004F3371">
        <w:rPr>
          <w:sz w:val="24"/>
          <w:szCs w:val="26"/>
          <w:lang w:val="ru-RU"/>
        </w:rPr>
        <w:t>Словакия</w:t>
      </w:r>
      <w:r w:rsidRPr="004F3371">
        <w:rPr>
          <w:sz w:val="24"/>
          <w:szCs w:val="26"/>
          <w:lang w:val="en-US"/>
        </w:rPr>
        <w:t>)</w:t>
      </w:r>
    </w:p>
    <w:p w:rsidR="00E061C5" w:rsidRPr="004F3371" w:rsidRDefault="00E061C5" w:rsidP="00E061C5">
      <w:pPr>
        <w:pStyle w:val="1"/>
        <w:spacing w:before="57"/>
        <w:ind w:left="851" w:right="822"/>
        <w:rPr>
          <w:sz w:val="24"/>
          <w:szCs w:val="26"/>
          <w:lang w:val="ru-RU"/>
        </w:rPr>
      </w:pPr>
      <w:r w:rsidRPr="004F3371">
        <w:rPr>
          <w:sz w:val="24"/>
          <w:szCs w:val="26"/>
          <w:lang w:val="ru-RU"/>
        </w:rPr>
        <w:t>Национальный институт экономических исследований (Батуми, Грузия)</w:t>
      </w:r>
    </w:p>
    <w:p w:rsidR="00E061C5" w:rsidRPr="004F3371" w:rsidRDefault="00E061C5" w:rsidP="00E061C5">
      <w:pPr>
        <w:pStyle w:val="2"/>
        <w:spacing w:line="321" w:lineRule="exact"/>
        <w:rPr>
          <w:sz w:val="24"/>
          <w:szCs w:val="26"/>
          <w:lang w:val="ru-RU"/>
        </w:rPr>
      </w:pPr>
      <w:r w:rsidRPr="004F3371">
        <w:rPr>
          <w:sz w:val="24"/>
          <w:szCs w:val="26"/>
          <w:lang w:val="ru-RU"/>
        </w:rPr>
        <w:t>Батумский учебный университет навигации (Батуми, Грузия)</w:t>
      </w:r>
    </w:p>
    <w:p w:rsidR="00E061C5" w:rsidRPr="004F3371" w:rsidRDefault="00E061C5" w:rsidP="00E061C5">
      <w:pPr>
        <w:pStyle w:val="2"/>
        <w:spacing w:line="321" w:lineRule="exact"/>
        <w:rPr>
          <w:sz w:val="24"/>
          <w:szCs w:val="26"/>
          <w:lang w:val="ru-RU"/>
        </w:rPr>
      </w:pPr>
      <w:r w:rsidRPr="004F3371">
        <w:rPr>
          <w:sz w:val="24"/>
          <w:szCs w:val="26"/>
          <w:lang w:val="ru-RU"/>
        </w:rPr>
        <w:t>Региональная Академия Менеджмента (Казахстан)</w:t>
      </w:r>
    </w:p>
    <w:p w:rsidR="00E061C5" w:rsidRPr="004F3371" w:rsidRDefault="004F3371" w:rsidP="004F3371">
      <w:pPr>
        <w:pStyle w:val="2"/>
        <w:spacing w:line="321" w:lineRule="exact"/>
        <w:ind w:left="0" w:right="-29"/>
        <w:rPr>
          <w:sz w:val="24"/>
          <w:szCs w:val="26"/>
          <w:lang w:val="ru-RU"/>
        </w:rPr>
      </w:pPr>
      <w:r w:rsidRPr="004F3371">
        <w:rPr>
          <w:sz w:val="24"/>
          <w:szCs w:val="26"/>
          <w:lang w:val="ru-RU"/>
        </w:rPr>
        <w:t>ОО</w:t>
      </w:r>
      <w:r w:rsidR="00E061C5" w:rsidRPr="004F3371">
        <w:rPr>
          <w:sz w:val="24"/>
          <w:szCs w:val="26"/>
          <w:lang w:val="ru-RU"/>
        </w:rPr>
        <w:t xml:space="preserve"> «Всеукраинская Ассамблея докторов наук по государственному управлению» (Украина)</w:t>
      </w:r>
    </w:p>
    <w:p w:rsidR="00E061C5" w:rsidRPr="004F3371" w:rsidRDefault="00E061C5" w:rsidP="00E061C5">
      <w:pPr>
        <w:pStyle w:val="2"/>
        <w:spacing w:line="321" w:lineRule="exact"/>
        <w:rPr>
          <w:sz w:val="24"/>
          <w:szCs w:val="26"/>
          <w:lang w:val="ru-RU"/>
        </w:rPr>
      </w:pPr>
      <w:r w:rsidRPr="004F3371">
        <w:rPr>
          <w:sz w:val="24"/>
          <w:szCs w:val="26"/>
          <w:lang w:val="ru-RU"/>
        </w:rPr>
        <w:t>Межрегиональная академия управления персоналом (Киев, Украина)</w:t>
      </w:r>
    </w:p>
    <w:p w:rsidR="004F3371" w:rsidRPr="004F3371" w:rsidRDefault="004F3371" w:rsidP="004F3371">
      <w:pPr>
        <w:pStyle w:val="ae"/>
        <w:jc w:val="center"/>
        <w:rPr>
          <w:b/>
          <w:bCs/>
          <w:sz w:val="24"/>
          <w:szCs w:val="26"/>
          <w:lang w:val="ru-RU"/>
        </w:rPr>
      </w:pPr>
      <w:r w:rsidRPr="004F3371">
        <w:rPr>
          <w:b/>
          <w:bCs/>
          <w:sz w:val="24"/>
          <w:szCs w:val="26"/>
          <w:lang w:val="ru-RU"/>
        </w:rPr>
        <w:t>Институт профессионально-технического образования АПН Украины (Украина)</w:t>
      </w:r>
    </w:p>
    <w:p w:rsidR="00E061C5" w:rsidRPr="004F3371" w:rsidRDefault="004F3371" w:rsidP="004F3371">
      <w:pPr>
        <w:pStyle w:val="ae"/>
        <w:jc w:val="center"/>
        <w:rPr>
          <w:sz w:val="26"/>
          <w:szCs w:val="26"/>
          <w:lang w:val="ru-RU"/>
        </w:rPr>
      </w:pPr>
      <w:r w:rsidRPr="004F3371">
        <w:rPr>
          <w:b/>
          <w:bCs/>
          <w:sz w:val="24"/>
          <w:szCs w:val="26"/>
          <w:lang w:val="ru-RU"/>
        </w:rPr>
        <w:t>Институт профессиональных квалификаций (Украина)</w:t>
      </w:r>
    </w:p>
    <w:p w:rsidR="004F3371" w:rsidRDefault="004F3371" w:rsidP="004F3371">
      <w:pPr>
        <w:pStyle w:val="ae"/>
        <w:rPr>
          <w:lang w:val="ru-RU"/>
        </w:rPr>
      </w:pPr>
    </w:p>
    <w:p w:rsidR="00E061C5" w:rsidRPr="004F3371" w:rsidRDefault="00E061C5" w:rsidP="00E061C5">
      <w:pPr>
        <w:pStyle w:val="2"/>
        <w:spacing w:line="321" w:lineRule="exact"/>
        <w:rPr>
          <w:b w:val="0"/>
          <w:bCs w:val="0"/>
          <w:i/>
          <w:sz w:val="26"/>
          <w:szCs w:val="26"/>
          <w:lang w:val="ru-RU"/>
        </w:rPr>
      </w:pPr>
      <w:r w:rsidRPr="004F3371">
        <w:rPr>
          <w:b w:val="0"/>
          <w:bCs w:val="0"/>
          <w:i/>
          <w:sz w:val="26"/>
          <w:szCs w:val="26"/>
          <w:lang w:val="ru-RU"/>
        </w:rPr>
        <w:t>при поддержке</w:t>
      </w:r>
    </w:p>
    <w:p w:rsidR="00E061C5" w:rsidRPr="004F3371" w:rsidRDefault="004F3371" w:rsidP="004F3371">
      <w:pPr>
        <w:pStyle w:val="2"/>
        <w:spacing w:line="321" w:lineRule="exact"/>
        <w:ind w:left="426" w:right="680"/>
        <w:rPr>
          <w:bCs w:val="0"/>
          <w:sz w:val="26"/>
          <w:szCs w:val="26"/>
          <w:lang w:val="ru-RU"/>
        </w:rPr>
      </w:pPr>
      <w:r w:rsidRPr="004F3371">
        <w:rPr>
          <w:bCs w:val="0"/>
          <w:sz w:val="26"/>
          <w:szCs w:val="26"/>
          <w:lang w:val="ru-RU"/>
        </w:rPr>
        <w:t>Финансово-экономического научного совета и</w:t>
      </w:r>
      <w:r w:rsidR="00E061C5" w:rsidRPr="004F3371">
        <w:rPr>
          <w:bCs w:val="0"/>
          <w:sz w:val="26"/>
          <w:szCs w:val="26"/>
          <w:lang w:val="ru-RU"/>
        </w:rPr>
        <w:t xml:space="preserve"> Издательского дома «</w:t>
      </w:r>
      <w:proofErr w:type="spellStart"/>
      <w:r w:rsidRPr="004F3371">
        <w:rPr>
          <w:bCs w:val="0"/>
          <w:sz w:val="26"/>
          <w:szCs w:val="26"/>
          <w:lang w:val="ru-RU"/>
        </w:rPr>
        <w:t>Интернаука</w:t>
      </w:r>
      <w:proofErr w:type="spellEnd"/>
      <w:r w:rsidR="00E061C5" w:rsidRPr="004F3371">
        <w:rPr>
          <w:bCs w:val="0"/>
          <w:sz w:val="26"/>
          <w:szCs w:val="26"/>
          <w:lang w:val="ru-RU"/>
        </w:rPr>
        <w:t>»</w:t>
      </w:r>
    </w:p>
    <w:p w:rsidR="004F3371" w:rsidRPr="004F3371" w:rsidRDefault="004F3371" w:rsidP="004F3371">
      <w:pPr>
        <w:pStyle w:val="ae"/>
        <w:rPr>
          <w:sz w:val="26"/>
          <w:szCs w:val="26"/>
          <w:lang w:val="ru-RU"/>
        </w:rPr>
      </w:pPr>
    </w:p>
    <w:p w:rsidR="004F3371" w:rsidRPr="004F3371" w:rsidRDefault="004F3371" w:rsidP="00E061C5">
      <w:pPr>
        <w:pStyle w:val="2"/>
        <w:spacing w:line="321" w:lineRule="exact"/>
        <w:rPr>
          <w:b w:val="0"/>
          <w:bCs w:val="0"/>
          <w:i/>
          <w:sz w:val="26"/>
          <w:szCs w:val="26"/>
          <w:lang w:val="ru-RU"/>
        </w:rPr>
      </w:pPr>
      <w:r w:rsidRPr="004F3371">
        <w:rPr>
          <w:b w:val="0"/>
          <w:bCs w:val="0"/>
          <w:i/>
          <w:sz w:val="26"/>
          <w:szCs w:val="26"/>
          <w:lang w:val="ru-RU"/>
        </w:rPr>
        <w:t>Издатель</w:t>
      </w:r>
    </w:p>
    <w:p w:rsidR="004F3371" w:rsidRPr="004F3371" w:rsidRDefault="004F3371" w:rsidP="004F3371">
      <w:pPr>
        <w:pStyle w:val="TableParagraph"/>
        <w:spacing w:before="11"/>
        <w:ind w:left="2755" w:right="1933" w:hanging="788"/>
        <w:jc w:val="center"/>
        <w:rPr>
          <w:b/>
          <w:sz w:val="26"/>
          <w:szCs w:val="26"/>
        </w:rPr>
      </w:pPr>
      <w:proofErr w:type="spellStart"/>
      <w:r w:rsidRPr="004F3371">
        <w:rPr>
          <w:b/>
          <w:sz w:val="26"/>
          <w:szCs w:val="26"/>
        </w:rPr>
        <w:t>European</w:t>
      </w:r>
      <w:proofErr w:type="spellEnd"/>
      <w:r w:rsidRPr="004F3371">
        <w:rPr>
          <w:b/>
          <w:sz w:val="26"/>
          <w:szCs w:val="26"/>
        </w:rPr>
        <w:t xml:space="preserve"> </w:t>
      </w:r>
      <w:proofErr w:type="spellStart"/>
      <w:r w:rsidRPr="004F3371">
        <w:rPr>
          <w:b/>
          <w:sz w:val="26"/>
          <w:szCs w:val="26"/>
        </w:rPr>
        <w:t>Scientific</w:t>
      </w:r>
      <w:proofErr w:type="spellEnd"/>
      <w:r w:rsidRPr="004F3371">
        <w:rPr>
          <w:b/>
          <w:sz w:val="26"/>
          <w:szCs w:val="26"/>
        </w:rPr>
        <w:t xml:space="preserve"> e-</w:t>
      </w:r>
      <w:proofErr w:type="spellStart"/>
      <w:r w:rsidRPr="004F3371">
        <w:rPr>
          <w:b/>
          <w:sz w:val="26"/>
          <w:szCs w:val="26"/>
        </w:rPr>
        <w:t>Journal</w:t>
      </w:r>
      <w:proofErr w:type="spellEnd"/>
      <w:r w:rsidRPr="004F3371">
        <w:rPr>
          <w:b/>
          <w:sz w:val="26"/>
          <w:szCs w:val="26"/>
        </w:rPr>
        <w:t xml:space="preserve"> (</w:t>
      </w:r>
      <w:proofErr w:type="spellStart"/>
      <w:r w:rsidRPr="004F3371">
        <w:rPr>
          <w:b/>
          <w:sz w:val="26"/>
          <w:szCs w:val="26"/>
        </w:rPr>
        <w:t>Anisiia</w:t>
      </w:r>
      <w:proofErr w:type="spellEnd"/>
      <w:r w:rsidRPr="004F3371">
        <w:rPr>
          <w:b/>
          <w:sz w:val="26"/>
          <w:szCs w:val="26"/>
        </w:rPr>
        <w:t xml:space="preserve"> </w:t>
      </w:r>
      <w:proofErr w:type="spellStart"/>
      <w:r w:rsidRPr="004F3371">
        <w:rPr>
          <w:b/>
          <w:sz w:val="26"/>
          <w:szCs w:val="26"/>
        </w:rPr>
        <w:t>Tomanek</w:t>
      </w:r>
      <w:proofErr w:type="spellEnd"/>
      <w:r w:rsidRPr="004F3371">
        <w:rPr>
          <w:b/>
          <w:sz w:val="26"/>
          <w:szCs w:val="26"/>
        </w:rPr>
        <w:t xml:space="preserve"> OSVČ)</w:t>
      </w:r>
      <w:r w:rsidRPr="004F3371">
        <w:rPr>
          <w:b/>
          <w:sz w:val="26"/>
          <w:szCs w:val="26"/>
          <w:lang w:val="en-US"/>
        </w:rPr>
        <w:t xml:space="preserve"> </w:t>
      </w:r>
      <w:r w:rsidRPr="004F3371">
        <w:rPr>
          <w:b/>
          <w:sz w:val="26"/>
          <w:szCs w:val="26"/>
        </w:rPr>
        <w:t>(</w:t>
      </w:r>
      <w:proofErr w:type="spellStart"/>
      <w:r w:rsidRPr="004F3371">
        <w:rPr>
          <w:b/>
          <w:sz w:val="26"/>
          <w:szCs w:val="26"/>
        </w:rPr>
        <w:t>Чех</w:t>
      </w:r>
      <w:r w:rsidRPr="004F3371">
        <w:rPr>
          <w:b/>
          <w:sz w:val="26"/>
          <w:szCs w:val="26"/>
        </w:rPr>
        <w:t>и</w:t>
      </w:r>
      <w:r w:rsidRPr="004F3371">
        <w:rPr>
          <w:b/>
          <w:sz w:val="26"/>
          <w:szCs w:val="26"/>
        </w:rPr>
        <w:t>я</w:t>
      </w:r>
      <w:proofErr w:type="spellEnd"/>
      <w:r w:rsidRPr="004F3371">
        <w:rPr>
          <w:b/>
          <w:sz w:val="26"/>
          <w:szCs w:val="26"/>
        </w:rPr>
        <w:t>)</w:t>
      </w:r>
    </w:p>
    <w:p w:rsidR="003321A1" w:rsidRPr="003321A1" w:rsidRDefault="006B46CC" w:rsidP="003321A1">
      <w:pPr>
        <w:pStyle w:val="a3"/>
        <w:spacing w:before="10"/>
        <w:ind w:left="0"/>
        <w:jc w:val="center"/>
        <w:rPr>
          <w:b/>
          <w:sz w:val="24"/>
          <w:szCs w:val="24"/>
        </w:rPr>
      </w:pPr>
      <w:r w:rsidRPr="00645CF6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5322BD4" wp14:editId="50C847BF">
                <wp:simplePos x="0" y="0"/>
                <wp:positionH relativeFrom="page">
                  <wp:posOffset>359410</wp:posOffset>
                </wp:positionH>
                <wp:positionV relativeFrom="paragraph">
                  <wp:posOffset>170815</wp:posOffset>
                </wp:positionV>
                <wp:extent cx="6841490" cy="6350"/>
                <wp:effectExtent l="0" t="0" r="0" b="0"/>
                <wp:wrapTopAndBottom/>
                <wp:docPr id="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350"/>
                          <a:chOff x="566" y="269"/>
                          <a:chExt cx="10774" cy="10"/>
                        </a:xfrm>
                      </wpg:grpSpPr>
                      <wps:wsp>
                        <wps:cNvPr id="6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66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66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1" y="276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33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3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66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6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71" y="271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35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335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431E6" id="Group 123" o:spid="_x0000_s1026" style="position:absolute;margin-left:28.3pt;margin-top:13.45pt;width:538.7pt;height:.5pt;z-index:-251658240;mso-wrap-distance-left:0;mso-wrap-distance-right:0;mso-position-horizontal-relative:page" coordorigin="566,269" coordsize="107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DZowMAAOYYAAAOAAAAZHJzL2Uyb0RvYy54bWzsWdtu2zAMfR+wfxD0vjp2Ersx6g5DtxYD&#10;uq3Y5QMUW75gtuRJTp3u60dRSuL0thuWoYBRIJAsiSIPqSOKPXm5bmpyzZWupEiofzShhItUZpUo&#10;Evrl8/mLY0p0x0TGail4Qm+4pi9Pnz876duYB7KUdcYVASFCx32b0LLr2tjzdFryhukj2XIBg7lU&#10;DeugqwovU6wH6U3tBZNJ6PVSZa2SKdcavr62g/QU5ec5T7sPea55R+qEgm4d/ir8XZpf7/SExYVi&#10;bVmlTg32B1o0rBKw6VbUa9YxslLVHVFNlSqpZd4dpbLxZJ5XKUcbwBp/csuaCyVXLdpSxH3RbmEC&#10;aG/h9Mdi0/fXV4pUWUJD8JRgDfgItyV+MDXo9G0Rw6QL1X5qr5Q1EZqXMv2qYdi7PW76hZ1Mlv07&#10;mYFAtuokorPOVWNEgN1kjU642TqBrzuSwsfweObPFuCrFMbC6dz5KC3BkWbRPAwpgaEgXFjvpeUb&#10;t9SfRNHMLvRxmcdiuyWq6dQyNkGw6R2e+u/w/FSylqObtIFqg+dig+dHiEImipoTf+owxYkbQLVF&#10;kwh5VsI8/kop2ZecZaCXb2wE7QcLTEeDL34K7xapCHdl8QbiucVojrI3ELG4Vbq74LIhppFQBWqj&#10;19j1pe6MGrspxola1lV2XtU1dlSxPKsVuWZw0Bbn5s9J35tWCzNZSLPMSjRf0D5jknXNUmY3YJ6S&#10;9rQCu0CjlOo7JT2c1ITqbyumOCX1WwEQLfzZzBxt7MzmUQAdNRxZDkeYSEFUQjtKbPOss3SwalVV&#10;lLCTj0YL+QqiNq/QcAO51copC9FzoDCKwBp7LIdhFBhw96IC/DGGkTsZYxjdYaPI34TRZSUMESGx&#10;uAg6E5bZ07VwzL7lIuS2zzctsPgeFdklv05FZn9D2lFoIndHRUDZoaPsfcbecY2joxr0foyOtqTC&#10;4lqQPqHTyewYF+wxkP41ooKbV2SoqSHiN67dsaq2beDCB5nLEJtB5oAkEWy8OyQJBPRAJOHD1QbX&#10;Crp4vG0S6u6hJ3fbTO8JpAATrTGQtgzz2OEf0xZ8TZg8/E7aEhz/j7QFHjZ7V86Y/T6h7BecdTeM&#10;ojGMxkeUyu4rmdz/Foes04WRzX4DzELdjXbI7Bdz6DH7HVT4fqty9YB3o413B9lvgNWNwyct420D&#10;JZmnmv1uS6DDQJod8LYZPKPGQPongYSVYCimYznTFf5NtX7Yx/f77t8Tpz8AAAD//wMAUEsDBBQA&#10;BgAIAAAAIQCmw1rA5QAAAA4BAAAPAAAAZHJzL2Rvd25yZXYueG1sTI9Pb8IwDMXvk/YdIk/abaSF&#10;0Y3SFCH254QmDSZNu5nGtBVNUjWhLd9+5rRdLNnPfn6/bDWaRvTU+dpZBfEkAkG2cLq2pYKv/dvD&#10;Mwgf0GpsnCUFF/Kwym9vMky1G+wn9btQCjaxPkUFVQhtKqUvKjLoJ64ly9rRdQYDt10pdYcDm5tG&#10;TqMokQZryx8qbGlTUXHanY2C9wGH9Sx+7ben4+bys59/fG9jUur+bnxZclkvQQQaw98FXBk4P+Qc&#10;7ODOVnvRKJgnCW8qmCYLEFc9nj0y4YEnTwuQeSb/Y+S/AAAA//8DAFBLAQItABQABgAIAAAAIQC2&#10;gziS/gAAAOEBAAATAAAAAAAAAAAAAAAAAAAAAABbQ29udGVudF9UeXBlc10ueG1sUEsBAi0AFAAG&#10;AAgAAAAhADj9If/WAAAAlAEAAAsAAAAAAAAAAAAAAAAALwEAAF9yZWxzLy5yZWxzUEsBAi0AFAAG&#10;AAgAAAAhACk1kNmjAwAA5hgAAA4AAAAAAAAAAAAAAAAALgIAAGRycy9lMm9Eb2MueG1sUEsBAi0A&#10;FAAGAAgAAAAhAKbDWsDlAAAADgEAAA8AAAAAAAAAAAAAAAAA/QUAAGRycy9kb3ducmV2LnhtbFBL&#10;BQYAAAAABAAEAPMAAAAPBwAAAAA=&#10;">
                <v:rect id="Rectangle 133" o:spid="_x0000_s1027" style="position:absolute;left:566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4XByAAAAOAAAAAPAAAAZHJzL2Rvd25yZXYueG1sRI9Ba8JA&#10;FITvBf/D8oTe6kaR0EZXEUXaQ0nbVO+P7DOJZt+G7GqSf+8KhV4GhmG+YZbr3tTiRq2rLCuYTiIQ&#10;xLnVFRcKDr/7l1cQziNrrC2TgoEcrFejpyUm2nb8Q7fMFyJA2CWooPS+SaR0eUkG3cQ2xCE72dag&#10;D7YtpG6xC3BTy1kUxdJgxWGhxIa2JeWX7GoUnK/HbBdP0/QrfT/Lbj5k8+/PQanncb9bBNksQHjq&#10;/X/jD/GhFcRv8DgUzoBc3QEAAP//AwBQSwECLQAUAAYACAAAACEA2+H2y+4AAACFAQAAEwAAAAAA&#10;AAAAAAAAAAAAAAAAW0NvbnRlbnRfVHlwZXNdLnhtbFBLAQItABQABgAIAAAAIQBa9CxbvwAAABUB&#10;AAALAAAAAAAAAAAAAAAAAB8BAABfcmVscy8ucmVsc1BLAQItABQABgAIAAAAIQDkx4XByAAAAOAA&#10;AAAPAAAAAAAAAAAAAAAAAAcCAABkcnMvZG93bnJldi54bWxQSwUGAAAAAAMAAwC3AAAA/AIAAAAA&#10;" fillcolor="#9f9f9f" stroked="f"/>
                <v:rect id="Rectangle 132" o:spid="_x0000_s1028" style="position:absolute;left:566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qByAAAAOAAAAAPAAAAZHJzL2Rvd25yZXYueG1sRI9Ba8JA&#10;EIXvBf/DMkJvdWMRK9FVSqW0h5JqWu9Ddkxis7Mhu5rk33cOhV4GHsP7Ht9mN7hG3agLtWcD81kC&#10;irjwtubSwPfX68MKVIjIFhvPZGCkALvt5G6DqfU9H+mWx1IJhEOKBqoY21TrUFTkMMx8Syy/s+8c&#10;RoldqW2HvcBdox+TZKkd1iwLFbb0UlHxk1+dgcv1lO+X8yz7zN4uul+M+eLwMRpzPx32aznPa1CR&#10;hvjf+EO8WwNPoiBCIgN6+wsAAP//AwBQSwECLQAUAAYACAAAACEA2+H2y+4AAACFAQAAEwAAAAAA&#10;AAAAAAAAAAAAAAAAW0NvbnRlbnRfVHlwZXNdLnhtbFBLAQItABQABgAIAAAAIQBa9CxbvwAAABUB&#10;AAALAAAAAAAAAAAAAAAAAB8BAABfcmVscy8ucmVsc1BLAQItABQABgAIAAAAIQDwJLqByAAAAOAA&#10;AAAPAAAAAAAAAAAAAAAAAAcCAABkcnMvZG93bnJldi54bWxQSwUGAAAAAAMAAwC3AAAA/AIAAAAA&#10;" fillcolor="#9f9f9f" stroked="f"/>
                <v:line id="Line 131" o:spid="_x0000_s1029" style="position:absolute;visibility:visible;mso-wrap-style:square" from="571,276" to="1133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RtyQAAAOAAAAAPAAAAZHJzL2Rvd25yZXYueG1sRI9Ba8JA&#10;FITvQv/D8oTezMZCa42uQSwtadGi0Yu3R/aZhGbfhuxW03/fFQQvA8Mw3zDztDeNOFPnassKxlEM&#10;griwuuZSwWH/PnoF4TyyxsYyKfgjB+niYTDHRNsL7+ic+1IECLsEFVTet4mUrqjIoItsSxyyk+0M&#10;+mC7UuoOLwFuGvkUxy/SYM1hocKWVhUVP/mvUbDuj/m0aeud+docMPvYfsbf+KzU47B/mwVZzkB4&#10;6v29cUNkWsFkDNdD4QzIxT8AAAD//wMAUEsBAi0AFAAGAAgAAAAhANvh9svuAAAAhQEAABMAAAAA&#10;AAAAAAAAAAAAAAAAAFtDb250ZW50X1R5cGVzXS54bWxQSwECLQAUAAYACAAAACEAWvQsW78AAAAV&#10;AQAACwAAAAAAAAAAAAAAAAAfAQAAX3JlbHMvLnJlbHNQSwECLQAUAAYACAAAACEAclqUbckAAADg&#10;AAAADwAAAAAAAAAAAAAAAAAHAgAAZHJzL2Rvd25yZXYueG1sUEsFBgAAAAADAAMAtwAAAP0CAAAA&#10;AA==&#10;" strokecolor="#9f9f9f" strokeweight=".24pt"/>
                <v:rect id="Rectangle 130" o:spid="_x0000_s1030" style="position:absolute;left:1133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FtyAAAAOAAAAAPAAAAZHJzL2Rvd25yZXYueG1sRI9Ba8JA&#10;FITvBf/D8oTe6kYRK9FViiL1IKmm9f7IPpPY7NuQXU3y712h0MvAMMw3zHLdmUrcqXGlZQXjUQSC&#10;OLO65FzBz/fubQ7CeWSNlWVS0JOD9WrwssRY25ZPdE99LgKEXYwKCu/rWEqXFWTQjWxNHLKLbQz6&#10;YJtc6gbbADeVnETRTBosOSwUWNOmoOw3vRkF19s53c7GSfKVfF5lO+3T6fHQK/U67LaLIB8LEJ46&#10;/9/4Q+y1gvcJPA+FMyBXDwAAAP//AwBQSwECLQAUAAYACAAAACEA2+H2y+4AAACFAQAAEwAAAAAA&#10;AAAAAAAAAAAAAAAAW0NvbnRlbnRfVHlwZXNdLnhtbFBLAQItABQABgAIAAAAIQBa9CxbvwAAABUB&#10;AAALAAAAAAAAAAAAAAAAAB8BAABfcmVscy8ucmVsc1BLAQItABQABgAIAAAAIQBvuoFtyAAAAOAA&#10;AAAPAAAAAAAAAAAAAAAAAAcCAABkcnMvZG93bnJldi54bWxQSwUGAAAAAAMAAwC3AAAA/AIAAAAA&#10;" fillcolor="#9f9f9f" stroked="f"/>
                <v:rect id="Rectangle 129" o:spid="_x0000_s1031" style="position:absolute;left:1133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iT2yQAAAOAAAAAPAAAAZHJzL2Rvd25yZXYueG1sRI9Ba8JA&#10;FITvQv/D8gq9mY1WbImuIkppDyW2aXt/ZF+TaPZtyK4m+feuIHgZGIb5hlmue1OLM7WusqxgEsUg&#10;iHOrKy4U/P68jV9BOI+ssbZMCgZysF49jJaYaNvxN50zX4gAYZeggtL7JpHS5SUZdJFtiEP2b1uD&#10;Pti2kLrFLsBNLadxPJcGKw4LJTa0LSk/Ziej4HD6y3bzSZru0/eD7GZDNvv6HJR6eux3iyCbBQhP&#10;vb83bogPreDlGa6HwhmQqwsAAAD//wMAUEsBAi0AFAAGAAgAAAAhANvh9svuAAAAhQEAABMAAAAA&#10;AAAAAAAAAAAAAAAAAFtDb250ZW50X1R5cGVzXS54bWxQSwECLQAUAAYACAAAACEAWvQsW78AAAAV&#10;AQAACwAAAAAAAAAAAAAAAAAfAQAAX3JlbHMvLnJlbHNQSwECLQAUAAYACAAAACEAAPYk9skAAADg&#10;AAAADwAAAAAAAAAAAAAAAAAHAgAAZHJzL2Rvd25yZXYueG1sUEsFBgAAAAADAAMAtwAAAP0CAAAA&#10;AA==&#10;" fillcolor="#9f9f9f" stroked="f"/>
                <v:rect id="Rectangle 128" o:spid="_x0000_s1032" style="position:absolute;left:566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yCyAAAAOAAAAAPAAAAZHJzL2Rvd25yZXYueG1sRI9Ba8JA&#10;FITvBf/D8gq96UYJWqKrFEXqQaKm7f2RfU1is29DdjXJv+8WhF4GhmG+YVab3tTiTq2rLCuYTiIQ&#10;xLnVFRcKPj/241cQziNrrC2TgoEcbNajpxUm2nZ8oXvmCxEg7BJUUHrfJFK6vCSDbmIb4pB929ag&#10;D7YtpG6xC3BTy1kUzaXBisNCiQ1tS8p/sptRcL19Zbv5NE1P6ftVdvGQxefjoNTLc79bBnlbgvDU&#10;+//GA3HQChYx/B0KZ0CufwEAAP//AwBQSwECLQAUAAYACAAAACEA2+H2y+4AAACFAQAAEwAAAAAA&#10;AAAAAAAAAAAAAAAAW0NvbnRlbnRfVHlwZXNdLnhtbFBLAQItABQABgAIAAAAIQBa9CxbvwAAABUB&#10;AAALAAAAAAAAAAAAAAAAAB8BAABfcmVscy8ucmVsc1BLAQItABQABgAIAAAAIQCPH7yCyAAAAOAA&#10;AAAPAAAAAAAAAAAAAAAAAAcCAABkcnMvZG93bnJldi54bWxQSwUGAAAAAAMAAwC3AAAA/AIAAAAA&#10;" fillcolor="#9f9f9f" stroked="f"/>
                <v:rect id="Rectangle 127" o:spid="_x0000_s1033" style="position:absolute;left:566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kZyQAAAOAAAAAPAAAAZHJzL2Rvd25yZXYueG1sRI9Pa8JA&#10;FMTvhX6H5RV6azYW/5ToKlIp7UGijXp/ZJ9JNPs2ZFeTfPtuodDLwDDMb5jFqje1uFPrKssKRlEM&#10;gji3uuJCwfHw8fIGwnlkjbVlUjCQg9Xy8WGBibYdf9M984UIEHYJKii9bxIpXV6SQRfZhjhkZ9sa&#10;9MG2hdQtdgFuavkax1NpsOKwUGJD7yXl1+xmFFxup2wzHaXpLv28yG48ZOP9dlDq+anfzIOs5yA8&#10;9f6/8Yf40gpmE/g9FM6AXP4AAAD//wMAUEsBAi0AFAAGAAgAAAAhANvh9svuAAAAhQEAABMAAAAA&#10;AAAAAAAAAAAAAAAAAFtDb250ZW50X1R5cGVzXS54bWxQSwECLQAUAAYACAAAACEAWvQsW78AAAAV&#10;AQAACwAAAAAAAAAAAAAAAAAfAQAAX3JlbHMvLnJlbHNQSwECLQAUAAYACAAAACEA4FMZGckAAADg&#10;AAAADwAAAAAAAAAAAAAAAAAHAgAAZHJzL2Rvd25yZXYueG1sUEsFBgAAAAADAAMAtwAAAP0CAAAA&#10;AA==&#10;" fillcolor="#9f9f9f" stroked="f"/>
                <v:line id="Line 126" o:spid="_x0000_s1034" style="position:absolute;visibility:visible;mso-wrap-style:square" from="571,271" to="1133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wZyAAAAOAAAAAPAAAAZHJzL2Rvd25yZXYueG1sRI9Ba8JA&#10;FITvQv/D8gredKNgrNFViqViS1s0evH2yD6T0OzbkF1j+u+7guBlYBjmG2ax6kwlWmpcaVnBaBiB&#10;IM6sLjlXcDy8D15AOI+ssbJMCv7IwWr51Ftgou2V99SmPhcBwi5BBYX3dSKlywoy6Ia2Jg7Z2TYG&#10;fbBNLnWD1wA3lRxHUSwNlhwWCqxpXVD2m16Mgq/ulM6qutybz+8jbje7j+gHJ0r1n7u3eZDXOQhP&#10;nX807oitVjCN4XYonAG5/AcAAP//AwBQSwECLQAUAAYACAAAACEA2+H2y+4AAACFAQAAEwAAAAAA&#10;AAAAAAAAAAAAAAAAW0NvbnRlbnRfVHlwZXNdLnhtbFBLAQItABQABgAIAAAAIQBa9CxbvwAAABUB&#10;AAALAAAAAAAAAAAAAAAAAB8BAABfcmVscy8ucmVsc1BLAQItABQABgAIAAAAIQD9swwZyAAAAOAA&#10;AAAPAAAAAAAAAAAAAAAAAAcCAABkcnMvZG93bnJldi54bWxQSwUGAAAAAAMAAwC3AAAA/AIAAAAA&#10;" strokecolor="#9f9f9f" strokeweight=".24pt"/>
                <v:rect id="Rectangle 125" o:spid="_x0000_s1035" style="position:absolute;left:11335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SL1yAAAAOAAAAAPAAAAZHJzL2Rvd25yZXYueG1sRI9Ba8JA&#10;FITvhf6H5RW81Y0iKtFVilLqQVKNen9kn0ls9m3Irib5926h0MvAMMw3zHLdmUo8qHGlZQWjYQSC&#10;OLO65FzB+fT5PgfhPLLGyjIp6MnBevX6ssRY25aP9Eh9LgKEXYwKCu/rWEqXFWTQDW1NHLKrbQz6&#10;YJtc6gbbADeVHEfRVBosOSwUWNOmoOwnvRsFt/sl3U5HSfKdfN1kO+nTyWHfKzV467aLIB8LEJ46&#10;/9/4Q+y0gtkMfg+FMyBXTwAAAP//AwBQSwECLQAUAAYACAAAACEA2+H2y+4AAACFAQAAEwAAAAAA&#10;AAAAAAAAAAAAAAAAW0NvbnRlbnRfVHlwZXNdLnhtbFBLAQItABQABgAIAAAAIQBa9CxbvwAAABUB&#10;AAALAAAAAAAAAAAAAAAAAB8BAABfcmVscy8ucmVsc1BLAQItABQABgAIAAAAIQB/zSL1yAAAAOAA&#10;AAAPAAAAAAAAAAAAAAAAAAcCAABkcnMvZG93bnJldi54bWxQSwUGAAAAAAMAAwC3AAAA/AIAAAAA&#10;" fillcolor="#9f9f9f" stroked="f"/>
                <v:rect id="Rectangle 124" o:spid="_x0000_s1036" style="position:absolute;left:11335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aHyQAAAOAAAAAPAAAAZHJzL2Rvd25yZXYueG1sRI/BasJA&#10;EIbvBd9hGaG3urGIlegqpVLaQ0k1rfchOyax2dmQXU3y9p1DoZeBn+H/Zr7NbnCNulEXas8G5rME&#10;FHHhbc2lge+v14cVqBCRLTaeycBIAXbbyd0GU+t7PtItj6USCIcUDVQxtqnWoajIYZj5llh2Z985&#10;jBK7UtsOe4G7Rj8myVI7rFkuVNjSS0XFT351Bi7XU75fzrPsM3u76H4x5ovDx2jM/XTYr2U8r0FF&#10;GuJ/4w/xbg08ycciJDKgt78AAAD//wMAUEsBAi0AFAAGAAgAAAAhANvh9svuAAAAhQEAABMAAAAA&#10;AAAAAAAAAAAAAAAAAFtDb250ZW50X1R5cGVzXS54bWxQSwECLQAUAAYACAAAACEAWvQsW78AAAAV&#10;AQAACwAAAAAAAAAAAAAAAAAfAQAAX3JlbHMvLnJlbHNQSwECLQAUAAYACAAAACEADlK2h8kAAADg&#10;AAAADwAAAAAAAAAAAAAAAAAHAgAAZHJzL2Rvd25yZXYueG1sUEsFBgAAAAADAAMAtwAAAP0CAAAA&#10;AA==&#10;" fillcolor="#9f9f9f" stroked="f"/>
                <w10:wrap type="topAndBottom" anchorx="page"/>
              </v:group>
            </w:pict>
          </mc:Fallback>
        </mc:AlternateContent>
      </w:r>
      <w:r w:rsidR="003321A1" w:rsidRPr="00D14901">
        <w:rPr>
          <w:b/>
          <w:noProof/>
          <w:sz w:val="24"/>
          <w:szCs w:val="24"/>
          <w:lang w:val="ru-RU" w:eastAsia="ru-RU" w:bidi="ar-SA"/>
        </w:rPr>
        <w:t>Уважаемые коллеги</w:t>
      </w:r>
      <w:r w:rsidR="003321A1" w:rsidRPr="00D14901">
        <w:rPr>
          <w:b/>
          <w:sz w:val="24"/>
          <w:szCs w:val="24"/>
          <w:lang w:val="ru-RU"/>
        </w:rPr>
        <w:t>!</w:t>
      </w:r>
    </w:p>
    <w:p w:rsidR="003321A1" w:rsidRPr="00D14901" w:rsidRDefault="003321A1" w:rsidP="003321A1">
      <w:pPr>
        <w:pStyle w:val="a3"/>
        <w:spacing w:line="276" w:lineRule="auto"/>
        <w:ind w:left="186" w:right="202" w:firstLine="708"/>
        <w:jc w:val="both"/>
        <w:rPr>
          <w:sz w:val="24"/>
          <w:szCs w:val="24"/>
          <w:lang w:val="ru-RU"/>
        </w:rPr>
      </w:pPr>
      <w:bookmarkStart w:id="2" w:name="_Hlk26795242"/>
      <w:r w:rsidRPr="00D14901">
        <w:rPr>
          <w:sz w:val="24"/>
          <w:szCs w:val="24"/>
          <w:lang w:val="ru-RU"/>
        </w:rPr>
        <w:t xml:space="preserve">Приглашаем ученых и ведущих специалистов в области экономики, права, государственного управления, педагогики и психологии и смежных дисциплин принять участие в </w:t>
      </w:r>
      <w:r w:rsidR="004F3371">
        <w:rPr>
          <w:sz w:val="24"/>
          <w:szCs w:val="24"/>
          <w:lang w:val="ru-RU"/>
        </w:rPr>
        <w:t>ІІІ</w:t>
      </w:r>
      <w:r w:rsidR="003C7CBC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 xml:space="preserve">Международной научной конференции на тему </w:t>
      </w:r>
      <w:r w:rsidRPr="00D14901">
        <w:rPr>
          <w:b/>
          <w:sz w:val="24"/>
          <w:szCs w:val="24"/>
          <w:lang w:val="ru-RU"/>
        </w:rPr>
        <w:t>«</w:t>
      </w:r>
      <w:proofErr w:type="spellStart"/>
      <w:r w:rsidRPr="00D14901">
        <w:rPr>
          <w:b/>
          <w:sz w:val="24"/>
          <w:szCs w:val="24"/>
          <w:lang w:val="ru-RU"/>
        </w:rPr>
        <w:t>Science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and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Global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Studies</w:t>
      </w:r>
      <w:proofErr w:type="spellEnd"/>
      <w:r w:rsidRPr="00D14901">
        <w:rPr>
          <w:b/>
          <w:sz w:val="24"/>
          <w:szCs w:val="24"/>
          <w:lang w:val="ru-RU"/>
        </w:rPr>
        <w:t>»</w:t>
      </w:r>
      <w:r w:rsidR="004F3371">
        <w:rPr>
          <w:b/>
          <w:sz w:val="24"/>
          <w:szCs w:val="24"/>
          <w:lang w:val="ru-RU"/>
        </w:rPr>
        <w:t xml:space="preserve"> (Прага, Чехия)</w:t>
      </w:r>
      <w:r w:rsidRPr="00D14901">
        <w:rPr>
          <w:sz w:val="24"/>
          <w:szCs w:val="24"/>
          <w:lang w:val="ru-RU"/>
        </w:rPr>
        <w:t xml:space="preserve">, которая состоится в дистанционной форме </w:t>
      </w:r>
      <w:r w:rsidR="004F3371">
        <w:rPr>
          <w:b/>
          <w:sz w:val="24"/>
          <w:szCs w:val="24"/>
          <w:lang w:val="ru-RU"/>
        </w:rPr>
        <w:t xml:space="preserve">30 октября </w:t>
      </w:r>
      <w:r>
        <w:rPr>
          <w:b/>
          <w:sz w:val="24"/>
          <w:szCs w:val="24"/>
          <w:lang w:val="ru-RU"/>
        </w:rPr>
        <w:t>2020 года</w:t>
      </w:r>
      <w:r w:rsidRPr="00D14901">
        <w:rPr>
          <w:sz w:val="24"/>
          <w:szCs w:val="24"/>
          <w:lang w:val="ru-RU"/>
        </w:rPr>
        <w:t>, путем обсуждения на веб-сайте Издательского дома «</w:t>
      </w:r>
      <w:proofErr w:type="spellStart"/>
      <w:r w:rsidRPr="00D14901">
        <w:rPr>
          <w:sz w:val="24"/>
          <w:szCs w:val="24"/>
          <w:lang w:val="ru-RU"/>
        </w:rPr>
        <w:t>Интернаука</w:t>
      </w:r>
      <w:proofErr w:type="spellEnd"/>
      <w:r w:rsidRPr="00D14901">
        <w:rPr>
          <w:sz w:val="24"/>
          <w:szCs w:val="24"/>
          <w:lang w:val="ru-RU"/>
        </w:rPr>
        <w:t xml:space="preserve">». Сборник тезисов будет размещен на веб-сайте издателя и в </w:t>
      </w:r>
      <w:proofErr w:type="spellStart"/>
      <w:r w:rsidRPr="00D14901">
        <w:rPr>
          <w:sz w:val="24"/>
          <w:szCs w:val="24"/>
          <w:lang w:val="ru-RU"/>
        </w:rPr>
        <w:t>наукометрических</w:t>
      </w:r>
      <w:proofErr w:type="spellEnd"/>
      <w:r w:rsidRPr="00D14901">
        <w:rPr>
          <w:sz w:val="24"/>
          <w:szCs w:val="24"/>
          <w:lang w:val="ru-RU"/>
        </w:rPr>
        <w:t xml:space="preserve"> базах.</w:t>
      </w:r>
      <w:r w:rsidR="004F3371">
        <w:rPr>
          <w:sz w:val="24"/>
          <w:szCs w:val="24"/>
          <w:lang w:val="ru-RU"/>
        </w:rPr>
        <w:t xml:space="preserve"> </w:t>
      </w:r>
      <w:r w:rsidR="004F3371" w:rsidRPr="004F3371">
        <w:rPr>
          <w:sz w:val="24"/>
          <w:szCs w:val="24"/>
          <w:lang w:val="ru-RU"/>
        </w:rPr>
        <w:t>Сборнику будет присвоен ISBN (Чехия).</w:t>
      </w:r>
    </w:p>
    <w:p w:rsidR="003321A1" w:rsidRPr="00D14901" w:rsidRDefault="003321A1" w:rsidP="003321A1">
      <w:pPr>
        <w:pStyle w:val="a3"/>
        <w:spacing w:line="276" w:lineRule="auto"/>
        <w:ind w:left="186" w:right="202" w:firstLine="708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К участию в конференции приглашаются ученые, аспиранты, студенты, работники научно-исследовательских учреждений, а также практические работники, которые активно занимаются исследованиями в области экономических наук.</w:t>
      </w:r>
    </w:p>
    <w:p w:rsidR="003321A1" w:rsidRPr="00D14901" w:rsidRDefault="006B46CC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bookmarkStart w:id="3" w:name="_Hlk26788635"/>
      <w:bookmarkEnd w:id="0"/>
      <w:bookmarkEnd w:id="2"/>
      <w:r w:rsidRPr="00645CF6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753B29" wp14:editId="626B6664">
                <wp:simplePos x="0" y="0"/>
                <wp:positionH relativeFrom="page">
                  <wp:posOffset>335280</wp:posOffset>
                </wp:positionH>
                <wp:positionV relativeFrom="paragraph">
                  <wp:posOffset>179070</wp:posOffset>
                </wp:positionV>
                <wp:extent cx="6896100" cy="219710"/>
                <wp:effectExtent l="0" t="0" r="0" b="8890"/>
                <wp:wrapTopAndBottom/>
                <wp:docPr id="5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19710"/>
                          <a:chOff x="528" y="282"/>
                          <a:chExt cx="10860" cy="346"/>
                        </a:xfrm>
                      </wpg:grpSpPr>
                      <wps:wsp>
                        <wps:cNvPr id="6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8" y="287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8" y="62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8" y="61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368" y="61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33" y="28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83" y="29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374" y="28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291"/>
                            <a:ext cx="10832" cy="3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A1" w:rsidRDefault="003321A1" w:rsidP="003321A1">
                              <w:pPr>
                                <w:spacing w:before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41302">
                                <w:rPr>
                                  <w:b/>
                                  <w:sz w:val="24"/>
                                </w:rPr>
                                <w:t>ОСНОВНЫЕ ТЕМАТИЧЕСКИЕ НАПРАВЛЕНИЯ КОНФЕРЕНЦИИ</w:t>
                              </w:r>
                            </w:p>
                            <w:p w:rsidR="008C7ACE" w:rsidRDefault="008C7ACE">
                              <w:pPr>
                                <w:spacing w:before="20"/>
                                <w:ind w:left="264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26.4pt;margin-top:14.1pt;width:543pt;height:17.3pt;z-index:-251656192;mso-wrap-distance-left:0;mso-wrap-distance-right:0;mso-position-horizontal-relative:page" coordorigin="528,282" coordsize="108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JcwQAAHUZAAAOAAAAZHJzL2Uyb0RvYy54bWzsWdtu4zYQfS/QfyD07ljUzZIQZZH4EhRI&#10;u8Fu+gG07qhEqqQSOS367x2SktZyN9s0bfxQyA8yJZKj4czhzBnq8sOhrtBTykXJaGTgC9NAKY1Z&#10;UtI8Mn5+2C18A4mW0IRUjKaR8ZwK48PV999ddk2YWqxgVZJyBEKoCLsmMoq2bcLlUsRFWhNxwZqU&#10;QmfGeE1auOX5MuGkA+l1tbRM01t2jCcNZ3EqBDzd6E7jSsnPsjRuP2aZSFtURQbo1qorV9e9vC6v&#10;LkmYc9IUZdyrQd6gRU1KCi8dRW1IS9AjL/8iqi5jzgTL2ouY1UuWZWWcqjXAarB5sppbzh4btZY8&#10;7PJmNBOY9sRObxYb//R0z1GZRIYbGIiSGnykXoswdqR1uiYPYdAtbz4391wvEZp3LP5FQPfytF/e&#10;53ow2nc/sgQEkseWKescMl5LEbBudFBOeB6dkB5aFMNDzw88bIKvYuizcLDCvZfiAlwpp7kWgEp2&#10;+pb2X1xs+8nY9L1+qu14sndJQv1WpWmvmVwW4E18Man4dyb9XJAmVZ4S0lq9SaUq2qR3JU0RtpS+&#10;8tUwZk21OeMD7c2JKFsXhOapkvbw3IDpsFrDZIq8EeCLvzWvaw92Wmk7DSYGK9lYG1jZdrQRCRsu&#10;2tuU1Ug2IqMCvZXnyNOdaLU5hyHSkZTtyqqC5ySsKOrAe2bgqQmCVWUiO2Wf4Pl+XXH0ROQ2VL/e&#10;N5NhAHeaKGFFSpJt325JWek26FlRKQ8WAur0Lb3Pfg/MYOtvfWfhWN524ZibzeJ6t3YW3g6v3I29&#10;Wa83+A+pGnbCokySlErthj2PndcBoI8+ereOu340w3IqXcEPlB3+ldIARO1AjcI9S57vuTStfA6Y&#10;PBc4AQETcCqoTZBGwvcHp2fZMzhncKqAfBQ5rRNwqjh1fnDiGZxz5NQB+Qic9gDOT8AvIWFXkNtx&#10;IMNYj9CBKgnNk8bEfs0562RuA7oxyex6gpz9qsyOse3p3O5hfxo+rZ7+aNb0cmbnoPq3MvskMb8y&#10;f+vkfJQMv5WuseWYN1aw2Hn+auHsHHcRrEx/YeLgJvBMJ3A2u2m6VhxKVwqQZd+ariVJCVzLfTNJ&#10;qcsWKpaqrCPDH5kMCV9iLCPbkOoPPGD4f5kPIM6AfoEvobaCRsH4bwbqoE6JDPHrI+GpgaofKMAo&#10;wI4Dw1p147gr6X9+3LM/7iE0BlGR0RpIN9etLoYeG17mBbwJK8NQdg2cPSsV5ZOw1Czl/CTFGbaa&#10;ZtAa7WfMA7DVjyuNgUH3m8y2pzXGzJ+Pavev1qT/I/7snkBTFVlngyakAL8HZ9CXwTM45+JuOHnw&#10;TsCp4tQ5wbmCyD1Hzvnk4WvHYqsBnA8yZN2wA9Bn94Q+o/YAHQMfeS8i7dqgi4RpoOi4OllSp5Dy&#10;iAxqUHkGaWMV2d+DSu92kkHKlYP0CeOeqbQ+CDw+/PvHVLo97A99Uab566tZ9cioRzYNDc2kofEf&#10;smh1Kg1n+woB/XcI+fHg+F6x7i9fS67+BAAA//8DAFBLAwQUAAYACAAAACEAjpTDBN4AAAAJAQAA&#10;DwAAAGRycy9kb3ducmV2LnhtbEyPwWrCQBCG7wXfYZlCb3WTiBLSbETE9iSFqlB6G7NjEszuhuya&#10;xLfveGqPM9/PP9/k68m0YqDeN84qiOcRCLKl042tFJyO768pCB/QamydJQV38rAuZk85ZtqN9ouG&#10;Q6gEl1ifoYI6hC6T0pc1GfRz15FldnG9wcBjX0nd48jlppVJFK2kwcbyhRo72tZUXg83o+BjxHGz&#10;iHfD/nrZ3n+Oy8/vfUxKvTxPmzcQgabwF4aHPqtDwU5nd7Pai1bBMmHzoCBJExAPHi9S3pwVrJjI&#10;Ipf/Pyh+AQAA//8DAFBLAQItABQABgAIAAAAIQC2gziS/gAAAOEBAAATAAAAAAAAAAAAAAAAAAAA&#10;AABbQ29udGVudF9UeXBlc10ueG1sUEsBAi0AFAAGAAgAAAAhADj9If/WAAAAlAEAAAsAAAAAAAAA&#10;AAAAAAAALwEAAF9yZWxzLy5yZWxzUEsBAi0AFAAGAAgAAAAhAIpsJMlzBAAAdRkAAA4AAAAAAAAA&#10;AAAAAAAALgIAAGRycy9lMm9Eb2MueG1sUEsBAi0AFAAGAAgAAAAhAI6UwwTeAAAACQEAAA8AAAAA&#10;AAAAAAAAAAAAzQYAAGRycy9kb3ducmV2LnhtbFBLBQYAAAAABAAEAPMAAADYBwAAAAA=&#10;">
                <v:line id="Line 122" o:spid="_x0000_s1027" style="position:absolute;visibility:visible;mso-wrap-style:square" from="538,287" to="11369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121" o:spid="_x0000_s1028" style="position:absolute;visibility:visible;mso-wrap-style:square" from="538,623" to="1136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20" o:spid="_x0000_s1029" style="position:absolute;visibility:visible;mso-wrap-style:square" from="538,613" to="11369,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rect id="Rectangle 119" o:spid="_x0000_s1030" style="position:absolute;left:11368;top:618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118" o:spid="_x0000_s1031" style="position:absolute;visibility:visible;mso-wrap-style:square" from="533,282" to="533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117" o:spid="_x0000_s1032" style="position:absolute;visibility:visible;mso-wrap-style:square" from="11383,292" to="11383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16" o:spid="_x0000_s1033" style="position:absolute;visibility:visible;mso-wrap-style:square" from="11374,282" to="11374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4" type="#_x0000_t202" style="position:absolute;left:537;top:291;width:1083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YzsIA&#10;AADbAAAADwAAAGRycy9kb3ducmV2LnhtbESPQWvCQBSE7wX/w/IK3uqmglaiqwRB8KoGSm+v2WcS&#10;kn0bd9e4/fddodDjMDPfMJtdNL0YyfnWsoL3WQaCuLK65VpBeTm8rUD4gKyxt0wKfsjDbjt52WCu&#10;7YNPNJ5DLRKEfY4KmhCGXEpfNWTQz+xAnLyrdQZDkq6W2uEjwU0v51m2lAZbTgsNDrRvqOrOd6Pg&#10;ZtwiFl/7shjH1aL/7Mrovjulpq+xWIMIFMN/+K991AqWH/D8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1jOwgAAANsAAAAPAAAAAAAAAAAAAAAAAJgCAABkcnMvZG93&#10;bnJldi54bWxQSwUGAAAAAAQABAD1AAAAhwMAAAAA&#10;" fillcolor="red" stroked="f">
                  <v:textbox inset="0,0,0,0">
                    <w:txbxContent>
                      <w:p w:rsidR="003321A1" w:rsidRDefault="003321A1" w:rsidP="003321A1">
                        <w:pPr>
                          <w:spacing w:before="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41302">
                          <w:rPr>
                            <w:b/>
                            <w:sz w:val="24"/>
                          </w:rPr>
                          <w:t>ОСНОВНЫЕ ТЕМАТИЧЕСКИЕ НАПРАВЛЕНИЯ КОНФЕРЕНЦИИ</w:t>
                        </w:r>
                      </w:p>
                      <w:p w:rsidR="008C7ACE" w:rsidRDefault="008C7ACE">
                        <w:pPr>
                          <w:spacing w:before="20"/>
                          <w:ind w:left="2645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4" w:name="_Hlk26788604"/>
      <w:r w:rsidR="009134F2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</w:t>
      </w:r>
      <w:bookmarkStart w:id="5" w:name="_Hlk26788592"/>
      <w:bookmarkEnd w:id="1"/>
      <w:bookmarkEnd w:id="3"/>
      <w:bookmarkEnd w:id="4"/>
      <w:r w:rsidR="003321A1" w:rsidRPr="00D14901">
        <w:rPr>
          <w:b/>
          <w:bCs/>
          <w:sz w:val="24"/>
          <w:szCs w:val="24"/>
          <w:bdr w:val="none" w:sz="0" w:space="0" w:color="auto" w:frame="1"/>
          <w:lang w:val="ru-RU" w:eastAsia="ru-RU" w:bidi="ar-SA"/>
        </w:rPr>
        <w:t xml:space="preserve">екция_1. </w:t>
      </w:r>
      <w:bookmarkEnd w:id="5"/>
      <w:r w:rsidR="003321A1" w:rsidRPr="00D14901">
        <w:rPr>
          <w:sz w:val="24"/>
          <w:szCs w:val="24"/>
          <w:lang w:val="ru-RU" w:eastAsia="ru-RU" w:bidi="ar-SA"/>
        </w:rPr>
        <w:t>Экономика и управление национальным хозяйством.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Секция_2.</w:t>
      </w:r>
      <w:r w:rsidRPr="00D14901">
        <w:rPr>
          <w:sz w:val="24"/>
          <w:szCs w:val="24"/>
          <w:lang w:val="ru-RU" w:eastAsia="ru-RU" w:bidi="ar-SA"/>
        </w:rPr>
        <w:t xml:space="preserve"> Международная экономика.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Секция_3.</w:t>
      </w:r>
      <w:r w:rsidRPr="00D14901">
        <w:rPr>
          <w:sz w:val="24"/>
          <w:szCs w:val="24"/>
          <w:lang w:val="ru-RU" w:eastAsia="ru-RU" w:bidi="ar-SA"/>
        </w:rPr>
        <w:t xml:space="preserve"> Экономика и управление предприятием.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Секция_4.</w:t>
      </w:r>
      <w:r w:rsidRPr="00D14901">
        <w:rPr>
          <w:sz w:val="24"/>
          <w:szCs w:val="24"/>
          <w:lang w:val="ru-RU" w:eastAsia="ru-RU" w:bidi="ar-SA"/>
        </w:rPr>
        <w:t xml:space="preserve"> Развитие производительных сил и региональная экономика.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Секция_5.</w:t>
      </w:r>
      <w:r w:rsidRPr="00D14901">
        <w:rPr>
          <w:sz w:val="24"/>
          <w:szCs w:val="24"/>
          <w:lang w:val="ru-RU" w:eastAsia="ru-RU" w:bidi="ar-SA"/>
        </w:rPr>
        <w:t xml:space="preserve"> Деньги, финансы и кредит.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Секция_6.</w:t>
      </w:r>
      <w:r w:rsidRPr="00D14901">
        <w:rPr>
          <w:sz w:val="24"/>
          <w:szCs w:val="24"/>
          <w:lang w:val="ru-RU" w:eastAsia="ru-RU" w:bidi="ar-SA"/>
        </w:rPr>
        <w:t xml:space="preserve"> Бухгалтерский учет, анализ и аудит.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Секция_7.</w:t>
      </w:r>
      <w:r w:rsidRPr="00D14901">
        <w:rPr>
          <w:sz w:val="24"/>
          <w:szCs w:val="24"/>
          <w:lang w:val="ru-RU" w:eastAsia="ru-RU" w:bidi="ar-SA"/>
        </w:rPr>
        <w:t xml:space="preserve"> Налогообложение и бюджетная система.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Секция_8.</w:t>
      </w:r>
      <w:r w:rsidRPr="00D14901">
        <w:rPr>
          <w:sz w:val="24"/>
          <w:szCs w:val="24"/>
          <w:lang w:val="ru-RU" w:eastAsia="ru-RU" w:bidi="ar-SA"/>
        </w:rPr>
        <w:t xml:space="preserve"> Экономическая безопасность субъектов хозяйственной деятельности.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Секция_9.</w:t>
      </w:r>
      <w:r w:rsidRPr="00D14901">
        <w:rPr>
          <w:sz w:val="24"/>
          <w:szCs w:val="24"/>
          <w:lang w:val="ru-RU" w:eastAsia="ru-RU" w:bidi="ar-SA"/>
        </w:rPr>
        <w:t xml:space="preserve"> Математические методы в экономике.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Секция_10.</w:t>
      </w:r>
      <w:r w:rsidRPr="00D14901">
        <w:rPr>
          <w:sz w:val="24"/>
          <w:szCs w:val="24"/>
          <w:lang w:val="ru-RU" w:eastAsia="ru-RU" w:bidi="ar-SA"/>
        </w:rPr>
        <w:t xml:space="preserve"> Государственное управление, самоуправление и государственная служба.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Секция_11.</w:t>
      </w:r>
      <w:r w:rsidRPr="00D14901">
        <w:rPr>
          <w:sz w:val="24"/>
          <w:szCs w:val="24"/>
          <w:lang w:val="ru-RU" w:eastAsia="ru-RU" w:bidi="ar-SA"/>
        </w:rPr>
        <w:t xml:space="preserve"> Право.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Секция_12.</w:t>
      </w:r>
      <w:r w:rsidRPr="00D14901">
        <w:rPr>
          <w:sz w:val="24"/>
          <w:szCs w:val="24"/>
          <w:lang w:val="ru-RU" w:eastAsia="ru-RU" w:bidi="ar-SA"/>
        </w:rPr>
        <w:t xml:space="preserve"> Экономика туризма.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Секция_13.</w:t>
      </w:r>
      <w:r w:rsidRPr="00D14901">
        <w:rPr>
          <w:sz w:val="24"/>
          <w:szCs w:val="24"/>
          <w:lang w:val="ru-RU" w:eastAsia="ru-RU" w:bidi="ar-SA"/>
        </w:rPr>
        <w:t xml:space="preserve"> Менеджмент.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Секция_14.</w:t>
      </w:r>
      <w:r w:rsidRPr="00D14901">
        <w:rPr>
          <w:sz w:val="24"/>
          <w:szCs w:val="24"/>
          <w:lang w:val="ru-RU" w:eastAsia="ru-RU" w:bidi="ar-SA"/>
        </w:rPr>
        <w:t xml:space="preserve"> Маркетинг.</w:t>
      </w:r>
    </w:p>
    <w:p w:rsidR="003321A1" w:rsidRPr="00D1490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Секция_15.</w:t>
      </w:r>
      <w:r w:rsidRPr="00D14901">
        <w:rPr>
          <w:sz w:val="24"/>
          <w:szCs w:val="24"/>
          <w:lang w:val="ru-RU" w:eastAsia="ru-RU" w:bidi="ar-SA"/>
        </w:rPr>
        <w:t xml:space="preserve"> Психология, педагогика, образование, философия и филология.</w:t>
      </w:r>
    </w:p>
    <w:p w:rsidR="003321A1" w:rsidRDefault="003321A1" w:rsidP="003321A1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Секция_16.</w:t>
      </w:r>
      <w:r w:rsidRPr="00D14901">
        <w:rPr>
          <w:sz w:val="24"/>
          <w:szCs w:val="24"/>
          <w:lang w:val="ru-RU" w:eastAsia="ru-RU" w:bidi="ar-SA"/>
        </w:rPr>
        <w:t xml:space="preserve"> Социология.</w:t>
      </w:r>
    </w:p>
    <w:p w:rsidR="008C7ACE" w:rsidRPr="004F3371" w:rsidRDefault="006B46CC" w:rsidP="004F3371">
      <w:pPr>
        <w:pStyle w:val="ae"/>
        <w:rPr>
          <w:sz w:val="14"/>
        </w:rPr>
      </w:pPr>
      <w:r w:rsidRPr="00645CF6"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D8CDF43" wp14:editId="205E0620">
                <wp:simplePos x="0" y="0"/>
                <wp:positionH relativeFrom="page">
                  <wp:posOffset>311150</wp:posOffset>
                </wp:positionH>
                <wp:positionV relativeFrom="paragraph">
                  <wp:posOffset>200660</wp:posOffset>
                </wp:positionV>
                <wp:extent cx="6944995" cy="219710"/>
                <wp:effectExtent l="0" t="0" r="0" b="8890"/>
                <wp:wrapTopAndBottom/>
                <wp:docPr id="5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19710"/>
                          <a:chOff x="490" y="316"/>
                          <a:chExt cx="10937" cy="346"/>
                        </a:xfrm>
                      </wpg:grpSpPr>
                      <wps:wsp>
                        <wps:cNvPr id="5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99" y="32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99" y="65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9" y="64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07" y="65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94" y="31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422" y="32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412" y="31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325"/>
                            <a:ext cx="10908" cy="317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A1" w:rsidRDefault="003321A1" w:rsidP="003321A1">
                              <w:pPr>
                                <w:spacing w:before="20"/>
                                <w:ind w:left="1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41302">
                                <w:rPr>
                                  <w:b/>
                                  <w:sz w:val="24"/>
                                </w:rPr>
                                <w:t>КООРДИНАТЫ ОРГКОМИТЕТА</w:t>
                              </w:r>
                            </w:p>
                            <w:p w:rsidR="008C7ACE" w:rsidRDefault="008C7ACE">
                              <w:pPr>
                                <w:spacing w:before="20"/>
                                <w:ind w:left="392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5" style="position:absolute;margin-left:24.5pt;margin-top:15.8pt;width:546.85pt;height:17.3pt;z-index:-251654144;mso-wrap-distance-left:0;mso-wrap-distance-right:0;mso-position-horizontal-relative:page" coordorigin="490,316" coordsize="10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+DgAQAAHwZAAAOAAAAZHJzL2Uyb0RvYy54bWzsWW9vszYQfz9p38HifQomhgRU+qjNn2pS&#10;t1V7ug/gAAE0sJlNS7pp331nGwjJ1mddt3bSRF4kJoeP893Pvt8dl58OVYmeUiELziILXzgWSlnM&#10;k4JlkfXjw3a2tJBsKEtoyVkaWc+ptD5dff3VZVuHqctzXiapQKCEybCtIytvmjq0bRnnaUXlBa9T&#10;BsI9FxVt4FJkdiJoC9qr0nYdx7dbLpJa8DiVEv5dG6F1pfXv92ncfL/fy7RBZWSBbY3+Fvp7p77t&#10;q0saZoLWeRF3ZtA3WFHRgsFDB1Vr2lD0KIo/qKqKWHDJ981FzCub7/dFnOo1wGqwc7aaW8Efa72W&#10;LGyzenATuPbMT29WG3/3dC9QkUSWB+5htIIY6cci7HjKO22dhXDTrag/1/fCLBGGdzz+SYLYPper&#10;68zcjHbttzwBhfSx4do7h72olApYNzroIDwPQUgPDYrhTz8gJAg8C8Ugc3GwwF2U4hxCqaaRAEwF&#10;4Rz7Jn5xvukmYyeYL8zUOdFSm4bmqdrSzjK1LMCbPLpU/jOXfs5pnepISeWt3qW4d+ldwVKE8dx4&#10;VN+zYsad8YF17kSMr3LKslRre3iuwXVYzQDTR1PUhYRY/KV7wY3GT67WQsPexeAlB/alcrD27eAj&#10;GtZCNrcpr5AaRFYJduvI0ac72ShTjreoQDK+LcoS/qdhyVAL0XMCX0+QvCwSJVQyKbLdqhToiapt&#10;qD96XSAZ3wZwZ4lWlqc02XTjhhalGcPDS6b0wULAnG5k9tmvgRNslpslmRHX38yIs17PrrcrMvO3&#10;eOGt5+vVao1/U6ZhEuZFkqRMWdfveUxeB4Du9DG7ddj1gxvsU+3aX2Bs/6uN1tFUATQo3PHk+V70&#10;UQZMfhQ43TNwuv8JOH1voZ47gXMC5/jknJ+BU59gJ8cgDd//5PTJBM7p5DQH8iitkx6cPwC/hIRd&#10;qtyuM2mH0J4qScOThsR+LQRvVW4DunGS2c2EV2d2jIkDNAfyt+/pY/t4fLrAjVRiN/a8nNkFmP6l&#10;zH6SmF+Zv01yHiXDL6Vr7BLnxg1mW3+5mJEt8WbBwlnOHBzcBL5DArLenqZrzaFMpQBZ9q3pWpGU&#10;wHO9N5OUqmigYimLKrKWA5Oh4UuMZWAbyvyeB/S/L/MBJDjQL4gl1FYwyLn4xUIt1CmRJX9+pCK1&#10;UPkNAxgFmBC4rdEXxFuo+IuxZDeWUBaDqshqLGSGq8YUQ4+1KLIcnoS1Yxi/Bs6+LzTlU7A0LAXs&#10;VhcfSFKgDjBFiWHQTvDBJAW2+rjS6Bl0t8nm89Ma40iOJ/588ac16f+IP/tn0Fx+KDQhBbjA4BU4&#10;3a4MnsA5FXd95wHYwcm5qXlsx07ev/MA4MQdOPsezQTOCZw9OKH3ZMD5oFBxww/QbNRnWAdQxYZR&#10;cwBBz0fei0gfW2S62Xmk0aMW2RzrzfMeVHq7dZdur/2EcU9U2jQCx82/v02lm8PuoHvbQ/fA0NhX&#10;k+uBWA+kGgaGUMPgXyTTujkNLX5dGHSvI9Q7hPG1Jt/HlyZXvwMAAP//AwBQSwMEFAAGAAgAAAAh&#10;AM+TlnzgAAAACQEAAA8AAABkcnMvZG93bnJldi54bWxMj0FLw0AUhO+C/2F5gje72bRGjdmUUtRT&#10;KdgK4u01eU1Cs29Ddpuk/97tSY/DDDPfZMvJtGKg3jWWNahZBIK4sGXDlYav/fvDMwjnkUtsLZOG&#10;CzlY5rc3GaalHfmThp2vRChhl6KG2vsuldIVNRl0M9sRB+9oe4M+yL6SZY9jKDetjKMokQYbDgs1&#10;drSuqTjtzkbDx4jjaq7ehs3puL787B+33xtFWt/fTatXEJ4m/xeGK35AhzwwHeyZSydaDYuXcMVr&#10;mKsExNVXi/gJxEFDksQg80z+f5D/AgAA//8DAFBLAQItABQABgAIAAAAIQC2gziS/gAAAOEBAAAT&#10;AAAAAAAAAAAAAAAAAAAAAABbQ29udGVudF9UeXBlc10ueG1sUEsBAi0AFAAGAAgAAAAhADj9If/W&#10;AAAAlAEAAAsAAAAAAAAAAAAAAAAALwEAAF9yZWxzLy5yZWxzUEsBAi0AFAAGAAgAAAAhAGKrv4OA&#10;BAAAfBkAAA4AAAAAAAAAAAAAAAAALgIAAGRycy9lMm9Eb2MueG1sUEsBAi0AFAAGAAgAAAAhAM+T&#10;lnzgAAAACQEAAA8AAAAAAAAAAAAAAAAA2gYAAGRycy9kb3ducmV2LnhtbFBLBQYAAAAABAAEAPMA&#10;AADnBwAAAAA=&#10;">
                <v:line id="Line 113" o:spid="_x0000_s1036" style="position:absolute;visibility:visible;mso-wrap-style:square" from="499,321" to="1140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112" o:spid="_x0000_s1037" style="position:absolute;visibility:visible;mso-wrap-style:square" from="499,657" to="11407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11" o:spid="_x0000_s1038" style="position:absolute;visibility:visible;mso-wrap-style:square" from="499,647" to="11407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110" o:spid="_x0000_s1039" style="position:absolute;left:11407;top:652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09" o:spid="_x0000_s1040" style="position:absolute;visibility:visible;mso-wrap-style:square" from="494,316" to="494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108" o:spid="_x0000_s1041" style="position:absolute;visibility:visible;mso-wrap-style:square" from="11422,326" to="11422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07" o:spid="_x0000_s1042" style="position:absolute;visibility:visible;mso-wrap-style:square" from="11412,316" to="11412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shape id="Text Box 106" o:spid="_x0000_s1043" type="#_x0000_t202" style="position:absolute;left:499;top:325;width:1090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oa8AA&#10;AADbAAAADwAAAGRycy9kb3ducmV2LnhtbERPu2rDMBTdA/0HcQvdYrktCcW1EkpJoUuHOCldL9aN&#10;ZWJdOZLqx99HQyDj4bzL7WQ7MZAPrWMFz1kOgrh2uuVGwfHwtXwDESKyxs4xKZgpwHbzsCix0G7k&#10;PQ1VbEQK4VCgAhNjX0gZakMWQ+Z64sSdnLcYE/SN1B7HFG47+ZLna2mx5dRgsKdPQ/W5+rcK3HSZ&#10;L6sxNz+/psL5ddwNf+1OqafH6eMdRKQp3sU397dWsEpj05f0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6oa8AAAADbAAAADwAAAAAAAAAAAAAAAACYAgAAZHJzL2Rvd25y&#10;ZXYueG1sUEsFBgAAAAAEAAQA9QAAAIUDAAAAAA==&#10;" fillcolor="#ff2827" stroked="f">
                  <v:textbox inset="0,0,0,0">
                    <w:txbxContent>
                      <w:p w:rsidR="003321A1" w:rsidRDefault="003321A1" w:rsidP="003321A1">
                        <w:pPr>
                          <w:spacing w:before="20"/>
                          <w:ind w:left="14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41302">
                          <w:rPr>
                            <w:b/>
                            <w:sz w:val="24"/>
                          </w:rPr>
                          <w:t>КООРДИНАТЫ ОРГКОМИТЕТА</w:t>
                        </w:r>
                      </w:p>
                      <w:p w:rsidR="008C7ACE" w:rsidRDefault="008C7ACE">
                        <w:pPr>
                          <w:spacing w:before="20"/>
                          <w:ind w:left="3922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F3371">
        <w:tab/>
      </w:r>
    </w:p>
    <w:p w:rsidR="003321A1" w:rsidRPr="00D14901" w:rsidRDefault="003321A1" w:rsidP="003321A1">
      <w:pPr>
        <w:ind w:left="1032" w:right="680"/>
        <w:jc w:val="center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Координаты организационного комитета конференции в Украине:</w:t>
      </w:r>
    </w:p>
    <w:p w:rsidR="003321A1" w:rsidRPr="00D14901" w:rsidRDefault="003321A1" w:rsidP="003321A1">
      <w:pPr>
        <w:ind w:left="1032" w:right="680"/>
        <w:jc w:val="center"/>
        <w:rPr>
          <w:b/>
          <w:sz w:val="24"/>
          <w:szCs w:val="24"/>
          <w:lang w:val="ru-RU"/>
        </w:rPr>
      </w:pPr>
      <w:r w:rsidRPr="003321A1">
        <w:rPr>
          <w:i/>
          <w:sz w:val="24"/>
          <w:szCs w:val="24"/>
          <w:lang w:val="ru-RU"/>
        </w:rPr>
        <w:t>Коваленко Дмитрий</w:t>
      </w:r>
      <w:r w:rsidRPr="003321A1">
        <w:rPr>
          <w:b/>
          <w:sz w:val="24"/>
          <w:szCs w:val="24"/>
          <w:lang w:val="ru-RU"/>
        </w:rPr>
        <w:t>,</w:t>
      </w:r>
      <w:r w:rsidRPr="00D14901">
        <w:rPr>
          <w:b/>
          <w:sz w:val="24"/>
          <w:szCs w:val="24"/>
          <w:lang w:val="ru-RU"/>
        </w:rPr>
        <w:t xml:space="preserve"> </w:t>
      </w:r>
      <w:r w:rsidRPr="003321A1">
        <w:rPr>
          <w:i/>
          <w:sz w:val="24"/>
          <w:szCs w:val="24"/>
          <w:lang w:val="ru-RU"/>
        </w:rPr>
        <w:t>Председатель финансово-экономической научного совета</w:t>
      </w:r>
    </w:p>
    <w:p w:rsidR="003321A1" w:rsidRPr="00645CF6" w:rsidRDefault="003321A1" w:rsidP="003321A1">
      <w:pPr>
        <w:jc w:val="center"/>
        <w:rPr>
          <w:sz w:val="24"/>
          <w:szCs w:val="24"/>
        </w:rPr>
        <w:sectPr w:rsidR="003321A1" w:rsidRPr="00645CF6" w:rsidSect="004F3371">
          <w:type w:val="continuous"/>
          <w:pgSz w:w="11910" w:h="16840"/>
          <w:pgMar w:top="284" w:right="360" w:bottom="280" w:left="380" w:header="277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D14901">
        <w:rPr>
          <w:i/>
          <w:sz w:val="24"/>
          <w:szCs w:val="24"/>
          <w:lang w:val="ru-RU"/>
        </w:rPr>
        <w:t>Тел. раб</w:t>
      </w:r>
      <w:proofErr w:type="gramStart"/>
      <w:r w:rsidRPr="00D14901">
        <w:rPr>
          <w:i/>
          <w:sz w:val="24"/>
          <w:szCs w:val="24"/>
          <w:lang w:val="ru-RU"/>
        </w:rPr>
        <w:t>.: +</w:t>
      </w:r>
      <w:proofErr w:type="gramEnd"/>
      <w:r w:rsidRPr="00D14901">
        <w:rPr>
          <w:i/>
          <w:sz w:val="24"/>
          <w:szCs w:val="24"/>
          <w:lang w:val="ru-RU"/>
        </w:rPr>
        <w:t>38 (044) 222-5889; Тел. моб.: +38 (067) 333-4556 E-</w:t>
      </w:r>
      <w:proofErr w:type="spellStart"/>
      <w:r w:rsidRPr="00D14901">
        <w:rPr>
          <w:i/>
          <w:sz w:val="24"/>
          <w:szCs w:val="24"/>
          <w:lang w:val="ru-RU"/>
        </w:rPr>
        <w:t>mail</w:t>
      </w:r>
      <w:proofErr w:type="spellEnd"/>
      <w:r w:rsidRPr="00D14901">
        <w:rPr>
          <w:i/>
          <w:sz w:val="24"/>
          <w:szCs w:val="24"/>
          <w:lang w:val="ru-RU"/>
        </w:rPr>
        <w:t xml:space="preserve">: </w:t>
      </w:r>
      <w:hyperlink r:id="rId9">
        <w:r w:rsidRPr="00D14901">
          <w:rPr>
            <w:i/>
            <w:color w:val="0000FF"/>
            <w:sz w:val="24"/>
            <w:szCs w:val="24"/>
            <w:u w:val="single" w:color="0000FF"/>
            <w:lang w:val="ru-RU"/>
          </w:rPr>
          <w:t>editor@inter-nauka.com</w:t>
        </w:r>
      </w:hyperlink>
    </w:p>
    <w:p w:rsidR="008C7ACE" w:rsidRPr="00645CF6" w:rsidRDefault="006B46CC">
      <w:pPr>
        <w:pStyle w:val="a3"/>
        <w:ind w:left="147"/>
        <w:rPr>
          <w:sz w:val="24"/>
          <w:szCs w:val="24"/>
        </w:rPr>
      </w:pPr>
      <w:r w:rsidRPr="00645CF6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inline distT="0" distB="0" distL="0" distR="0" wp14:anchorId="7B39CCD7" wp14:editId="737452E2">
                <wp:extent cx="6896100" cy="220980"/>
                <wp:effectExtent l="10795" t="9525" r="8255" b="7620"/>
                <wp:docPr id="3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20980"/>
                          <a:chOff x="0" y="0"/>
                          <a:chExt cx="10860" cy="348"/>
                        </a:xfrm>
                      </wpg:grpSpPr>
                      <wps:wsp>
                        <wps:cNvPr id="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34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33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840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55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46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832" cy="320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A1" w:rsidRDefault="003321A1" w:rsidP="003321A1">
                              <w:pPr>
                                <w:spacing w:before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41302">
                                <w:rPr>
                                  <w:b/>
                                  <w:sz w:val="24"/>
                                </w:rPr>
                                <w:t>ОРГАНИЗАЦИОННЫЙ КОМИТЕТ КОНФЕРЕНЦИИ</w:t>
                              </w:r>
                            </w:p>
                            <w:p w:rsidR="008C7ACE" w:rsidRDefault="008C7ACE">
                              <w:pPr>
                                <w:spacing w:before="20"/>
                                <w:ind w:left="240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44" style="width:543pt;height:17.4pt;mso-position-horizontal-relative:char;mso-position-vertical-relative:line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NdQQAAF8ZAAAOAAAAZHJzL2Uyb0RvYy54bWzsWdtu4zYQfS/QfyD07uhqWRKiLBJfggJp&#10;N9hNP4CWqAsqkSopx06L/nuHpCTLCbJN08YFCvnBpkRpODxzhnNIX3461BV6JFyUjMaGfWEZiNCE&#10;pSXNY+Pnh80sMJBoMU1xxSiJjScijE9X3393uW8i4rCCVSnhCIxQEe2b2CjatolMUyQFqbG4YA2h&#10;0JkxXuMWLnluphzvwXpdmY5l+eae8bThLCFCwN2V7jSulP0sI0n7OcsEaVEVG+Bbq765+t7Kb/Pq&#10;Ekc5x01RJp0b+B1e1LikMOhgaoVbjHa8fGGqLhPOBMvai4TVJsuyMiFqDjAb23o2m1vOdo2aSx7t&#10;82aACaB9htO7zSY/Pd5zVKax4YYGoriGGKlhkb+Q4OybPIJnbnnztbnneobQvGPJLwK6zef98jrX&#10;D6Pt/keWgj28a5kC55DxWpqAaaODisHTEANyaFECN/0g9G0LQpVAn+NYYdAFKSkgki9eS4p196Jt&#10;BX73musF0ncTR3pE5WXnlZwSUE0c0RT/DM2vBW6ICpKQSHVoeuCKRvOupAQt5hpM9ciSaiSTA+2Q&#10;RJQtC0xzoow9PDWAmq2mIJ0Fq/oVeSEgDH+JrA2jA3xqUBz10AJCrq2BVZgO+OCo4aK9JaxGshEb&#10;FfisIoYf70SroewfkQGkbFNWFdzHUUXRHqJmhb56QbCqTGWn7BM83y4rjh6xzD716eJy8hiwnKbK&#10;WEFwuu7aLS4r3QY/KyrtwUTAna6l0+v30ArXwTrwZp7jr2eetVrNrjdLb+Zv7MV85a6Wy5X9h3TN&#10;9qKiTFNCpXd9qtve24LfLTo6SYdkH2AwT60r6oGz/a9yGkioo6cZuGXp0z2X0HZ8PBcxgQFjYnr/&#10;BTFdz5XDTtScqDleM51TaiqOnCyAOPrwNdN1VUZM1JyoOaam21PzC0hKqNQV1HRntHT26khoaTQU&#10;9GvO2V6WNVAZJxVdv9DXhDdU9EBKCijqrqvEzZGgTqd6oOjLctKLnhdFnYPn3yrqJzX5jaVb1+VR&#10;HfxWpbYdz7pxwtnGDxYzb+PNZ+HCCmaWHd6EvuWF3mpzWqmVdNJ7Ayiw763UUp+Ec2f+bn1Sly3s&#10;Uaqyjo1gEDE4ek2sDEJDut9LgP73dSmAOAPlBbGE3RQ0CsZ/M9AediaxIX7dYU4MVP1AgUah7Ukq&#10;tOrCmy9k/Pm4ZzvuwTQBU7HRGkg3l63e/uwaXuYFjGQrYCi7BpmelUrtSVpqgXJ+feL1maaFs0qa&#10;sxWBuUqxbsfR6+Yuv7rEez3BJtX8bF/7P1LNQIyxalYMORsrYeM218zUa/xx7Z+oOW3o/BNq+uFI&#10;lZzjpCHwwIGX5zgTMydmLnpmPshSesMOyFfatVs4pQRG7QHu9yLko9QzHG0CQ1VmHNdOeRwGO055&#10;zuiChvog7bzZOIGjjlJBOJxI7Ek760O/8UHf39bO7WF7UMfXw2ZM69Y3q2lYp7SShoZW0dDQChoa&#10;/6J6VofQcIqvdgLdPw7yb4LxtVLbx/9Frv4EAAD//wMAUEsDBBQABgAIAAAAIQCSTtRb3AAAAAUB&#10;AAAPAAAAZHJzL2Rvd25yZXYueG1sTI9Ba8JAEIXvhf6HZQre6ia1lZBmIyKtJylUhdLbmB2TYHY2&#10;ZNck/vuuvejlweMN732TLUbTiJ46V1tWEE8jEMSF1TWXCva7z+cEhPPIGhvLpOBCDhb540OGqbYD&#10;f1O/9aUIJexSVFB536ZSuqIig25qW+KQHW1n0AfblVJ3OIRy08iXKJpLgzWHhQpbWlVUnLZno2A9&#10;4LCcxR/95nRcXX53b18/m5iUmjyNy3cQnkZ/O4YrfkCHPDAd7Jm1E42C8Ij/12sWJfPgDwpmrwnI&#10;PJP39PkfAAAA//8DAFBLAQItABQABgAIAAAAIQC2gziS/gAAAOEBAAATAAAAAAAAAAAAAAAAAAAA&#10;AABbQ29udGVudF9UeXBlc10ueG1sUEsBAi0AFAAGAAgAAAAhADj9If/WAAAAlAEAAAsAAAAAAAAA&#10;AAAAAAAALwEAAF9yZWxzLy5yZWxzUEsBAi0AFAAGAAgAAAAhAI+ZVU11BAAAXxkAAA4AAAAAAAAA&#10;AAAAAAAALgIAAGRycy9lMm9Eb2MueG1sUEsBAi0AFAAGAAgAAAAhAJJO1FvcAAAABQEAAA8AAAAA&#10;AAAAAAAAAAAAzwYAAGRycy9kb3ducmV2LnhtbFBLBQYAAAAABAAEAPMAAADYBwAAAAA=&#10;">
                <v:line id="Line 75" o:spid="_x0000_s1045" style="position:absolute;visibility:visible;mso-wrap-style:square" from="10,5" to="10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74" o:spid="_x0000_s1046" style="position:absolute;visibility:visible;mso-wrap-style:square" from="10,343" to="1084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73" o:spid="_x0000_s1047" style="position:absolute;visibility:visible;mso-wrap-style:square" from="10,334" to="1084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rect id="Rectangle 72" o:spid="_x0000_s1048" style="position:absolute;left:10840;top:338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71" o:spid="_x0000_s1049" style="position:absolute;visibility:visible;mso-wrap-style:square" from="5,0" to="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70" o:spid="_x0000_s1050" style="position:absolute;visibility:visible;mso-wrap-style:square" from="10855,10" to="10855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69" o:spid="_x0000_s1051" style="position:absolute;visibility:visible;mso-wrap-style:square" from="10846,0" to="1084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shape id="Text Box 68" o:spid="_x0000_s1052" type="#_x0000_t202" style="position:absolute;left:9;top:9;width:1083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qxMQA&#10;AADbAAAADwAAAGRycy9kb3ducmV2LnhtbESPT2vCQBTE70K/w/KE3szGttoSXaUUC714MCq9PrKv&#10;2WD2bcxu8+fbu4WCx2FmfsOst4OtRUetrxwrmCcpCOLC6YpLBafj5+wNhA/IGmvHpGAkD9vNw2SN&#10;mXY9H6jLQykihH2GCkwITSalLwxZ9IlriKP341qLIcq2lLrFPsJtLZ/SdCktVhwXDDb0Yai45L9W&#10;gRuu43XRp2Z/NjmOz/2u+652Sj1Oh/cViEBDuIf/219awcsr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sTEAAAA2wAAAA8AAAAAAAAAAAAAAAAAmAIAAGRycy9k&#10;b3ducmV2LnhtbFBLBQYAAAAABAAEAPUAAACJAwAAAAA=&#10;" fillcolor="#ff2827" stroked="f">
                  <v:textbox inset="0,0,0,0">
                    <w:txbxContent>
                      <w:p w:rsidR="003321A1" w:rsidRDefault="003321A1" w:rsidP="003321A1">
                        <w:pPr>
                          <w:spacing w:before="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41302">
                          <w:rPr>
                            <w:b/>
                            <w:sz w:val="24"/>
                          </w:rPr>
                          <w:t>ОРГАНИЗАЦИОННЫЙ КОМИТЕТ КОНФЕРЕНЦИИ</w:t>
                        </w:r>
                      </w:p>
                      <w:p w:rsidR="008C7ACE" w:rsidRDefault="008C7ACE">
                        <w:pPr>
                          <w:spacing w:before="20"/>
                          <w:ind w:left="240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7ACE" w:rsidRPr="00645CF6" w:rsidRDefault="008C7ACE">
      <w:pPr>
        <w:pStyle w:val="a3"/>
        <w:spacing w:before="1"/>
        <w:ind w:left="0"/>
        <w:rPr>
          <w:i/>
          <w:sz w:val="24"/>
          <w:szCs w:val="24"/>
        </w:rPr>
      </w:pPr>
    </w:p>
    <w:p w:rsidR="003321A1" w:rsidRPr="00D14901" w:rsidRDefault="003321A1" w:rsidP="003321A1">
      <w:pPr>
        <w:pStyle w:val="a3"/>
        <w:ind w:left="426" w:right="397"/>
        <w:jc w:val="both"/>
        <w:rPr>
          <w:b/>
          <w:sz w:val="24"/>
          <w:szCs w:val="24"/>
          <w:lang w:val="ru-RU"/>
        </w:rPr>
      </w:pPr>
      <w:bookmarkStart w:id="6" w:name="_Hlk26789304"/>
      <w:r w:rsidRPr="00D14901">
        <w:rPr>
          <w:b/>
          <w:sz w:val="24"/>
          <w:szCs w:val="24"/>
          <w:lang w:val="ru-RU"/>
        </w:rPr>
        <w:t>Председатель организационного комитета: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Романенко Евгений Александрович - </w:t>
      </w:r>
      <w:r w:rsidRPr="00D14901">
        <w:rPr>
          <w:sz w:val="24"/>
          <w:szCs w:val="24"/>
          <w:lang w:val="ru-RU"/>
        </w:rPr>
        <w:t>доктор наук по государственному управлению, профессор, Заслуженный юрист Украины, проректор Межрегиональной Академии управления персоналом.</w:t>
      </w:r>
    </w:p>
    <w:p w:rsidR="003321A1" w:rsidRPr="00D14901" w:rsidRDefault="003321A1" w:rsidP="003321A1">
      <w:pPr>
        <w:pStyle w:val="a3"/>
        <w:ind w:left="426" w:right="397"/>
        <w:jc w:val="both"/>
        <w:rPr>
          <w:b/>
          <w:sz w:val="24"/>
          <w:szCs w:val="24"/>
          <w:lang w:val="ru-RU"/>
        </w:rPr>
      </w:pPr>
    </w:p>
    <w:p w:rsidR="003321A1" w:rsidRPr="00D14901" w:rsidRDefault="003321A1" w:rsidP="003321A1">
      <w:pPr>
        <w:pStyle w:val="a3"/>
        <w:ind w:left="426" w:right="397"/>
        <w:jc w:val="both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Сопредседатели организационного комитета: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Коваленко Д.И. – </w:t>
      </w:r>
      <w:r w:rsidRPr="00D14901">
        <w:rPr>
          <w:sz w:val="24"/>
          <w:szCs w:val="24"/>
          <w:lang w:val="ru-RU"/>
        </w:rPr>
        <w:t>кандидат экономических наук, доцент, председатель финансово-экономической научного совета и Издательского дома «</w:t>
      </w:r>
      <w:proofErr w:type="spellStart"/>
      <w:r w:rsidRPr="00D14901">
        <w:rPr>
          <w:sz w:val="24"/>
          <w:szCs w:val="24"/>
          <w:lang w:val="ru-RU"/>
        </w:rPr>
        <w:t>Интернаука</w:t>
      </w:r>
      <w:proofErr w:type="spellEnd"/>
      <w:r w:rsidRPr="00D14901">
        <w:rPr>
          <w:sz w:val="24"/>
          <w:szCs w:val="24"/>
          <w:lang w:val="ru-RU"/>
        </w:rPr>
        <w:t>».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Мотренко Т.В. – </w:t>
      </w:r>
      <w:r w:rsidRPr="00D14901">
        <w:rPr>
          <w:sz w:val="24"/>
          <w:szCs w:val="24"/>
          <w:lang w:val="ru-RU"/>
        </w:rPr>
        <w:t>доктор философских наук, профессор, профессор кафедры публичного администрирования Межрегиональной Академии управления персоналом, Академик Национальной академии педагогических наук Украины.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Жукова И.В. – </w:t>
      </w:r>
      <w:r w:rsidRPr="00D14901">
        <w:rPr>
          <w:sz w:val="24"/>
          <w:szCs w:val="24"/>
          <w:lang w:val="ru-RU"/>
        </w:rPr>
        <w:t>кандидат наук по государственному управлению, доцент, исполнительный директор президиума общественной научной организации «Всеукраинская Ассамблея докторов наук по государственному управлению».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</w:p>
    <w:p w:rsidR="003321A1" w:rsidRPr="00D14901" w:rsidRDefault="003321A1" w:rsidP="003D5BDB">
      <w:pPr>
        <w:pStyle w:val="a3"/>
        <w:ind w:left="0" w:right="397" w:firstLine="426"/>
        <w:jc w:val="both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Члены организационного комитета:</w:t>
      </w:r>
    </w:p>
    <w:p w:rsidR="003321A1" w:rsidRPr="00D14901" w:rsidRDefault="003321A1" w:rsidP="003321A1">
      <w:pPr>
        <w:pStyle w:val="a3"/>
        <w:ind w:left="426" w:right="397"/>
        <w:jc w:val="both"/>
        <w:rPr>
          <w:b/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Miriam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Zajacová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r w:rsidRPr="001178C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PhD</w:t>
      </w:r>
      <w:proofErr w:type="spellEnd"/>
      <w:r w:rsidRPr="00D14901">
        <w:rPr>
          <w:sz w:val="24"/>
          <w:szCs w:val="24"/>
          <w:lang w:val="ru-RU"/>
        </w:rPr>
        <w:t xml:space="preserve">, MBA, </w:t>
      </w:r>
      <w:proofErr w:type="spellStart"/>
      <w:r w:rsidRPr="00D14901">
        <w:rPr>
          <w:sz w:val="24"/>
          <w:szCs w:val="24"/>
          <w:lang w:val="ru-RU"/>
        </w:rPr>
        <w:t>konateľka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Central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European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Education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Institute</w:t>
      </w:r>
      <w:proofErr w:type="spellEnd"/>
      <w:r w:rsidRPr="00D14901">
        <w:rPr>
          <w:sz w:val="24"/>
          <w:szCs w:val="24"/>
          <w:lang w:val="ru-RU"/>
        </w:rPr>
        <w:t xml:space="preserve">, </w:t>
      </w:r>
      <w:proofErr w:type="spellStart"/>
      <w:r w:rsidRPr="00D14901">
        <w:rPr>
          <w:sz w:val="24"/>
          <w:szCs w:val="24"/>
          <w:lang w:val="ru-RU"/>
        </w:rPr>
        <w:t>s.r.o</w:t>
      </w:r>
      <w:proofErr w:type="spellEnd"/>
      <w:r w:rsidRPr="00D14901">
        <w:rPr>
          <w:sz w:val="24"/>
          <w:szCs w:val="24"/>
          <w:lang w:val="ru-RU"/>
        </w:rPr>
        <w:t>.</w:t>
      </w:r>
    </w:p>
    <w:p w:rsidR="003321A1" w:rsidRPr="000E383C" w:rsidRDefault="003321A1" w:rsidP="003321A1">
      <w:pPr>
        <w:pStyle w:val="a3"/>
        <w:ind w:left="426" w:right="397"/>
        <w:jc w:val="both"/>
        <w:rPr>
          <w:sz w:val="24"/>
          <w:szCs w:val="24"/>
          <w:lang w:val="en-US"/>
        </w:rPr>
      </w:pPr>
      <w:proofErr w:type="spellStart"/>
      <w:r w:rsidRPr="000E383C">
        <w:rPr>
          <w:b/>
          <w:sz w:val="24"/>
          <w:szCs w:val="24"/>
          <w:lang w:val="en-US"/>
        </w:rPr>
        <w:t>Badri</w:t>
      </w:r>
      <w:proofErr w:type="spellEnd"/>
      <w:r w:rsidRPr="000E383C">
        <w:rPr>
          <w:b/>
          <w:sz w:val="24"/>
          <w:szCs w:val="24"/>
          <w:lang w:val="en-US"/>
        </w:rPr>
        <w:t xml:space="preserve"> </w:t>
      </w:r>
      <w:proofErr w:type="spellStart"/>
      <w:r w:rsidRPr="000E383C">
        <w:rPr>
          <w:b/>
          <w:sz w:val="24"/>
          <w:szCs w:val="24"/>
          <w:lang w:val="en-US"/>
        </w:rPr>
        <w:t>Gechbaia</w:t>
      </w:r>
      <w:proofErr w:type="spellEnd"/>
      <w:r w:rsidRPr="000E383C">
        <w:rPr>
          <w:sz w:val="24"/>
          <w:szCs w:val="24"/>
          <w:lang w:val="en-US"/>
        </w:rPr>
        <w:t xml:space="preserve"> </w:t>
      </w:r>
      <w:r w:rsidRPr="001178C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E383C">
        <w:rPr>
          <w:sz w:val="24"/>
          <w:szCs w:val="24"/>
          <w:lang w:val="en-US"/>
        </w:rPr>
        <w:t>Doctor of Economics, Associate Professor, Director of National Institute of Economic Research, Georgia.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Мидельский</w:t>
      </w:r>
      <w:proofErr w:type="spellEnd"/>
      <w:r w:rsidRPr="00D14901">
        <w:rPr>
          <w:b/>
          <w:sz w:val="24"/>
          <w:szCs w:val="24"/>
          <w:lang w:val="ru-RU"/>
        </w:rPr>
        <w:t xml:space="preserve"> Сергей Людвигович – </w:t>
      </w:r>
      <w:r w:rsidRPr="00D14901">
        <w:rPr>
          <w:sz w:val="24"/>
          <w:szCs w:val="24"/>
          <w:lang w:val="ru-RU"/>
        </w:rPr>
        <w:t>профессор Региональной Академии Менеджмента, Президент Региональной Академии Менеджмента.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Скриньковский</w:t>
      </w:r>
      <w:proofErr w:type="spellEnd"/>
      <w:r w:rsidRPr="00D14901">
        <w:rPr>
          <w:b/>
          <w:sz w:val="24"/>
          <w:szCs w:val="24"/>
          <w:lang w:val="ru-RU"/>
        </w:rPr>
        <w:t xml:space="preserve"> Руслан Николаевич – </w:t>
      </w:r>
      <w:r w:rsidRPr="00D14901">
        <w:rPr>
          <w:sz w:val="24"/>
          <w:szCs w:val="24"/>
          <w:lang w:val="ru-RU"/>
        </w:rPr>
        <w:t>кандидат экономических наук, член-корреспондент Украинской академии наук (Львов, Украина)</w:t>
      </w:r>
    </w:p>
    <w:p w:rsidR="003321A1" w:rsidRPr="00D14901" w:rsidRDefault="003321A1" w:rsidP="003321A1">
      <w:pPr>
        <w:pStyle w:val="a3"/>
        <w:ind w:left="426" w:right="397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Курило Людмила </w:t>
      </w:r>
      <w:proofErr w:type="spellStart"/>
      <w:r w:rsidRPr="00D14901">
        <w:rPr>
          <w:b/>
          <w:sz w:val="24"/>
          <w:szCs w:val="24"/>
          <w:lang w:val="ru-RU"/>
        </w:rPr>
        <w:t>Изидоровна</w:t>
      </w:r>
      <w:proofErr w:type="spellEnd"/>
      <w:r w:rsidRPr="00D14901">
        <w:rPr>
          <w:b/>
          <w:sz w:val="24"/>
          <w:szCs w:val="24"/>
          <w:lang w:val="ru-RU"/>
        </w:rPr>
        <w:t xml:space="preserve"> – </w:t>
      </w:r>
      <w:r w:rsidRPr="00D14901">
        <w:rPr>
          <w:sz w:val="24"/>
          <w:szCs w:val="24"/>
          <w:lang w:val="ru-RU"/>
        </w:rPr>
        <w:t>доктор экономических наук, профессор, профессор кафедры маркетинга и управления бизнесом Национального университета «</w:t>
      </w:r>
      <w:proofErr w:type="spellStart"/>
      <w:r w:rsidRPr="00D14901">
        <w:rPr>
          <w:sz w:val="24"/>
          <w:szCs w:val="24"/>
          <w:lang w:val="ru-RU"/>
        </w:rPr>
        <w:t>Киево-Могилянская</w:t>
      </w:r>
      <w:proofErr w:type="spellEnd"/>
      <w:r w:rsidRPr="00D14901">
        <w:rPr>
          <w:sz w:val="24"/>
          <w:szCs w:val="24"/>
          <w:lang w:val="ru-RU"/>
        </w:rPr>
        <w:t xml:space="preserve"> академия» (Киев, Украина)</w:t>
      </w:r>
    </w:p>
    <w:p w:rsidR="003321A1" w:rsidRPr="003321A1" w:rsidRDefault="003321A1" w:rsidP="003321A1">
      <w:pPr>
        <w:spacing w:line="298" w:lineRule="exact"/>
        <w:ind w:left="426" w:right="397" w:firstLine="375"/>
        <w:jc w:val="both"/>
        <w:rPr>
          <w:b/>
          <w:sz w:val="24"/>
          <w:szCs w:val="24"/>
          <w:lang w:val="ru-RU"/>
        </w:rPr>
      </w:pPr>
      <w:r w:rsidRPr="003321A1">
        <w:rPr>
          <w:b/>
          <w:sz w:val="24"/>
          <w:szCs w:val="24"/>
          <w:lang w:val="ru-RU"/>
        </w:rPr>
        <w:t xml:space="preserve">Сертификат конференции может считаться документом, подтверждающим участие в работе научной конференции в стране, входящей в ОЭСР и / или ЕС </w:t>
      </w:r>
      <w:proofErr w:type="gramStart"/>
      <w:r w:rsidRPr="003321A1">
        <w:rPr>
          <w:b/>
          <w:sz w:val="24"/>
          <w:szCs w:val="24"/>
          <w:lang w:val="ru-RU"/>
        </w:rPr>
        <w:t>согласно Порядка</w:t>
      </w:r>
      <w:proofErr w:type="gramEnd"/>
      <w:r w:rsidRPr="003321A1">
        <w:rPr>
          <w:b/>
          <w:sz w:val="24"/>
          <w:szCs w:val="24"/>
          <w:lang w:val="ru-RU"/>
        </w:rPr>
        <w:t xml:space="preserve"> присвоения ученых званий научным и научно-педагогическим работникам, утвержденного Приказом Министерства образования и науки Украины от 14.01.2016 № 13 *.</w:t>
      </w:r>
    </w:p>
    <w:p w:rsidR="000A065C" w:rsidRPr="00645CF6" w:rsidRDefault="000A065C" w:rsidP="003321A1">
      <w:pPr>
        <w:spacing w:line="298" w:lineRule="exact"/>
        <w:ind w:left="426" w:right="397"/>
        <w:rPr>
          <w:sz w:val="24"/>
          <w:szCs w:val="24"/>
        </w:rPr>
      </w:pPr>
    </w:p>
    <w:p w:rsidR="003321A1" w:rsidRPr="00400FA2" w:rsidRDefault="003321A1" w:rsidP="003321A1">
      <w:pPr>
        <w:tabs>
          <w:tab w:val="left" w:pos="809"/>
        </w:tabs>
        <w:ind w:left="426" w:right="397" w:firstLine="425"/>
        <w:rPr>
          <w:b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Для участия в конференции необходимо </w:t>
      </w:r>
      <w:r w:rsidRPr="00D14901">
        <w:rPr>
          <w:b/>
          <w:sz w:val="24"/>
          <w:szCs w:val="24"/>
          <w:lang w:val="ru-RU"/>
        </w:rPr>
        <w:t xml:space="preserve">не позднее </w:t>
      </w:r>
      <w:r w:rsidR="004F3371">
        <w:rPr>
          <w:b/>
          <w:sz w:val="24"/>
          <w:szCs w:val="24"/>
          <w:lang w:val="ru-RU"/>
        </w:rPr>
        <w:t>29 октября</w:t>
      </w:r>
      <w:r w:rsidR="00957069">
        <w:rPr>
          <w:b/>
          <w:sz w:val="24"/>
          <w:szCs w:val="24"/>
          <w:lang w:val="ru-RU"/>
        </w:rPr>
        <w:t xml:space="preserve"> 2020 года</w:t>
      </w:r>
      <w:r w:rsidRPr="00400FA2">
        <w:rPr>
          <w:b/>
          <w:sz w:val="24"/>
          <w:szCs w:val="24"/>
          <w:lang w:val="ru-RU"/>
        </w:rPr>
        <w:t>:</w:t>
      </w:r>
    </w:p>
    <w:p w:rsidR="003321A1" w:rsidRPr="00D14901" w:rsidRDefault="003321A1" w:rsidP="003321A1">
      <w:pPr>
        <w:pStyle w:val="a4"/>
        <w:numPr>
          <w:ilvl w:val="0"/>
          <w:numId w:val="3"/>
        </w:numPr>
        <w:tabs>
          <w:tab w:val="left" w:pos="771"/>
          <w:tab w:val="left" w:pos="993"/>
        </w:tabs>
        <w:spacing w:line="299" w:lineRule="exact"/>
        <w:ind w:left="1134" w:right="397"/>
        <w:rPr>
          <w:sz w:val="24"/>
          <w:szCs w:val="24"/>
          <w:lang w:val="ru-RU"/>
        </w:rPr>
      </w:pPr>
      <w:bookmarkStart w:id="7" w:name="_Hlk26796217"/>
      <w:r w:rsidRPr="00D14901">
        <w:rPr>
          <w:sz w:val="24"/>
          <w:szCs w:val="24"/>
          <w:lang w:val="ru-RU"/>
        </w:rPr>
        <w:t xml:space="preserve">прислать на электронный адрес Оргкомитета в Украине </w:t>
      </w:r>
      <w:hyperlink r:id="rId10">
        <w:r w:rsidRPr="00D14901">
          <w:rPr>
            <w:color w:val="0000FF"/>
            <w:sz w:val="24"/>
            <w:szCs w:val="24"/>
            <w:u w:val="single" w:color="0000FF"/>
            <w:lang w:val="ru-RU"/>
          </w:rPr>
          <w:t>editor@inter-nauka.com</w:t>
        </w:r>
      </w:hyperlink>
      <w:r w:rsidRPr="00D14901">
        <w:rPr>
          <w:color w:val="0000FF"/>
          <w:sz w:val="24"/>
          <w:szCs w:val="24"/>
          <w:u w:val="single" w:color="0000FF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 xml:space="preserve">тезисы доклада, подготовленные в текстовом редакторе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Word</w:t>
      </w:r>
      <w:proofErr w:type="spellEnd"/>
      <w:r w:rsidRPr="00D14901">
        <w:rPr>
          <w:sz w:val="24"/>
          <w:szCs w:val="24"/>
          <w:lang w:val="ru-RU"/>
        </w:rPr>
        <w:t>;</w:t>
      </w:r>
    </w:p>
    <w:p w:rsidR="003321A1" w:rsidRPr="00D14901" w:rsidRDefault="003321A1" w:rsidP="003321A1">
      <w:pPr>
        <w:pStyle w:val="a4"/>
        <w:numPr>
          <w:ilvl w:val="0"/>
          <w:numId w:val="3"/>
        </w:numPr>
        <w:tabs>
          <w:tab w:val="left" w:pos="771"/>
          <w:tab w:val="left" w:pos="993"/>
        </w:tabs>
        <w:spacing w:line="299" w:lineRule="exact"/>
        <w:ind w:left="1134" w:right="397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заполнить заявку на участие в конференции (</w:t>
      </w:r>
      <w:hyperlink r:id="rId11" w:history="1">
        <w:r w:rsidRPr="00D14901">
          <w:rPr>
            <w:rStyle w:val="a9"/>
            <w:sz w:val="24"/>
            <w:szCs w:val="24"/>
            <w:lang w:val="ru-RU"/>
          </w:rPr>
          <w:t>ссылка</w:t>
        </w:r>
      </w:hyperlink>
      <w:r w:rsidRPr="00D14901">
        <w:rPr>
          <w:sz w:val="24"/>
          <w:szCs w:val="24"/>
          <w:lang w:val="ru-RU"/>
        </w:rPr>
        <w:t>).</w:t>
      </w:r>
    </w:p>
    <w:bookmarkEnd w:id="7"/>
    <w:p w:rsidR="003321A1" w:rsidRPr="00D14901" w:rsidRDefault="003321A1" w:rsidP="003321A1">
      <w:pPr>
        <w:ind w:left="426" w:right="397" w:firstLine="567"/>
        <w:rPr>
          <w:sz w:val="24"/>
          <w:szCs w:val="24"/>
          <w:lang w:val="ru-RU"/>
        </w:rPr>
      </w:pPr>
    </w:p>
    <w:p w:rsidR="003321A1" w:rsidRPr="00D14901" w:rsidRDefault="003321A1" w:rsidP="003321A1">
      <w:pPr>
        <w:ind w:left="426" w:right="397" w:firstLine="425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Почтовая отправка печатного сборника тезисов и сертификата участника запланирована на </w:t>
      </w:r>
      <w:r w:rsidRPr="00D14901">
        <w:rPr>
          <w:b/>
          <w:sz w:val="24"/>
          <w:szCs w:val="24"/>
          <w:lang w:val="ru-RU"/>
        </w:rPr>
        <w:t xml:space="preserve">15 </w:t>
      </w:r>
      <w:r w:rsidR="004F3371">
        <w:rPr>
          <w:b/>
          <w:sz w:val="24"/>
          <w:szCs w:val="24"/>
          <w:lang w:val="ru-RU"/>
        </w:rPr>
        <w:t>декабря</w:t>
      </w:r>
      <w:r w:rsidRPr="00D14901">
        <w:rPr>
          <w:b/>
          <w:sz w:val="24"/>
          <w:szCs w:val="24"/>
          <w:lang w:val="ru-RU"/>
        </w:rPr>
        <w:t xml:space="preserve"> 2020 года</w:t>
      </w:r>
      <w:r w:rsidRPr="00D14901">
        <w:rPr>
          <w:sz w:val="24"/>
          <w:szCs w:val="24"/>
          <w:lang w:val="ru-RU"/>
        </w:rPr>
        <w:t>.</w:t>
      </w:r>
    </w:p>
    <w:p w:rsidR="004F3371" w:rsidRDefault="004F3371" w:rsidP="004F3371">
      <w:pPr>
        <w:pStyle w:val="ae"/>
        <w:rPr>
          <w:lang w:val="ru-RU"/>
        </w:rPr>
      </w:pPr>
    </w:p>
    <w:p w:rsidR="003321A1" w:rsidRPr="00D14901" w:rsidRDefault="003321A1" w:rsidP="003321A1">
      <w:pPr>
        <w:ind w:left="426" w:right="397" w:firstLine="425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После рассмотрения оргкомитетом конференции полученных материалов, на электронный адрес автора будет отправлено сообщение о принятии материалов и реквизиты для оплаты (подготовка к печати и публикация тезисов, а также для оплаты расходов почтовой отправки). После получения оргкомитетом копии документа об оплате будет сообщено (по электронной почте) сроки и условия получения печатного варианта сборника тезисов и сертификата участника *.</w:t>
      </w:r>
    </w:p>
    <w:p w:rsidR="004F3371" w:rsidRDefault="004F3371" w:rsidP="004F3371">
      <w:pPr>
        <w:pStyle w:val="ae"/>
        <w:rPr>
          <w:lang w:val="ru-RU"/>
        </w:rPr>
      </w:pPr>
    </w:p>
    <w:p w:rsidR="003321A1" w:rsidRPr="00D14901" w:rsidRDefault="003321A1" w:rsidP="003321A1">
      <w:pPr>
        <w:ind w:left="426" w:right="397" w:firstLine="425"/>
        <w:jc w:val="both"/>
        <w:rPr>
          <w:sz w:val="24"/>
          <w:szCs w:val="24"/>
          <w:lang w:val="ru-RU"/>
        </w:rPr>
      </w:pPr>
      <w:proofErr w:type="gramStart"/>
      <w:r w:rsidRPr="00D14901">
        <w:rPr>
          <w:sz w:val="24"/>
          <w:szCs w:val="24"/>
          <w:lang w:val="ru-RU"/>
        </w:rPr>
        <w:t>Материалы конференции будут выдаваться в виде сборника тезисов докладов (в электронном и печатном вариантах).</w:t>
      </w:r>
      <w:proofErr w:type="gramEnd"/>
      <w:r w:rsidRPr="00D14901">
        <w:rPr>
          <w:sz w:val="24"/>
          <w:szCs w:val="24"/>
          <w:lang w:val="ru-RU"/>
        </w:rPr>
        <w:t xml:space="preserve"> Тезисы могут быть написаны на </w:t>
      </w:r>
      <w:r w:rsidRPr="00D14901">
        <w:rPr>
          <w:b/>
          <w:sz w:val="24"/>
          <w:szCs w:val="24"/>
          <w:lang w:val="ru-RU"/>
        </w:rPr>
        <w:t>украинском, русском, английском, словацком</w:t>
      </w:r>
      <w:r w:rsidR="004F3371">
        <w:rPr>
          <w:b/>
          <w:sz w:val="24"/>
          <w:szCs w:val="24"/>
          <w:lang w:val="ru-RU"/>
        </w:rPr>
        <w:t xml:space="preserve"> и </w:t>
      </w:r>
      <w:r w:rsidR="004F3371" w:rsidRPr="004F3371">
        <w:rPr>
          <w:b/>
          <w:sz w:val="24"/>
          <w:szCs w:val="24"/>
          <w:lang w:val="ru-RU"/>
        </w:rPr>
        <w:t xml:space="preserve">чешском </w:t>
      </w:r>
      <w:r w:rsidRPr="00D14901">
        <w:rPr>
          <w:b/>
          <w:sz w:val="24"/>
          <w:szCs w:val="24"/>
          <w:lang w:val="ru-RU"/>
        </w:rPr>
        <w:t>языках</w:t>
      </w:r>
      <w:r w:rsidRPr="00D14901">
        <w:rPr>
          <w:sz w:val="24"/>
          <w:szCs w:val="24"/>
          <w:lang w:val="ru-RU"/>
        </w:rPr>
        <w:t>.</w:t>
      </w:r>
    </w:p>
    <w:p w:rsidR="004F3371" w:rsidRDefault="004F3371" w:rsidP="004F3371">
      <w:pPr>
        <w:pStyle w:val="ae"/>
        <w:rPr>
          <w:lang w:val="ru-RU"/>
        </w:rPr>
      </w:pPr>
    </w:p>
    <w:p w:rsidR="003321A1" w:rsidRDefault="003321A1" w:rsidP="003321A1">
      <w:pPr>
        <w:ind w:left="426" w:right="397" w:firstLine="425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Стоимость участия в конференции для граждан Украины составляет </w:t>
      </w:r>
      <w:r w:rsidR="004F3371">
        <w:rPr>
          <w:sz w:val="24"/>
          <w:szCs w:val="24"/>
          <w:lang w:val="ru-RU"/>
        </w:rPr>
        <w:t>450</w:t>
      </w:r>
      <w:r w:rsidRPr="00D14901">
        <w:rPr>
          <w:sz w:val="24"/>
          <w:szCs w:val="24"/>
          <w:lang w:val="ru-RU"/>
        </w:rPr>
        <w:t xml:space="preserve"> грн. (Для граждан других стран - $30). Все участники конференции будут обеспечены сборником тезисов конференции и сертификатом об участии. Участники конференции смогут презентовать сборник материалов и сертификат как подтверждение участия в международной конференции. Дополнительно автор может заказать присвоения DOI и / или справку об участии в научной теме.</w:t>
      </w:r>
    </w:p>
    <w:p w:rsidR="004F3371" w:rsidRDefault="004F3371" w:rsidP="003321A1">
      <w:pPr>
        <w:ind w:left="426" w:right="397" w:firstLine="425"/>
        <w:jc w:val="both"/>
        <w:rPr>
          <w:sz w:val="24"/>
          <w:szCs w:val="24"/>
          <w:lang w:val="ru-RU"/>
        </w:rPr>
      </w:pPr>
    </w:p>
    <w:p w:rsidR="004F3371" w:rsidRDefault="004F3371" w:rsidP="003321A1">
      <w:pPr>
        <w:ind w:left="426" w:right="397" w:firstLine="425"/>
        <w:jc w:val="both"/>
        <w:rPr>
          <w:sz w:val="24"/>
          <w:szCs w:val="24"/>
          <w:lang w:val="ru-RU"/>
        </w:rPr>
      </w:pPr>
    </w:p>
    <w:p w:rsidR="004F3371" w:rsidRPr="00D14901" w:rsidRDefault="004F3371" w:rsidP="003321A1">
      <w:pPr>
        <w:ind w:left="426" w:right="397" w:firstLine="425"/>
        <w:jc w:val="both"/>
        <w:rPr>
          <w:sz w:val="24"/>
          <w:szCs w:val="24"/>
          <w:lang w:val="ru-RU"/>
        </w:rPr>
      </w:pPr>
    </w:p>
    <w:p w:rsidR="003321A1" w:rsidRPr="0034491A" w:rsidRDefault="003321A1" w:rsidP="003321A1">
      <w:pPr>
        <w:ind w:left="426" w:right="397" w:firstLine="425"/>
        <w:jc w:val="both"/>
        <w:rPr>
          <w:b/>
          <w:sz w:val="24"/>
          <w:szCs w:val="24"/>
          <w:lang w:val="ru-RU"/>
        </w:rPr>
      </w:pPr>
      <w:r w:rsidRPr="0034491A">
        <w:rPr>
          <w:b/>
          <w:sz w:val="24"/>
          <w:szCs w:val="24"/>
          <w:lang w:val="ru-RU"/>
        </w:rPr>
        <w:t>Реквизиты для оплаты будут отправлены участникам конференции одновременно с информацией оргкомитета по принятию предоставленных материалов. Копию квитанции об оплате следует обязательно отправить на электронный адрес оргкомитета не позднее указанного в календаре конференции срока.</w:t>
      </w:r>
    </w:p>
    <w:bookmarkEnd w:id="6"/>
    <w:p w:rsidR="003321A1" w:rsidRDefault="003321A1">
      <w:pPr>
        <w:rPr>
          <w:sz w:val="24"/>
          <w:szCs w:val="24"/>
        </w:rPr>
      </w:pPr>
    </w:p>
    <w:p w:rsidR="003321A1" w:rsidRDefault="003321A1">
      <w:pPr>
        <w:rPr>
          <w:sz w:val="24"/>
          <w:szCs w:val="24"/>
        </w:rPr>
      </w:pPr>
    </w:p>
    <w:p w:rsidR="001178C4" w:rsidRPr="00645CF6" w:rsidRDefault="001178C4">
      <w:pPr>
        <w:rPr>
          <w:sz w:val="24"/>
          <w:szCs w:val="24"/>
        </w:rPr>
        <w:sectPr w:rsidR="001178C4" w:rsidRPr="00645CF6" w:rsidSect="001178C4">
          <w:pgSz w:w="11910" w:h="16840"/>
          <w:pgMar w:top="480" w:right="360" w:bottom="0" w:left="3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C7ACE" w:rsidRPr="00645CF6" w:rsidRDefault="006B46CC">
      <w:pPr>
        <w:pStyle w:val="a3"/>
        <w:ind w:left="87"/>
        <w:rPr>
          <w:sz w:val="24"/>
          <w:szCs w:val="24"/>
        </w:rPr>
      </w:pPr>
      <w:r w:rsidRPr="00645CF6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inline distT="0" distB="0" distL="0" distR="0" wp14:anchorId="509C8ED4" wp14:editId="2120360E">
                <wp:extent cx="6958965" cy="220980"/>
                <wp:effectExtent l="10795" t="9525" r="2540" b="7620"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220980"/>
                          <a:chOff x="0" y="0"/>
                          <a:chExt cx="10959" cy="348"/>
                        </a:xfrm>
                      </wpg:grpSpPr>
                      <wps:wsp>
                        <wps:cNvPr id="2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343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334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939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954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944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930" cy="320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A1" w:rsidRDefault="003321A1" w:rsidP="003321A1">
                              <w:pPr>
                                <w:spacing w:before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8" w:name="_Hlk26798504"/>
                              <w:r w:rsidRPr="00180157">
                                <w:rPr>
                                  <w:b/>
                                  <w:sz w:val="24"/>
                                </w:rPr>
                                <w:t>ТРЕБОВАНИЯ К ОФОРМЛЕНИЮ ТЕЗИСОВ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ДОКЛАДА</w:t>
                              </w:r>
                              <w:bookmarkEnd w:id="8"/>
                            </w:p>
                            <w:p w:rsidR="008C7ACE" w:rsidRDefault="008C7ACE">
                              <w:pPr>
                                <w:spacing w:before="20"/>
                                <w:ind w:left="315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3" style="width:547.95pt;height:17.4pt;mso-position-horizontal-relative:char;mso-position-vertical-relative:line" coordsize="1095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0KewQAAF8ZAAAOAAAAZHJzL2Uyb0RvYy54bWzsWVtvrDYQfq/U/2DxvuHOAgo5SvYSVUrb&#10;qCf9AV4wFxVsapOwadX/3rEN7OUopznbZh+q3QfWYDwez4zn+8Zcf9o2NXohXFSMJoZ9ZRmI0JRl&#10;FS0S49en9Sw0kOgwzXDNKEmMVyKMTzfff3fdtzFxWMnqjHAEQqiI+zYxyq5rY9MUaUkaLK5YSyh0&#10;5ow3uINbXpgZxz1Ib2rTsazA7BnPWs5SIgQ8XepO40bJz3OSdj/nuSAdqhMDdOvUlavrRl7Nm2sc&#10;Fxy3ZZUOauATtGhwRWHSSdQSdxg98+oLUU2VciZY3l2lrDFZnlcpUWuA1djW0WruOXtu1VqKuC/a&#10;yUxg2iM7nSw2/enlkaMqSwzHNhDFDfhITYv8UBqnb4sY3rnn7ef2kesVQvOBpb8J6DaP++V9oV9G&#10;m/5HloE8/NwxZZxtzhspApaNtsoHr5MPyLZDKTwMIj+MAt9AKfQ5jhWFg5PSEjz5xbC0XA0DbSvy&#10;Iz3M9ZTuJo71jErLQSu5JAg1sbOm+HfW/FzilignCWmp0ZrOaM2HihIUBNqY6pUF1ZZMt3SwJKJs&#10;UWJaECXs6bUFq9lyBGi+N0TeCHDDP1rWhlAH8/k6vEfTgoWcwULKppN9cNxy0d0T1iDZSIwadFYe&#10;wy8PopN67F6RDqRsXdU1PMdxTVEPXrOiQA0QrK4y2Sn7BC82i5qjFyx3n/qpRUHP/msQ5TRTwkqC&#10;s9XQ7nBV6zZMXlMpDxYC6gwtvb3+jKxoFa5Cb+Y5wWrmWcvl7Ha98GbB2p77S3e5WCztv6RqtheX&#10;VZYRKrUbt7rtvc/5Q9LRm3Ta7JMZzEPpyl6g7PivlFaulN7TEbhh2esjH10M8XimwHSPAlPFyEGU&#10;4fjDA9P13EtoXkJTpeJdznTdw5zpyRg5e2i6alqVbBQgXbLmJWsaEBQDOfoFKCUgdQ2YrnLYEJ8j&#10;OxKaGk2Afss56yWsAcs4QHQ94BsQPXIBuwHUXVeRm12AOgD2kiwB6Es4GUnPDrEHUOeg+ddA/QCT&#10;3wndGpf3cPBrSG07nnXnRLN1EM5n3trzZ9HcCmeWHd1FgeVF3nJ9iNSKOunaAAD2VKSW/CTyHf9k&#10;ftJUHdQoddUkRjiRGBy/RVYmoiHVHynA+P82FUCcAfMCX0I1BY2S8T8M1ENlkhji92fMiYHqHyiE&#10;UWR7nixl1I3nz6X/+X7PZr8H0xREJUZnIN1cdLr8eW55VZQwk60MQ9kt0PS8UmxPhqUmKKC3vDkj&#10;PwHqr8sQTZyds4IATA47aag4Rt487K9h4729wS6s+aiu/R+x5uAwKlUqH1L/Ocq5yAcAmnL8Lvdf&#10;QvNS0M0PQ1Mlr3OGpqdD84xJc34ylF+OGs4J5XD2q6H8SULpHdsiOKHb1XSSAqNuC89HEvJR7Fkz&#10;ZzX3LndCYeeO+RM41Adx5/XaCZ35IP2AYl+4sz702z/o+2bu3G03W3V8PRVjmre+m01DBGgmDQ3N&#10;oqGhGTQ0/kP2rA6h4RRfVQLDFwf5mWD/XrHt3XeRm78BAAD//wMAUEsDBBQABgAIAAAAIQBaXQOW&#10;3QAAAAUBAAAPAAAAZHJzL2Rvd25yZXYueG1sTI9Ba8JAEIXvhf6HZQre6ia1iqbZiEjtSQpqofQ2&#10;ZsckmJ0N2TWJ/75rL/Uy8HiP975Jl4OpRUetqywriMcRCOLc6ooLBV+HzfMchPPIGmvLpOBKDpbZ&#10;40OKibY976jb+0KEEnYJKii9bxIpXV6SQTe2DXHwTrY16INsC6lb7EO5qeVLFM2kwYrDQokNrUvK&#10;z/uLUfDRY7+axO/d9nxaX38O08/vbUxKjZ6G1RsIT4P/D8MNP6BDFpiO9sLaiVpBeMT/3ZsXLaYL&#10;EEcFk9c5yCyV9/TZLwAAAP//AwBQSwECLQAUAAYACAAAACEAtoM4kv4AAADhAQAAEwAAAAAAAAAA&#10;AAAAAAAAAAAAW0NvbnRlbnRfVHlwZXNdLnhtbFBLAQItABQABgAIAAAAIQA4/SH/1gAAAJQBAAAL&#10;AAAAAAAAAAAAAAAAAC8BAABfcmVscy8ucmVsc1BLAQItABQABgAIAAAAIQAZHE0KewQAAF8ZAAAO&#10;AAAAAAAAAAAAAAAAAC4CAABkcnMvZTJvRG9jLnhtbFBLAQItABQABgAIAAAAIQBaXQOW3QAAAAUB&#10;AAAPAAAAAAAAAAAAAAAAANUGAABkcnMvZG93bnJldi54bWxQSwUGAAAAAAQABADzAAAA3wcAAAAA&#10;">
                <v:line id="Line 66" o:spid="_x0000_s1054" style="position:absolute;visibility:visible;mso-wrap-style:square" from="10,5" to="109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65" o:spid="_x0000_s1055" style="position:absolute;visibility:visible;mso-wrap-style:square" from="10,343" to="10939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64" o:spid="_x0000_s1056" style="position:absolute;visibility:visible;mso-wrap-style:square" from="10,334" to="1093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rect id="Rectangle 63" o:spid="_x0000_s1057" style="position:absolute;left:10939;top:338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62" o:spid="_x0000_s1058" style="position:absolute;visibility:visible;mso-wrap-style:square" from="5,0" to="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61" o:spid="_x0000_s1059" style="position:absolute;visibility:visible;mso-wrap-style:square" from="10954,10" to="10954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60" o:spid="_x0000_s1060" style="position:absolute;visibility:visible;mso-wrap-style:square" from="10944,0" to="10944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lucQAAADbAAAADwAAAGRycy9kb3ducmV2LnhtbESPQWvCQBSE7wX/w/IEb3VjhDTErBKE&#10;Qg8Fqe2lt0f2uQnuvg3ZrUZ/vVso9DjMfDNMvZucFRcaQ+9ZwWqZgSBuve7ZKPj6fH0uQYSIrNF6&#10;JgU3CrDbzp5qrLS/8gddjtGIVMKhQgVdjEMlZWg7chiWfiBO3smPDmOSo5F6xGsqd1bmWVZIhz2n&#10;hQ4H2nfUno8/TsG6uX1Pa29Lezd9kZvi/H4YMqUW86nZgIg0xf/wH/2mE/cCv1/S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mW5xAAAANsAAAAPAAAAAAAAAAAA&#10;AAAAAKECAABkcnMvZG93bnJldi54bWxQSwUGAAAAAAQABAD5AAAAkgMAAAAA&#10;" strokeweight=".16936mm"/>
                <v:shape id="Text Box 59" o:spid="_x0000_s1061" type="#_x0000_t202" style="position:absolute;left:9;top:9;width:1093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Ny8AA&#10;AADbAAAADwAAAGRycy9kb3ducmV2LnhtbERPu2rDMBTdC/kHcQPZGrkJLcGNEkpwIUuHugldL9aN&#10;ZWJd2ZLqx99XQ6Hj4bz3x8m2YiAfGscKntYZCOLK6YZrBZev98cdiBCRNbaOScFMAY6HxcMec+1G&#10;/qShjLVIIRxyVGBi7HIpQ2XIYli7jjhxN+ctxgR9LbXHMYXbVm6y7EVabDg1GOzoZKi6lz9WgZv6&#10;uX8eM/NxNSXO27EYvptCqdVyensFEWmK/+I/91kr2Kax6Uv6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FNy8AAAADbAAAADwAAAAAAAAAAAAAAAACYAgAAZHJzL2Rvd25y&#10;ZXYueG1sUEsFBgAAAAAEAAQA9QAAAIUDAAAAAA==&#10;" fillcolor="#ff2827" stroked="f">
                  <v:textbox inset="0,0,0,0">
                    <w:txbxContent>
                      <w:p w:rsidR="003321A1" w:rsidRDefault="003321A1" w:rsidP="003321A1">
                        <w:pPr>
                          <w:spacing w:before="20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9" w:name="_Hlk26798504"/>
                        <w:r w:rsidRPr="00180157">
                          <w:rPr>
                            <w:b/>
                            <w:sz w:val="24"/>
                          </w:rPr>
                          <w:t>ТРЕБОВАНИЯ К ОФОРМЛЕНИЮ ТЕЗИСОВ</w:t>
                        </w:r>
                        <w:r>
                          <w:rPr>
                            <w:b/>
                            <w:sz w:val="24"/>
                          </w:rPr>
                          <w:t xml:space="preserve"> ДОКЛАДА</w:t>
                        </w:r>
                        <w:bookmarkEnd w:id="9"/>
                      </w:p>
                      <w:p w:rsidR="008C7ACE" w:rsidRDefault="008C7ACE">
                        <w:pPr>
                          <w:spacing w:before="20"/>
                          <w:ind w:left="3157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1A1" w:rsidRPr="00D14901" w:rsidRDefault="003321A1" w:rsidP="003321A1">
      <w:pPr>
        <w:pStyle w:val="a3"/>
        <w:numPr>
          <w:ilvl w:val="0"/>
          <w:numId w:val="5"/>
        </w:numPr>
        <w:ind w:left="709" w:hanging="283"/>
        <w:rPr>
          <w:sz w:val="24"/>
          <w:szCs w:val="24"/>
          <w:lang w:val="ru-RU"/>
        </w:rPr>
      </w:pPr>
      <w:bookmarkStart w:id="10" w:name="_Hlk26788972"/>
      <w:r w:rsidRPr="00D14901">
        <w:rPr>
          <w:sz w:val="24"/>
          <w:szCs w:val="24"/>
          <w:lang w:val="ru-RU"/>
        </w:rPr>
        <w:t>Тезисы доклада предоставляются только по электронной почте. Объем тезисов - до пяти полных страниц формата А</w:t>
      </w:r>
      <w:proofErr w:type="gramStart"/>
      <w:r w:rsidRPr="00D14901">
        <w:rPr>
          <w:sz w:val="24"/>
          <w:szCs w:val="24"/>
          <w:lang w:val="ru-RU"/>
        </w:rPr>
        <w:t>4</w:t>
      </w:r>
      <w:proofErr w:type="gramEnd"/>
      <w:r w:rsidRPr="00D14901">
        <w:rPr>
          <w:sz w:val="24"/>
          <w:szCs w:val="24"/>
          <w:lang w:val="ru-RU"/>
        </w:rPr>
        <w:t xml:space="preserve"> (297х210 мм), включая рисунки, таблицы, список литературы.</w:t>
      </w:r>
    </w:p>
    <w:p w:rsidR="003321A1" w:rsidRPr="00D14901" w:rsidRDefault="003321A1" w:rsidP="003321A1">
      <w:pPr>
        <w:pStyle w:val="a3"/>
        <w:numPr>
          <w:ilvl w:val="0"/>
          <w:numId w:val="5"/>
        </w:numPr>
        <w:ind w:left="709" w:hanging="283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Список литературы размещается в конце текста и оформляется </w:t>
      </w:r>
      <w:proofErr w:type="gramStart"/>
      <w:r w:rsidRPr="00D14901">
        <w:rPr>
          <w:sz w:val="24"/>
          <w:szCs w:val="24"/>
          <w:lang w:val="ru-RU"/>
        </w:rPr>
        <w:t>согласно образца</w:t>
      </w:r>
      <w:proofErr w:type="gramEnd"/>
      <w:r w:rsidRPr="00D14901">
        <w:rPr>
          <w:sz w:val="24"/>
          <w:szCs w:val="24"/>
          <w:lang w:val="ru-RU"/>
        </w:rPr>
        <w:t>.</w:t>
      </w:r>
    </w:p>
    <w:p w:rsidR="003321A1" w:rsidRPr="00D14901" w:rsidRDefault="003321A1" w:rsidP="003321A1">
      <w:pPr>
        <w:pStyle w:val="a3"/>
        <w:numPr>
          <w:ilvl w:val="0"/>
          <w:numId w:val="5"/>
        </w:numPr>
        <w:ind w:left="709" w:hanging="283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Ссылки по тексту размещают в квадратных скобках.</w:t>
      </w:r>
    </w:p>
    <w:p w:rsidR="003321A1" w:rsidRPr="00D14901" w:rsidRDefault="003321A1" w:rsidP="003321A1">
      <w:pPr>
        <w:pStyle w:val="a3"/>
        <w:numPr>
          <w:ilvl w:val="0"/>
          <w:numId w:val="5"/>
        </w:numPr>
        <w:ind w:left="709" w:hanging="283"/>
        <w:rPr>
          <w:sz w:val="24"/>
          <w:szCs w:val="24"/>
          <w:lang w:val="ru-RU"/>
        </w:rPr>
      </w:pPr>
      <w:proofErr w:type="gramStart"/>
      <w:r w:rsidRPr="00D14901">
        <w:rPr>
          <w:sz w:val="24"/>
          <w:szCs w:val="24"/>
          <w:lang w:val="ru-RU"/>
        </w:rPr>
        <w:t xml:space="preserve">Тезисы следует набирать в текстовом редакторе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Word</w:t>
      </w:r>
      <w:proofErr w:type="spellEnd"/>
      <w:r w:rsidRPr="00D14901">
        <w:rPr>
          <w:sz w:val="24"/>
          <w:szCs w:val="24"/>
          <w:lang w:val="ru-RU"/>
        </w:rPr>
        <w:t xml:space="preserve">, гарнитура </w:t>
      </w:r>
      <w:proofErr w:type="spellStart"/>
      <w:r w:rsidRPr="00D14901">
        <w:rPr>
          <w:sz w:val="24"/>
          <w:szCs w:val="24"/>
          <w:lang w:val="ru-RU"/>
        </w:rPr>
        <w:t>Times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New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Roman</w:t>
      </w:r>
      <w:proofErr w:type="spellEnd"/>
      <w:r w:rsidRPr="00D14901">
        <w:rPr>
          <w:sz w:val="24"/>
          <w:szCs w:val="24"/>
          <w:lang w:val="ru-RU"/>
        </w:rPr>
        <w:t>, размер: для основного текста 14 пт. Для перечисления литературных источников 12 пт.), Межстрочный интервал - полуторный.</w:t>
      </w:r>
      <w:proofErr w:type="gramEnd"/>
      <w:r w:rsidRPr="00D14901">
        <w:rPr>
          <w:sz w:val="24"/>
          <w:szCs w:val="24"/>
          <w:lang w:val="ru-RU"/>
        </w:rPr>
        <w:t xml:space="preserve"> </w:t>
      </w:r>
      <w:proofErr w:type="gramStart"/>
      <w:r w:rsidRPr="00D14901">
        <w:rPr>
          <w:sz w:val="24"/>
          <w:szCs w:val="24"/>
          <w:lang w:val="ru-RU"/>
        </w:rPr>
        <w:t>Поля текста: верхнее - 30 мм, нижнее - 25 мм, левое - 30 мм, правое - 20 мм.</w:t>
      </w:r>
      <w:proofErr w:type="gramEnd"/>
    </w:p>
    <w:p w:rsidR="003321A1" w:rsidRPr="00D14901" w:rsidRDefault="003321A1" w:rsidP="003321A1">
      <w:pPr>
        <w:pStyle w:val="a3"/>
        <w:numPr>
          <w:ilvl w:val="0"/>
          <w:numId w:val="5"/>
        </w:numPr>
        <w:ind w:left="709" w:hanging="283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Формулы и обозначения набирать в редакторе формул </w:t>
      </w:r>
      <w:proofErr w:type="spellStart"/>
      <w:r w:rsidRPr="00D14901">
        <w:rPr>
          <w:sz w:val="24"/>
          <w:szCs w:val="24"/>
          <w:lang w:val="ru-RU"/>
        </w:rPr>
        <w:t>MathType</w:t>
      </w:r>
      <w:proofErr w:type="spellEnd"/>
      <w:r w:rsidRPr="00D14901">
        <w:rPr>
          <w:sz w:val="24"/>
          <w:szCs w:val="24"/>
          <w:lang w:val="ru-RU"/>
        </w:rPr>
        <w:t xml:space="preserve"> 6.0 или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Equation</w:t>
      </w:r>
      <w:proofErr w:type="spellEnd"/>
      <w:r w:rsidRPr="00D14901">
        <w:rPr>
          <w:sz w:val="24"/>
          <w:szCs w:val="24"/>
          <w:lang w:val="ru-RU"/>
        </w:rPr>
        <w:t xml:space="preserve"> 3.0, как отдельный объект.</w:t>
      </w:r>
    </w:p>
    <w:p w:rsidR="008C7ACE" w:rsidRPr="00645CF6" w:rsidRDefault="006B46CC" w:rsidP="003321A1">
      <w:pPr>
        <w:pStyle w:val="3"/>
        <w:ind w:left="1134" w:right="432"/>
        <w:rPr>
          <w:sz w:val="24"/>
          <w:szCs w:val="24"/>
        </w:rPr>
      </w:pPr>
      <w:r w:rsidRPr="00645CF6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350AE0D" wp14:editId="29322747">
                <wp:simplePos x="0" y="0"/>
                <wp:positionH relativeFrom="page">
                  <wp:posOffset>311150</wp:posOffset>
                </wp:positionH>
                <wp:positionV relativeFrom="paragraph">
                  <wp:posOffset>537845</wp:posOffset>
                </wp:positionV>
                <wp:extent cx="6944995" cy="219710"/>
                <wp:effectExtent l="0" t="0" r="0" b="8890"/>
                <wp:wrapTopAndBottom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19710"/>
                          <a:chOff x="490" y="847"/>
                          <a:chExt cx="10937" cy="346"/>
                        </a:xfrm>
                      </wpg:grpSpPr>
                      <wps:wsp>
                        <wps:cNvPr id="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9" y="852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188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179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407" y="1183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4" y="84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22" y="85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12" y="84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856"/>
                            <a:ext cx="10908" cy="317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1A1" w:rsidRDefault="003321A1" w:rsidP="003321A1">
                              <w:pPr>
                                <w:spacing w:before="20"/>
                                <w:ind w:right="-1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5584F">
                                <w:rPr>
                                  <w:b/>
                                  <w:sz w:val="24"/>
                                </w:rPr>
                                <w:t>ОБРАЗЕЦ ОФОРМЛЕНИЯ ТЕЗИСОВ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ДОКЛАДА</w:t>
                              </w:r>
                            </w:p>
                            <w:p w:rsidR="008C7ACE" w:rsidRDefault="008C7ACE">
                              <w:pPr>
                                <w:spacing w:before="20"/>
                                <w:ind w:left="3331" w:right="28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2" style="position:absolute;left:0;text-align:left;margin-left:24.5pt;margin-top:42.35pt;width:546.85pt;height:17.3pt;z-index:-251643904;mso-wrap-distance-left:0;mso-wrap-distance-right:0;mso-position-horizontal-relative:page;mso-position-vertical-relative:text" coordorigin="490,847" coordsize="10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XRhwQAAHYZAAAOAAAAZHJzL2Uyb0RvYy54bWzsWW1vqzYU/j5p/8HiexoMJgmo6VWbl2pS&#10;t1vd2/0Ah3cNbGaTkm7af9+xDRS623u7bM2kKflADAZz/JzHPs85XH44lAV6jIXMOVta+MK2UMxC&#10;HuUsXVo/P2wnCwvJmrKIFpzFS+spltaHq++/u2yqIHZ4xosoFggGYTJoqqWV1XUVTKcyzOKSygte&#10;xQw6Ey5KWsOpSKeRoA2MXhZTx7Zn04aLqBI8jKWEq2vTaV3p8ZMkDuuPSSLjGhVLC2yr9VHo404d&#10;p1eXNEgFrbI8bM2gR1hR0pzBS/uh1rSmaC/yvwxV5qHgkif1RcjLKU+SPIz1HGA22H4xm1vB95We&#10;Sxo0adXDBNC+wOnoYcOfHu8FyqOl5bgWYrQEH+nXIuIrcJoqDeCeW1F9ru6FmSE073j4i4Tu6ct+&#10;dZ6am9Gu+ZFHMB7d11yDc0hEqYaAaaOD9sFT74P4UKMQLs58Qnzfs1AIfQ7257h1UpiBJ9VjxAdH&#10;QueCzI37wmzTPoxt352bR10yU71TGpi3aktby9S0gG7yGVH5zxD9nNEq1o6SCq0OUdIhepezGHna&#10;XPVmuGXFDJrhgbVoIsZXGWVprAd7eKoAOaynMHpEnUhwxTfRBRQNTJ5jYOoQBpBsWJUKXw1tDxEN&#10;KiHr25iXSDWWVgFma8fRxztZGzS7W5QfGd/mRQHXaVAw1IDzbH+mH5C8yCPVqfqkSHerQqBHqhah&#10;/rWuGd0GZGeRHiyLabRp2zXNC9MGOwumxoOJgDlty6yy333b3yw2CzIhzmwzIfZ6PbnershktsVz&#10;b+2uV6s1/kOZhkmQ5VEUM2Vdt+IxeZv/273HrNV+zfcwTMeja/aBsd2/Nhp4aBxoSLjj0dO9UNCq&#10;60DJU3ETVphZ7YaberGMiEaD9+cmxovFmZxncur9eLBxzsbk9BRH/gNyznUI1BuOjk3nnfO8c1oO&#10;CAyzc34CdQkBu4DQTgYM7YSSNCqpj+vXQvBGhTYQG6PAbh7o4sI3AzvGxAYbIHzD9umOt08HpJEK&#10;7EY0vR7ZBZj+tcg+CsxvjN8mOA+C4dfCNXaIfeP4k+1sMZ+QLfEm/txeTGzs3/gzm/hkvR2Hax2m&#10;TJ4AUfbYcK1Eiu853tEipcxryFeKvAT92SsZGrymWHq1oczvdED3/7oeQIKD/AJfQmYFjYyL3yzU&#10;QJaytOSveypiCxU/MOCRjwlRaY0+Id5c+V8Me3bDHspCGGpp1RYyzVVtUqF9JfI0gzdhDQzj1yDZ&#10;k1xLPsVLo1JOL1JApg5Fiib7CeMA6PdhntEJ6HaNue44wzjL50Hi/sWE9H8knyG3GjJTp1gnYyZE&#10;AMdpk7s2Bz5z85zatWUHF/anITe11jglN3HLza4+cwpuzo+O6OeywwnLDi7uuPmgWHHDD8jTRaiW&#10;n0oKo/oA1zst8l4q+rk8pqP4F5M8F+vd9T1k9HbrLCCTUIUfKJANq2VnGW2KgMPC39+W0fVhd9BV&#10;7T4xMxL2zcK6F9W9oIaGEdPQ+BeFtK5LQ3FfE6H9EKG+HgzPtfB+/lxy9ScAAAD//wMAUEsDBBQA&#10;BgAIAAAAIQAg8Xn84AAAAAoBAAAPAAAAZHJzL2Rvd25yZXYueG1sTI9BS8NAEIXvgv9hGcGb3aSN&#10;2sZsSinqqQi2gnibZqdJaHY2ZLdJ+u/dnPT2hvd4871sPZpG9NS52rKCeBaBIC6srrlU8HV4e1iC&#10;cB5ZY2OZFFzJwTq/vckw1XbgT+r3vhShhF2KCirv21RKV1Rk0M1sSxy8k+0M+nB2pdQdDqHcNHIe&#10;RU/SYM3hQ4UtbSsqzvuLUfA+4LBZxK/97nzaXn8Ojx/fu5iUur8bNy8gPI3+LwwTfkCHPDAd7YW1&#10;E42CZBWmeAXL5BnE5MfJPKjjpFYLkHkm/0/IfwEAAP//AwBQSwECLQAUAAYACAAAACEAtoM4kv4A&#10;AADhAQAAEwAAAAAAAAAAAAAAAAAAAAAAW0NvbnRlbnRfVHlwZXNdLnhtbFBLAQItABQABgAIAAAA&#10;IQA4/SH/1gAAAJQBAAALAAAAAAAAAAAAAAAAAC8BAABfcmVscy8ucmVsc1BLAQItABQABgAIAAAA&#10;IQAKkEXRhwQAAHYZAAAOAAAAAAAAAAAAAAAAAC4CAABkcnMvZTJvRG9jLnhtbFBLAQItABQABgAI&#10;AAAAIQAg8Xn84AAAAAoBAAAPAAAAAAAAAAAAAAAAAOEGAABkcnMvZG93bnJldi54bWxQSwUGAAAA&#10;AAQABADzAAAA7gcAAAAA&#10;">
                <v:line id="Line 57" o:spid="_x0000_s1063" style="position:absolute;visibility:visible;mso-wrap-style:square" from="499,852" to="11407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6" o:spid="_x0000_s1064" style="position:absolute;visibility:visible;mso-wrap-style:square" from="499,1188" to="11407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55" o:spid="_x0000_s1065" style="position:absolute;visibility:visible;mso-wrap-style:square" from="499,1179" to="11407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54" o:spid="_x0000_s1066" style="position:absolute;left:11407;top:1183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53" o:spid="_x0000_s1067" style="position:absolute;visibility:visible;mso-wrap-style:square" from="494,847" to="494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52" o:spid="_x0000_s1068" style="position:absolute;visibility:visible;mso-wrap-style:square" from="11422,857" to="11422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51" o:spid="_x0000_s1069" style="position:absolute;visibility:visible;mso-wrap-style:square" from="11412,847" to="11412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shape id="Text Box 50" o:spid="_x0000_s1070" type="#_x0000_t202" style="position:absolute;left:499;top:856;width:1090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VsMA&#10;AADbAAAADwAAAGRycy9kb3ducmV2LnhtbESPT2vCQBTE7wW/w/KE3uomSoukrkFEwUsPpkqvj+xr&#10;NjT7NmbX/Pn2bqHQ4zAzv2E2+Wgb0VPna8cK0kUCgrh0uuZKweXz+LIG4QOyxsYxKZjIQ76dPW0w&#10;027gM/VFqESEsM9QgQmhzaT0pSGLfuFa4uh9u85iiLKrpO5wiHDbyGWSvEmLNccFgy3tDZU/xd0q&#10;cONtur0Oifm4mgKn1XDov+qDUs/zcfcOItAY/sN/7ZNWsEr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kVsMAAADbAAAADwAAAAAAAAAAAAAAAACYAgAAZHJzL2Rv&#10;d25yZXYueG1sUEsFBgAAAAAEAAQA9QAAAIgDAAAAAA==&#10;" fillcolor="#ff2827" stroked="f">
                  <v:textbox inset="0,0,0,0">
                    <w:txbxContent>
                      <w:p w:rsidR="003321A1" w:rsidRDefault="003321A1" w:rsidP="003321A1">
                        <w:pPr>
                          <w:spacing w:before="20"/>
                          <w:ind w:right="-1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65584F">
                          <w:rPr>
                            <w:b/>
                            <w:sz w:val="24"/>
                          </w:rPr>
                          <w:t>ОБРАЗЕЦ ОФОРМЛЕНИЯ ТЕЗИСОВ</w:t>
                        </w:r>
                        <w:r>
                          <w:rPr>
                            <w:b/>
                            <w:sz w:val="24"/>
                          </w:rPr>
                          <w:t xml:space="preserve"> ДОКЛАДА</w:t>
                        </w:r>
                      </w:p>
                      <w:p w:rsidR="008C7ACE" w:rsidRDefault="008C7ACE">
                        <w:pPr>
                          <w:spacing w:before="20"/>
                          <w:ind w:left="3331" w:right="2899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321A1" w:rsidRPr="003321A1">
        <w:rPr>
          <w:sz w:val="24"/>
          <w:szCs w:val="24"/>
          <w:lang w:val="ru-RU"/>
        </w:rPr>
        <w:t xml:space="preserve"> </w:t>
      </w:r>
      <w:r w:rsidR="003321A1" w:rsidRPr="00D14901">
        <w:rPr>
          <w:sz w:val="24"/>
          <w:szCs w:val="24"/>
          <w:lang w:val="ru-RU"/>
        </w:rPr>
        <w:t>Материалы, оформленные с отклонениями от установленных требований, не принимаются для размещения на дискуссионном поле конференции и последующей публикации</w:t>
      </w:r>
    </w:p>
    <w:p w:rsidR="003321A1" w:rsidRPr="00D14901" w:rsidRDefault="003321A1" w:rsidP="003321A1">
      <w:pPr>
        <w:pStyle w:val="3"/>
        <w:ind w:left="99" w:right="432" w:firstLine="752"/>
        <w:rPr>
          <w:i/>
          <w:sz w:val="24"/>
          <w:szCs w:val="24"/>
          <w:lang w:val="ru-RU"/>
        </w:rPr>
      </w:pPr>
      <w:r w:rsidRPr="00D14901">
        <w:rPr>
          <w:b w:val="0"/>
          <w:i/>
          <w:sz w:val="24"/>
          <w:szCs w:val="24"/>
          <w:lang w:val="ru-RU"/>
        </w:rPr>
        <w:t xml:space="preserve">Секция: </w:t>
      </w:r>
      <w:r w:rsidRPr="00D14901">
        <w:rPr>
          <w:i/>
          <w:sz w:val="24"/>
          <w:szCs w:val="24"/>
          <w:lang w:val="ru-RU"/>
        </w:rPr>
        <w:t>Деньги, финансы и кредит</w:t>
      </w:r>
    </w:p>
    <w:p w:rsidR="003321A1" w:rsidRPr="00D14901" w:rsidRDefault="003321A1" w:rsidP="003321A1">
      <w:pPr>
        <w:ind w:right="198" w:firstLine="1990"/>
        <w:jc w:val="right"/>
        <w:rPr>
          <w:b/>
          <w:i/>
          <w:sz w:val="24"/>
          <w:szCs w:val="24"/>
          <w:lang w:val="ru-RU"/>
        </w:rPr>
      </w:pPr>
      <w:bookmarkStart w:id="11" w:name="_Hlk26797700"/>
      <w:proofErr w:type="spellStart"/>
      <w:r w:rsidRPr="00D14901">
        <w:rPr>
          <w:b/>
          <w:i/>
          <w:sz w:val="24"/>
          <w:szCs w:val="24"/>
          <w:lang w:val="ru-RU"/>
        </w:rPr>
        <w:t>Кутиколо</w:t>
      </w:r>
      <w:proofErr w:type="spellEnd"/>
      <w:r w:rsidRPr="00D14901">
        <w:rPr>
          <w:b/>
          <w:i/>
          <w:sz w:val="24"/>
          <w:szCs w:val="24"/>
          <w:lang w:val="ru-RU"/>
        </w:rPr>
        <w:t xml:space="preserve"> А.В., аспирант,</w:t>
      </w:r>
    </w:p>
    <w:p w:rsidR="003321A1" w:rsidRPr="00D14901" w:rsidRDefault="003321A1" w:rsidP="003321A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Межрегиональная академия управления персоналом</w:t>
      </w:r>
    </w:p>
    <w:p w:rsidR="003321A1" w:rsidRPr="00D14901" w:rsidRDefault="003321A1" w:rsidP="003321A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м. Киев, Украина</w:t>
      </w:r>
    </w:p>
    <w:p w:rsidR="003321A1" w:rsidRPr="00D14901" w:rsidRDefault="003321A1" w:rsidP="003321A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 xml:space="preserve">  </w:t>
      </w:r>
      <w:r w:rsidRPr="00D14901">
        <w:rPr>
          <w:b/>
          <w:i/>
          <w:sz w:val="24"/>
          <w:szCs w:val="24"/>
          <w:lang w:val="ru-RU"/>
        </w:rPr>
        <w:t>Обильный А.Т., к.э.н., доцент</w:t>
      </w:r>
      <w:r w:rsidRPr="00D14901">
        <w:rPr>
          <w:i/>
          <w:sz w:val="24"/>
          <w:szCs w:val="24"/>
          <w:lang w:val="ru-RU"/>
        </w:rPr>
        <w:t>, Межрегиональная академия управления персоналом</w:t>
      </w:r>
    </w:p>
    <w:p w:rsidR="003321A1" w:rsidRPr="00D14901" w:rsidRDefault="003321A1" w:rsidP="003321A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м. Киев, Украина</w:t>
      </w:r>
    </w:p>
    <w:p w:rsidR="003321A1" w:rsidRPr="00D14901" w:rsidRDefault="003321A1" w:rsidP="003321A1">
      <w:pPr>
        <w:ind w:right="198" w:firstLine="1990"/>
        <w:jc w:val="right"/>
        <w:rPr>
          <w:i/>
          <w:sz w:val="24"/>
          <w:szCs w:val="24"/>
          <w:lang w:val="ru-RU"/>
        </w:rPr>
      </w:pPr>
    </w:p>
    <w:p w:rsidR="003321A1" w:rsidRPr="00D14901" w:rsidRDefault="003321A1" w:rsidP="003321A1">
      <w:pPr>
        <w:spacing w:before="120"/>
        <w:ind w:left="1843" w:right="1531" w:hanging="20"/>
        <w:jc w:val="center"/>
        <w:rPr>
          <w:b/>
          <w:sz w:val="24"/>
          <w:szCs w:val="24"/>
          <w:lang w:val="ru-RU"/>
        </w:rPr>
      </w:pPr>
      <w:bookmarkStart w:id="12" w:name="_Hlk26797739"/>
      <w:bookmarkEnd w:id="11"/>
      <w:r w:rsidRPr="00D14901">
        <w:rPr>
          <w:b/>
          <w:sz w:val="24"/>
          <w:szCs w:val="24"/>
          <w:lang w:val="ru-RU"/>
        </w:rPr>
        <w:t>ПРАКТИЧЕСКИЕ АСПЕКТЫ ТРАНСНАЦИОНАЛИЗАЦИИ МИРОВОЙ ЭКОНОМИКИ</w:t>
      </w:r>
    </w:p>
    <w:bookmarkEnd w:id="12"/>
    <w:p w:rsidR="000E64A5" w:rsidRPr="000E64A5" w:rsidRDefault="000E64A5" w:rsidP="000E64A5">
      <w:pPr>
        <w:spacing w:before="120"/>
        <w:ind w:left="4149" w:right="2685" w:hanging="4007"/>
        <w:rPr>
          <w:b/>
          <w:sz w:val="24"/>
          <w:szCs w:val="24"/>
          <w:lang w:val="ru-RU"/>
        </w:rPr>
      </w:pPr>
      <w:r>
        <w:t xml:space="preserve">Текст </w:t>
      </w:r>
      <w:bookmarkStart w:id="13" w:name="_GoBack"/>
      <w:proofErr w:type="spellStart"/>
      <w:r>
        <w:t>тез</w:t>
      </w:r>
      <w:r w:rsidR="003321A1">
        <w:t>исов</w:t>
      </w:r>
      <w:proofErr w:type="spellEnd"/>
      <w:r w:rsidRPr="000E64A5">
        <w:t xml:space="preserve"> </w:t>
      </w:r>
      <w:bookmarkEnd w:id="13"/>
    </w:p>
    <w:p w:rsidR="000E64A5" w:rsidRDefault="000E64A5" w:rsidP="000E64A5">
      <w:pPr>
        <w:spacing w:before="184" w:line="274" w:lineRule="exact"/>
        <w:ind w:left="4927"/>
        <w:jc w:val="both"/>
        <w:rPr>
          <w:b/>
          <w:sz w:val="24"/>
          <w:szCs w:val="24"/>
        </w:rPr>
      </w:pPr>
    </w:p>
    <w:p w:rsidR="008C7ACE" w:rsidRPr="00645CF6" w:rsidRDefault="00C750C5" w:rsidP="000E64A5">
      <w:pPr>
        <w:spacing w:before="184" w:line="274" w:lineRule="exact"/>
        <w:ind w:left="4927"/>
        <w:jc w:val="both"/>
        <w:rPr>
          <w:b/>
          <w:sz w:val="24"/>
          <w:szCs w:val="24"/>
        </w:rPr>
      </w:pPr>
      <w:proofErr w:type="spellStart"/>
      <w:r w:rsidRPr="00645CF6">
        <w:rPr>
          <w:b/>
          <w:sz w:val="24"/>
          <w:szCs w:val="24"/>
        </w:rPr>
        <w:t>Л</w:t>
      </w:r>
      <w:r w:rsidR="003321A1">
        <w:rPr>
          <w:b/>
          <w:sz w:val="24"/>
          <w:szCs w:val="24"/>
        </w:rPr>
        <w:t>итература</w:t>
      </w:r>
      <w:proofErr w:type="spellEnd"/>
    </w:p>
    <w:p w:rsidR="008C7ACE" w:rsidRPr="00645CF6" w:rsidRDefault="00C750C5">
      <w:pPr>
        <w:pStyle w:val="a4"/>
        <w:numPr>
          <w:ilvl w:val="0"/>
          <w:numId w:val="1"/>
        </w:numPr>
        <w:tabs>
          <w:tab w:val="left" w:pos="427"/>
        </w:tabs>
        <w:ind w:right="199" w:firstLine="0"/>
        <w:rPr>
          <w:sz w:val="24"/>
          <w:szCs w:val="24"/>
        </w:rPr>
      </w:pPr>
      <w:proofErr w:type="spellStart"/>
      <w:r w:rsidRPr="00645CF6">
        <w:rPr>
          <w:sz w:val="24"/>
          <w:szCs w:val="24"/>
        </w:rPr>
        <w:t>Тeo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Application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of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least-squares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boundary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residual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method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to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the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analysis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dielectric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rod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IEEE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Trans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1995.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V.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MTT.-38.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№8.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P.</w:t>
      </w:r>
      <w:r w:rsidR="00645CF6" w:rsidRPr="00645CF6">
        <w:rPr>
          <w:spacing w:val="1"/>
          <w:sz w:val="24"/>
          <w:szCs w:val="24"/>
        </w:rPr>
        <w:t xml:space="preserve"> </w:t>
      </w:r>
      <w:r w:rsidRPr="00645CF6">
        <w:rPr>
          <w:sz w:val="24"/>
          <w:szCs w:val="24"/>
        </w:rPr>
        <w:t>1092-1095.</w:t>
      </w:r>
    </w:p>
    <w:p w:rsidR="008C7ACE" w:rsidRPr="00645CF6" w:rsidRDefault="00C750C5">
      <w:pPr>
        <w:pStyle w:val="a4"/>
        <w:numPr>
          <w:ilvl w:val="0"/>
          <w:numId w:val="1"/>
        </w:numPr>
        <w:tabs>
          <w:tab w:val="left" w:pos="427"/>
        </w:tabs>
        <w:ind w:right="198" w:firstLine="0"/>
        <w:rPr>
          <w:sz w:val="24"/>
          <w:szCs w:val="24"/>
        </w:rPr>
      </w:pPr>
      <w:r w:rsidRPr="00645CF6">
        <w:rPr>
          <w:sz w:val="24"/>
          <w:szCs w:val="24"/>
        </w:rPr>
        <w:t>Розин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А.И.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Восстановление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изображения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методом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частотной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коррекции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А.И.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Розин,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Ю.А.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Король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//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Электронная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связь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2000.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№8.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69-71.</w:t>
      </w:r>
    </w:p>
    <w:p w:rsidR="008C7ACE" w:rsidRPr="000E383C" w:rsidRDefault="00C750C5" w:rsidP="000E383C">
      <w:pPr>
        <w:pStyle w:val="a4"/>
        <w:numPr>
          <w:ilvl w:val="0"/>
          <w:numId w:val="1"/>
        </w:numPr>
        <w:tabs>
          <w:tab w:val="left" w:pos="427"/>
        </w:tabs>
        <w:ind w:right="199" w:firstLine="0"/>
        <w:rPr>
          <w:sz w:val="24"/>
          <w:szCs w:val="24"/>
        </w:rPr>
      </w:pPr>
      <w:proofErr w:type="spellStart"/>
      <w:r w:rsidRPr="00645CF6">
        <w:rPr>
          <w:sz w:val="24"/>
          <w:szCs w:val="24"/>
        </w:rPr>
        <w:t>Арман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Ортогональные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преобразования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Арман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Рибо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Пер.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нем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Под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ред.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А.Р.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Томенко.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М.: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Связь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1980.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248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с.</w:t>
      </w:r>
      <w:bookmarkEnd w:id="10"/>
    </w:p>
    <w:p w:rsidR="008C7ACE" w:rsidRPr="00645CF6" w:rsidRDefault="006B46CC">
      <w:pPr>
        <w:pStyle w:val="a3"/>
        <w:spacing w:before="1"/>
        <w:ind w:left="0"/>
        <w:rPr>
          <w:sz w:val="24"/>
          <w:szCs w:val="24"/>
        </w:rPr>
      </w:pPr>
      <w:r w:rsidRPr="00645CF6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FB4B35E" wp14:editId="325216AF">
                <wp:simplePos x="0" y="0"/>
                <wp:positionH relativeFrom="page">
                  <wp:posOffset>359410</wp:posOffset>
                </wp:positionH>
                <wp:positionV relativeFrom="paragraph">
                  <wp:posOffset>172085</wp:posOffset>
                </wp:positionV>
                <wp:extent cx="6842760" cy="635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6350"/>
                          <a:chOff x="566" y="271"/>
                          <a:chExt cx="10776" cy="10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278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7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7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" y="273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7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7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F9F704" id="Group 2" o:spid="_x0000_s1026" style="position:absolute;margin-left:28.3pt;margin-top:13.55pt;width:538.8pt;height:.5pt;z-index:-251640832;mso-wrap-distance-left:0;mso-wrap-distance-right:0;mso-position-horizontal-relative:page" coordorigin="566,271" coordsize="10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qzlwMAAM4YAAAOAAAAZHJzL2Uyb0RvYy54bWzsWelu2zAM/j9g7yDo/+o4d4w6RZEeGNBt&#10;xdo9gGLLB2ZLnuTE6Z5+FOXEOdquaLEMBYwAhiTqID9Snyjl9GyVZ2TJlU6l8Kl70qGEi0CGqYh9&#10;+uP+6tOYEl0yEbJMCu7TB67p2fTjh9Oq8HhXJjILuSIwidBeVfg0KcvCcxwdJDxn+kQWXIAwkipn&#10;JVRV7ISKVTB7njndTmfoVFKFhZIB1xpaL6yQTnH+KOJB+S2KNC9J5lPQrcSvwu/cfJ3pKfNixYok&#10;DWo12Cu0yFkqYNHNVBesZGSh0oOp8jRQUsuoPAlk7sgoSgOONoA1bmfPmmslFwXaEntVXGxgAmj3&#10;cHr1tMHX5a0iaejTASWC5eAiXJV0DTRVEXvQ41oVd8WtsvZB8UYGPzWInX25qce2M5lXX2QI07FF&#10;KRGaVaRyMwUYTVbogYeNB/iqJAE0Dsf97mgIjgpANuwNagcFCXjRDBoMh5SAqDtyreuC5LIe6nZG&#10;IxCagS4Oc5hnl0Q1a7WMTRBpugFTvw3Mu4QVHH2kDVQ1mKCIBfM7RCATccaJWyOK3dZwaoslEXKW&#10;QDd+rpSsEs5C0AotBN23BpiKBk/8FdwGp4HFaQ0weNkghK0bgJhXKF1ec5kTU/CpAq3RZ2x5o0vj&#10;6aaLcaGWWRpepVmGFRXPZ5kiSwZ7bHJlfmZNGLLTLROms5BmmBWbFrTPmGQdM5fhA5inpN2oQCxQ&#10;SKT6TUkFm9Sn+teCKU5J9lkARBO33ze7Giv9wagLFbUtmW9LmAhgKp+WlNjirLRMsChUGiewkotG&#10;C3kOMRulaLiB3GpVKwuxc6QgGj0SRBgUOzEBMLdBVO+LNogOmAjOX8tEN6kAEkJmrONnJiynBytR&#10;c/qGh5DV7h8K4O8dGrJDXk5DQNOWrse7NARkPYTwNlS0y9UNz9RUlIHaz1HRhlCYlwlS+bTX6Y9x&#10;wA776JeRFBy4IgR2Yp4h4cu6XLI0s2UgtSdZy5CaQeZ4BDFZ+7Y5ZSYG5yPxg+v2euBEPI7bY8an&#10;9QH03o4Z4ISDZAW3axtGG3J5bt+32QreH1yg+v2cd3RENmpS3vrS0Ka86zz3/aS8cEk6CKJhG0Tt&#10;vUmFjz2QPH75dnvrIMKcF1OT+iw7Zsrba1Pet7xSPeHb/tq3Tc7bPyJBbOe87TnzfnPezWtnE0a4&#10;X/9DztuG0b8II3z0hUdzfIisH/jNq/x2HS/szd8Q0z8AAAD//wMAUEsDBBQABgAIAAAAIQAcyFI5&#10;4wAAAA4BAAAPAAAAZHJzL2Rvd25yZXYueG1sTE/LbsIwELxX6j9YW6m34jiUFIU4CNHHCSEVKiFu&#10;S7wkEbEdxSYJf19zai8r7c7sPLLlqBvWU+dqaySISQSMTGFVbUoJP/vPlzkw59EobKwhCTdysMwf&#10;HzJMlR3MN/U7X7IgYlyKEirv25RzV1Sk0U1sSyZgZ9tp9GHtSq46HIK4bngcRQnXWJvgUGFL64qK&#10;y+6qJXwNOKym4qPfXM7r23E/2x42gqR8fhrfF2GsFsA8jf7vA+4dQn7IQ7CTvRrlWCNhliSBKSF+&#10;E8DuuJi+xsBO4TIXwPOM/6+R/wIAAP//AwBQSwECLQAUAAYACAAAACEAtoM4kv4AAADhAQAAEwAA&#10;AAAAAAAAAAAAAAAAAAAAW0NvbnRlbnRfVHlwZXNdLnhtbFBLAQItABQABgAIAAAAIQA4/SH/1gAA&#10;AJQBAAALAAAAAAAAAAAAAAAAAC8BAABfcmVscy8ucmVsc1BLAQItABQABgAIAAAAIQBKkoqzlwMA&#10;AM4YAAAOAAAAAAAAAAAAAAAAAC4CAABkcnMvZTJvRG9jLnhtbFBLAQItABQABgAIAAAAIQAcyFI5&#10;4wAAAA4BAAAPAAAAAAAAAAAAAAAAAPEFAABkcnMvZG93bnJldi54bWxQSwUGAAAAAAQABADzAAAA&#10;AQcAAAAA&#10;">
                <v:rect id="Rectangle 12" o:spid="_x0000_s1027" style="position:absolute;left:566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usxwAAAN8AAAAPAAAAZHJzL2Rvd25yZXYueG1sRI9Ba8JA&#10;FITvBf/D8gRvdaNIKNFViiLtQWKN7f2RfU2i2bchu5rk37uFgpeBYZhvmNWmN7W4U+sqywpm0wgE&#10;cW51xYWC7/P+9Q2E88gaa8ukYCAHm/XoZYWJth2f6J75QgQIuwQVlN43iZQuL8mgm9qGOGS/tjXo&#10;g20LqVvsAtzUch5FsTRYcVgosaFtSfk1uxkFl9tPtotnaXpMPy6yWwzZ4uswKDUZ97tlkPclCE+9&#10;fzb+EZ9aQQx/f8IXkOsHAAAA//8DAFBLAQItABQABgAIAAAAIQDb4fbL7gAAAIUBAAATAAAAAAAA&#10;AAAAAAAAAAAAAABbQ29udGVudF9UeXBlc10ueG1sUEsBAi0AFAAGAAgAAAAhAFr0LFu/AAAAFQEA&#10;AAsAAAAAAAAAAAAAAAAAHwEAAF9yZWxzLy5yZWxzUEsBAi0AFAAGAAgAAAAhAO0D+6zHAAAA3wAA&#10;AA8AAAAAAAAAAAAAAAAABwIAAGRycy9kb3ducmV2LnhtbFBLBQYAAAAAAwADALcAAAD7AgAAAAA=&#10;" fillcolor="#9f9f9f" stroked="f"/>
                <v:rect id="Rectangle 11" o:spid="_x0000_s1028" style="position:absolute;left:566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43xwAAAN8AAAAPAAAAZHJzL2Rvd25yZXYueG1sRI9Ba8JA&#10;FITvhf6H5RW81Y0iVqKrlIroQVKNen9kn0k0+zZkV5P8+26h0MvAMMw3zGLVmUo8qXGlZQWjYQSC&#10;OLO65FzB+bR5n4FwHlljZZkU9ORgtXx9WWCsbctHeqY+FwHCLkYFhfd1LKXLCjLohrYmDtnVNgZ9&#10;sE0udYNtgJtKjqNoKg2WHBYKrOmroOyePoyC2+OSrqejJPlOtjfZTvp0ctj3Sg3euvU8yOcchKfO&#10;/zf+EDut4AN+/4QvIJc/AAAA//8DAFBLAQItABQABgAIAAAAIQDb4fbL7gAAAIUBAAATAAAAAAAA&#10;AAAAAAAAAAAAAABbQ29udGVudF9UeXBlc10ueG1sUEsBAi0AFAAGAAgAAAAhAFr0LFu/AAAAFQEA&#10;AAsAAAAAAAAAAAAAAAAAHwEAAF9yZWxzLy5yZWxzUEsBAi0AFAAGAAgAAAAhAIJPXjfHAAAA3wAA&#10;AA8AAAAAAAAAAAAAAAAABwIAAGRycy9kb3ducmV2LnhtbFBLBQYAAAAAAwADALcAAAD7AgAAAAA=&#10;" fillcolor="#9f9f9f" stroked="f"/>
                <v:line id="Line 10" o:spid="_x0000_s1029" style="position:absolute;visibility:visible;mso-wrap-style:square" from="571,278" to="1133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jJxwAAAN8AAAAPAAAAZHJzL2Rvd25yZXYueG1sRI/BasJA&#10;EIbvhb7DMgVvdVNBaaOrlIqiUotGL96G7JiEZmdDdtX49s6h0MvAz/B/M99k1rlaXakNlWcDb/0E&#10;FHHubcWFgeNh8foOKkRki7VnMnCnALPp89MEU+tvvKdrFgslEA4pGihjbFKtQ16Sw9D3DbHszr51&#10;GCW2hbYt3gTuaj1IkpF2WLFcKLGhr5Ly3+ziDHx3p+yjbqq922yPuFru1skPDo3pvXTzsYzPMahI&#10;Xfxv/CFW1oA8LD7iAnr6AAAA//8DAFBLAQItABQABgAIAAAAIQDb4fbL7gAAAIUBAAATAAAAAAAA&#10;AAAAAAAAAAAAAABbQ29udGVudF9UeXBlc10ueG1sUEsBAi0AFAAGAAgAAAAhAFr0LFu/AAAAFQEA&#10;AAsAAAAAAAAAAAAAAAAAHwEAAF9yZWxzLy5yZWxzUEsBAi0AFAAGAAgAAAAhAPKryMnHAAAA3wAA&#10;AA8AAAAAAAAAAAAAAAAABwIAAGRycy9kb3ducmV2LnhtbFBLBQYAAAAAAwADALcAAAD7AgAAAAA=&#10;" strokecolor="#9f9f9f" strokeweight=".24pt"/>
                <v:rect id="Rectangle 9" o:spid="_x0000_s1030" style="position:absolute;left:11337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/exwAAAN8AAAAPAAAAZHJzL2Rvd25yZXYueG1sRI9Ba8JA&#10;FITvhf6H5RW81Y0iUqOrlIroQVKNen9kn0k0+zZkV5P8+26h0MvAMMw3zGLVmUo8qXGlZQWjYQSC&#10;OLO65FzB+bR5/wDhPLLGyjIp6MnBavn6ssBY25aP9Ex9LgKEXYwKCu/rWEqXFWTQDW1NHLKrbQz6&#10;YJtc6gbbADeVHEfRVBosOSwUWNNXQdk9fRgFt8clXU9HSfKdbG+ynfTp5LDvlRq8det5kM85CE+d&#10;/2/8IXZawQx+/4QvIJc/AAAA//8DAFBLAQItABQABgAIAAAAIQDb4fbL7gAAAIUBAAATAAAAAAAA&#10;AAAAAAAAAAAAAABbQ29udGVudF9UeXBlc10ueG1sUEsBAi0AFAAGAAgAAAAhAFr0LFu/AAAAFQEA&#10;AAsAAAAAAAAAAAAAAAAAHwEAAF9yZWxzLy5yZWxzUEsBAi0AFAAGAAgAAAAhAJycb97HAAAA3wAA&#10;AA8AAAAAAAAAAAAAAAAABwIAAGRycy9kb3ducmV2LnhtbFBLBQYAAAAAAwADALcAAAD7AgAAAAA=&#10;" fillcolor="#9f9f9f" stroked="f"/>
                <v:rect id="Rectangle 8" o:spid="_x0000_s1031" style="position:absolute;left:11337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  <v:rect id="Rectangle 7" o:spid="_x0000_s1032" style="position:absolute;left:5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q6xwAAAOAAAAAPAAAAZHJzL2Rvd25yZXYueG1sRI/BasJA&#10;EIbvBd9hGcFb3URESnSVokh7kFhjex+y0ySanQ3Z1SRv7xYKXoYZfv5v+Fab3tTiTq2rLCuIpxEI&#10;4tzqigsF3+f96xsI55E11pZJwUAONuvRywoTbTs+0T3zhQgQdgkqKL1vEildXpJBN7UNcch+bWvQ&#10;h7MtpG6xC3BTy1kULaTBisOHEhvalpRfs5tRcLn9ZLtFnKbH9OMiu/mQzb8Og1KTcb9bhvG+BOGp&#10;98/GP+JTB4cY/oTCAnL9AAAA//8DAFBLAQItABQABgAIAAAAIQDb4fbL7gAAAIUBAAATAAAAAAAA&#10;AAAAAAAAAAAAAABbQ29udGVudF9UeXBlc10ueG1sUEsBAi0AFAAGAAgAAAAhAFr0LFu/AAAAFQEA&#10;AAsAAAAAAAAAAAAAAAAAHwEAAF9yZWxzLy5yZWxzUEsBAi0AFAAGAAgAAAAhAEK3+rrHAAAA4AAA&#10;AA8AAAAAAAAAAAAAAAAABwIAAGRycy9kb3ducmV2LnhtbFBLBQYAAAAAAwADALcAAAD7AgAAAAA=&#10;" fillcolor="#9f9f9f" stroked="f"/>
                <v:rect id="Rectangle 6" o:spid="_x0000_s1033" style="position:absolute;left:5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NxwAAAOAAAAAPAAAAZHJzL2Rvd25yZXYueG1sRI/BasJA&#10;EIbvBd9hGcFb3SgiJbqKKNIeJLZR70N2TKLZ2ZBdTfL2bqHQyzDDz/8N33LdmUo8qXGlZQWTcQSC&#10;OLO65FzB+bR//wDhPLLGyjIp6MnBejV4W2Ksbcs/9Ex9LgKEXYwKCu/rWEqXFWTQjW1NHLKrbQz6&#10;cDa51A22AW4qOY2iuTRYcvhQYE3bgrJ7+jAKbo9LuptPkuSYfN5kO+vT2fehV2o07HaLMDYLEJ46&#10;/9/4Q3zp4DCFX6GwgFy9AAAA//8DAFBLAQItABQABgAIAAAAIQDb4fbL7gAAAIUBAAATAAAAAAAA&#10;AAAAAAAAAAAAAABbQ29udGVudF9UeXBlc10ueG1sUEsBAi0AFAAGAAgAAAAhAFr0LFu/AAAAFQEA&#10;AAsAAAAAAAAAAAAAAAAAHwEAAF9yZWxzLy5yZWxzUEsBAi0AFAAGAAgAAAAhALJlZM3HAAAA4AAA&#10;AA8AAAAAAAAAAAAAAAAABwIAAGRycy9kb3ducmV2LnhtbFBLBQYAAAAAAwADALcAAAD7AgAAAAA=&#10;" fillcolor="#9f9f9f" stroked="f"/>
                <v:line id="Line 5" o:spid="_x0000_s1034" style="position:absolute;visibility:visible;mso-wrap-style:square" from="571,273" to="1133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ohxwAAAOAAAAAPAAAAZHJzL2Rvd25yZXYueG1sRI/BasJA&#10;EIbvBd9hGaG3ulFp0egqolhUVDR68TZkxySYnQ3Zrca3dwuFXoYZfv5v+MbTxpTiTrUrLCvodiIQ&#10;xKnVBWcKzqflxwCE88gaS8uk4EkOppPW2xhjbR98pHviMxEg7GJUkHtfxVK6NCeDrmMr4pBdbW3Q&#10;h7POpK7xEeCmlL0o+pIGCw4fcqxonlN6S36Mgm1zSYZlVRzNZnfG1fdhHe3xU6n3drMYhTEbgfDU&#10;+P/GH2Klg0MffoXCAnLyAgAA//8DAFBLAQItABQABgAIAAAAIQDb4fbL7gAAAIUBAAATAAAAAAAA&#10;AAAAAAAAAAAAAABbQ29udGVudF9UeXBlc10ueG1sUEsBAi0AFAAGAAgAAAAhAFr0LFu/AAAAFQEA&#10;AAsAAAAAAAAAAAAAAAAAHwEAAF9yZWxzLy5yZWxzUEsBAi0AFAAGAAgAAAAhADAbSiHHAAAA4AAA&#10;AA8AAAAAAAAAAAAAAAAABwIAAGRycy9kb3ducmV2LnhtbFBLBQYAAAAAAwADALcAAAD7AgAAAAA=&#10;" strokecolor="#9f9f9f" strokeweight=".24pt"/>
                <v:rect id="Rectangle 4" o:spid="_x0000_s1035" style="position:absolute;left:11337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kixwAAAOAAAAAPAAAAZHJzL2Rvd25yZXYueG1sRI/BasJA&#10;EIbvBd9hGcFb3ShBSnSVokh7kFhjex+y0ySanQ3Z1SRv7xYKXoYZfv5v+Fab3tTiTq2rLCuYTSMQ&#10;xLnVFRcKvs/71zcQziNrrC2TgoEcbNajlxUm2nZ8onvmCxEg7BJUUHrfJFK6vCSDbmob4pD92tag&#10;D2dbSN1iF+CmlvMoWkiDFYcPJTa0LSm/Zjej4HL7yXaLWZoe04+L7OIhi78Og1KTcb9bhvG+BOGp&#10;98/GP+JTB4cY/oTCAnL9AAAA//8DAFBLAQItABQABgAIAAAAIQDb4fbL7gAAAIUBAAATAAAAAAAA&#10;AAAAAAAAAAAAAABbQ29udGVudF9UeXBlc10ueG1sUEsBAi0AFAAGAAgAAAAhAFr0LFu/AAAAFQEA&#10;AAsAAAAAAAAAAAAAAAAAHwEAAF9yZWxzLy5yZWxzUEsBAi0AFAAGAAgAAAAhAFLAWSLHAAAA4AAA&#10;AA8AAAAAAAAAAAAAAAAABwIAAGRycy9kb3ducmV2LnhtbFBLBQYAAAAAAwADALcAAAD7AgAAAAA=&#10;" fillcolor="#9f9f9f" stroked="f"/>
                <v:rect id="Rectangle 3" o:spid="_x0000_s1036" style="position:absolute;left:11337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Py5xwAAAOAAAAAPAAAAZHJzL2Rvd25yZXYueG1sRI/BasJA&#10;EIbvgu+wTKE33VhUSnSVopT2UKKm7X3Ijkk0Oxuyq0ne3hUEL8MMP/83fMt1ZypxpcaVlhVMxhEI&#10;4szqknMFf7+fo3cQziNrrCyTgp4crFfDwRJjbVs+0DX1uQgQdjEqKLyvYyldVpBBN7Y1cciOtjHo&#10;w9nkUjfYBrip5FsUzaXBksOHAmvaFJSd04tRcLr8p9v5JEl2yddJttM+ne5/eqVeX7rtIoyPBQhP&#10;nX82HohvHRxmcBcKC8jVDQAA//8DAFBLAQItABQABgAIAAAAIQDb4fbL7gAAAIUBAAATAAAAAAAA&#10;AAAAAAAAAAAAAABbQ29udGVudF9UeXBlc10ueG1sUEsBAi0AFAAGAAgAAAAhAFr0LFu/AAAAFQEA&#10;AAsAAAAAAAAAAAAAAAAAHwEAAF9yZWxzLy5yZWxzUEsBAi0AFAAGAAgAAAAhAD2M/LnHAAAA4AAA&#10;AA8AAAAAAAAAAAAAAAAABwIAAGRycy9kb3ducmV2LnhtbFBLBQYAAAAAAwADALcAAAD7AgAAAAA=&#10;" fillcolor="#9f9f9f" stroked="f"/>
                <w10:wrap type="topAndBottom" anchorx="page"/>
              </v:group>
            </w:pict>
          </mc:Fallback>
        </mc:AlternateContent>
      </w:r>
    </w:p>
    <w:p w:rsidR="003321A1" w:rsidRPr="00D14901" w:rsidRDefault="003321A1" w:rsidP="003321A1">
      <w:pPr>
        <w:spacing w:before="11"/>
        <w:ind w:left="186" w:right="208"/>
        <w:jc w:val="both"/>
        <w:rPr>
          <w:i/>
          <w:sz w:val="24"/>
          <w:szCs w:val="24"/>
          <w:lang w:val="ru-RU"/>
        </w:rPr>
      </w:pPr>
      <w:bookmarkStart w:id="14" w:name="_Hlk26797138"/>
      <w:bookmarkStart w:id="15" w:name="_Hlk26789442"/>
      <w:r w:rsidRPr="00D14901">
        <w:rPr>
          <w:b/>
          <w:i/>
          <w:sz w:val="24"/>
          <w:szCs w:val="24"/>
          <w:lang w:val="ru-RU"/>
        </w:rPr>
        <w:t>Уважаемые коллеги!</w:t>
      </w:r>
      <w:r w:rsidRPr="00D14901">
        <w:rPr>
          <w:i/>
          <w:sz w:val="24"/>
          <w:szCs w:val="24"/>
          <w:lang w:val="ru-RU"/>
        </w:rPr>
        <w:t xml:space="preserve"> Информируем также о том, что, в случае необходимости, Вы можете заказать официальную услугу проверки на плагиат Вашего научного исследования (диссертация, автореферат, статья и т.п.) с помощью лицензированного программного обеспечения с предоставлением официального отчета на бланке учреждения, обратившись к контактному лицу.</w:t>
      </w:r>
    </w:p>
    <w:bookmarkEnd w:id="14"/>
    <w:p w:rsidR="003321A1" w:rsidRPr="00D14901" w:rsidRDefault="003321A1" w:rsidP="003321A1">
      <w:pPr>
        <w:spacing w:line="233" w:lineRule="auto"/>
        <w:ind w:left="5001" w:right="204"/>
        <w:rPr>
          <w:b/>
          <w:sz w:val="24"/>
          <w:szCs w:val="24"/>
          <w:lang w:val="ru-RU"/>
        </w:rPr>
      </w:pPr>
    </w:p>
    <w:p w:rsidR="003321A1" w:rsidRPr="00D14901" w:rsidRDefault="003321A1" w:rsidP="003321A1">
      <w:pPr>
        <w:spacing w:line="233" w:lineRule="auto"/>
        <w:ind w:left="4536" w:right="204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Контактное лицо: </w:t>
      </w:r>
      <w:r w:rsidRPr="00D14901">
        <w:rPr>
          <w:b/>
          <w:i/>
          <w:sz w:val="24"/>
          <w:szCs w:val="24"/>
          <w:lang w:val="ru-RU"/>
        </w:rPr>
        <w:t>Коваленко Дмитрий</w:t>
      </w:r>
      <w:r w:rsidRPr="00D14901">
        <w:rPr>
          <w:b/>
          <w:sz w:val="24"/>
          <w:szCs w:val="24"/>
          <w:lang w:val="ru-RU"/>
        </w:rPr>
        <w:t>,</w:t>
      </w:r>
    </w:p>
    <w:p w:rsidR="003321A1" w:rsidRPr="00D14901" w:rsidRDefault="003321A1" w:rsidP="003321A1">
      <w:pPr>
        <w:spacing w:line="233" w:lineRule="auto"/>
        <w:ind w:left="4536" w:right="204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Председатель Финансово-экономического научного совета</w:t>
      </w:r>
    </w:p>
    <w:p w:rsidR="003321A1" w:rsidRPr="00D14901" w:rsidRDefault="003321A1" w:rsidP="003321A1">
      <w:pPr>
        <w:spacing w:line="233" w:lineRule="auto"/>
        <w:ind w:left="4536" w:right="204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Тел. раб. +38 (044) 222-5889; Тел. моб. +38 (067) 333-4556; </w:t>
      </w:r>
    </w:p>
    <w:p w:rsidR="008C7ACE" w:rsidRPr="00645CF6" w:rsidRDefault="003321A1" w:rsidP="003321A1">
      <w:pPr>
        <w:spacing w:line="233" w:lineRule="auto"/>
        <w:ind w:left="4536" w:right="204"/>
        <w:rPr>
          <w:sz w:val="24"/>
          <w:szCs w:val="24"/>
        </w:rPr>
      </w:pPr>
      <w:r w:rsidRPr="00D14901">
        <w:rPr>
          <w:sz w:val="24"/>
          <w:szCs w:val="24"/>
          <w:lang w:val="ru-RU"/>
        </w:rPr>
        <w:t>E-</w:t>
      </w:r>
      <w:proofErr w:type="spellStart"/>
      <w:r w:rsidRPr="00D14901">
        <w:rPr>
          <w:sz w:val="24"/>
          <w:szCs w:val="24"/>
          <w:lang w:val="ru-RU"/>
        </w:rPr>
        <w:t>mail</w:t>
      </w:r>
      <w:proofErr w:type="spellEnd"/>
      <w:r w:rsidRPr="00D14901">
        <w:rPr>
          <w:sz w:val="24"/>
          <w:szCs w:val="24"/>
          <w:lang w:val="ru-RU"/>
        </w:rPr>
        <w:t>:</w:t>
      </w:r>
      <w:r w:rsidRPr="00D14901">
        <w:rPr>
          <w:spacing w:val="-12"/>
          <w:sz w:val="24"/>
          <w:szCs w:val="24"/>
          <w:lang w:val="ru-RU"/>
        </w:rPr>
        <w:t xml:space="preserve"> </w:t>
      </w:r>
      <w:hyperlink r:id="rId12">
        <w:r w:rsidRPr="00D14901">
          <w:rPr>
            <w:color w:val="0000FF"/>
            <w:sz w:val="24"/>
            <w:szCs w:val="24"/>
            <w:u w:val="single" w:color="0000FF"/>
            <w:lang w:val="ru-RU"/>
          </w:rPr>
          <w:t>editor@inter-nauka.com</w:t>
        </w:r>
      </w:hyperlink>
      <w:bookmarkEnd w:id="15"/>
    </w:p>
    <w:sectPr w:rsidR="008C7ACE" w:rsidRPr="00645CF6" w:rsidSect="001178C4">
      <w:type w:val="continuous"/>
      <w:pgSz w:w="11910" w:h="16840"/>
      <w:pgMar w:top="420" w:right="360" w:bottom="280" w:left="3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A2" w:rsidRDefault="00FB33A2" w:rsidP="000E383C">
      <w:r>
        <w:separator/>
      </w:r>
    </w:p>
  </w:endnote>
  <w:endnote w:type="continuationSeparator" w:id="0">
    <w:p w:rsidR="00FB33A2" w:rsidRDefault="00FB33A2" w:rsidP="000E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A2" w:rsidRDefault="00FB33A2" w:rsidP="000E383C">
      <w:r>
        <w:separator/>
      </w:r>
    </w:p>
  </w:footnote>
  <w:footnote w:type="continuationSeparator" w:id="0">
    <w:p w:rsidR="00FB33A2" w:rsidRDefault="00FB33A2" w:rsidP="000E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59"/>
    <w:multiLevelType w:val="hybridMultilevel"/>
    <w:tmpl w:val="D1BCB02C"/>
    <w:lvl w:ilvl="0" w:tplc="3D2A0858">
      <w:start w:val="1"/>
      <w:numFmt w:val="decimal"/>
      <w:lvlText w:val="%1."/>
      <w:lvlJc w:val="left"/>
      <w:pPr>
        <w:ind w:left="18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uk-UA" w:eastAsia="uk-UA" w:bidi="uk-UA"/>
      </w:rPr>
    </w:lvl>
    <w:lvl w:ilvl="1" w:tplc="979E26CE">
      <w:numFmt w:val="bullet"/>
      <w:lvlText w:val="•"/>
      <w:lvlJc w:val="left"/>
      <w:pPr>
        <w:ind w:left="1278" w:hanging="240"/>
      </w:pPr>
      <w:rPr>
        <w:rFonts w:hint="default"/>
        <w:lang w:val="uk-UA" w:eastAsia="uk-UA" w:bidi="uk-UA"/>
      </w:rPr>
    </w:lvl>
    <w:lvl w:ilvl="2" w:tplc="2F6245C6">
      <w:numFmt w:val="bullet"/>
      <w:lvlText w:val="•"/>
      <w:lvlJc w:val="left"/>
      <w:pPr>
        <w:ind w:left="2376" w:hanging="240"/>
      </w:pPr>
      <w:rPr>
        <w:rFonts w:hint="default"/>
        <w:lang w:val="uk-UA" w:eastAsia="uk-UA" w:bidi="uk-UA"/>
      </w:rPr>
    </w:lvl>
    <w:lvl w:ilvl="3" w:tplc="40E4CA8C">
      <w:numFmt w:val="bullet"/>
      <w:lvlText w:val="•"/>
      <w:lvlJc w:val="left"/>
      <w:pPr>
        <w:ind w:left="3475" w:hanging="240"/>
      </w:pPr>
      <w:rPr>
        <w:rFonts w:hint="default"/>
        <w:lang w:val="uk-UA" w:eastAsia="uk-UA" w:bidi="uk-UA"/>
      </w:rPr>
    </w:lvl>
    <w:lvl w:ilvl="4" w:tplc="EBBC3D32">
      <w:numFmt w:val="bullet"/>
      <w:lvlText w:val="•"/>
      <w:lvlJc w:val="left"/>
      <w:pPr>
        <w:ind w:left="4573" w:hanging="240"/>
      </w:pPr>
      <w:rPr>
        <w:rFonts w:hint="default"/>
        <w:lang w:val="uk-UA" w:eastAsia="uk-UA" w:bidi="uk-UA"/>
      </w:rPr>
    </w:lvl>
    <w:lvl w:ilvl="5" w:tplc="1DF45C20">
      <w:numFmt w:val="bullet"/>
      <w:lvlText w:val="•"/>
      <w:lvlJc w:val="left"/>
      <w:pPr>
        <w:ind w:left="5672" w:hanging="240"/>
      </w:pPr>
      <w:rPr>
        <w:rFonts w:hint="default"/>
        <w:lang w:val="uk-UA" w:eastAsia="uk-UA" w:bidi="uk-UA"/>
      </w:rPr>
    </w:lvl>
    <w:lvl w:ilvl="6" w:tplc="C192B2A6">
      <w:numFmt w:val="bullet"/>
      <w:lvlText w:val="•"/>
      <w:lvlJc w:val="left"/>
      <w:pPr>
        <w:ind w:left="6770" w:hanging="240"/>
      </w:pPr>
      <w:rPr>
        <w:rFonts w:hint="default"/>
        <w:lang w:val="uk-UA" w:eastAsia="uk-UA" w:bidi="uk-UA"/>
      </w:rPr>
    </w:lvl>
    <w:lvl w:ilvl="7" w:tplc="177EBE8E">
      <w:numFmt w:val="bullet"/>
      <w:lvlText w:val="•"/>
      <w:lvlJc w:val="left"/>
      <w:pPr>
        <w:ind w:left="7868" w:hanging="240"/>
      </w:pPr>
      <w:rPr>
        <w:rFonts w:hint="default"/>
        <w:lang w:val="uk-UA" w:eastAsia="uk-UA" w:bidi="uk-UA"/>
      </w:rPr>
    </w:lvl>
    <w:lvl w:ilvl="8" w:tplc="0936E0C6">
      <w:numFmt w:val="bullet"/>
      <w:lvlText w:val="•"/>
      <w:lvlJc w:val="left"/>
      <w:pPr>
        <w:ind w:left="8967" w:hanging="240"/>
      </w:pPr>
      <w:rPr>
        <w:rFonts w:hint="default"/>
        <w:lang w:val="uk-UA" w:eastAsia="uk-UA" w:bidi="uk-UA"/>
      </w:rPr>
    </w:lvl>
  </w:abstractNum>
  <w:abstractNum w:abstractNumId="1">
    <w:nsid w:val="22327FCD"/>
    <w:multiLevelType w:val="hybridMultilevel"/>
    <w:tmpl w:val="60306D30"/>
    <w:lvl w:ilvl="0" w:tplc="3DB25202">
      <w:numFmt w:val="bullet"/>
      <w:lvlText w:val="-"/>
      <w:lvlJc w:val="left"/>
      <w:pPr>
        <w:ind w:left="618" w:hanging="1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8B745316">
      <w:numFmt w:val="bullet"/>
      <w:lvlText w:val="•"/>
      <w:lvlJc w:val="left"/>
      <w:pPr>
        <w:ind w:left="1674" w:hanging="191"/>
      </w:pPr>
      <w:rPr>
        <w:rFonts w:hint="default"/>
        <w:lang w:val="uk-UA" w:eastAsia="uk-UA" w:bidi="uk-UA"/>
      </w:rPr>
    </w:lvl>
    <w:lvl w:ilvl="2" w:tplc="0DD4FEBA">
      <w:numFmt w:val="bullet"/>
      <w:lvlText w:val="•"/>
      <w:lvlJc w:val="left"/>
      <w:pPr>
        <w:ind w:left="2728" w:hanging="191"/>
      </w:pPr>
      <w:rPr>
        <w:rFonts w:hint="default"/>
        <w:lang w:val="uk-UA" w:eastAsia="uk-UA" w:bidi="uk-UA"/>
      </w:rPr>
    </w:lvl>
    <w:lvl w:ilvl="3" w:tplc="C1602E64">
      <w:numFmt w:val="bullet"/>
      <w:lvlText w:val="•"/>
      <w:lvlJc w:val="left"/>
      <w:pPr>
        <w:ind w:left="3783" w:hanging="191"/>
      </w:pPr>
      <w:rPr>
        <w:rFonts w:hint="default"/>
        <w:lang w:val="uk-UA" w:eastAsia="uk-UA" w:bidi="uk-UA"/>
      </w:rPr>
    </w:lvl>
    <w:lvl w:ilvl="4" w:tplc="36E0B880">
      <w:numFmt w:val="bullet"/>
      <w:lvlText w:val="•"/>
      <w:lvlJc w:val="left"/>
      <w:pPr>
        <w:ind w:left="4837" w:hanging="191"/>
      </w:pPr>
      <w:rPr>
        <w:rFonts w:hint="default"/>
        <w:lang w:val="uk-UA" w:eastAsia="uk-UA" w:bidi="uk-UA"/>
      </w:rPr>
    </w:lvl>
    <w:lvl w:ilvl="5" w:tplc="BB44BE3A">
      <w:numFmt w:val="bullet"/>
      <w:lvlText w:val="•"/>
      <w:lvlJc w:val="left"/>
      <w:pPr>
        <w:ind w:left="5892" w:hanging="191"/>
      </w:pPr>
      <w:rPr>
        <w:rFonts w:hint="default"/>
        <w:lang w:val="uk-UA" w:eastAsia="uk-UA" w:bidi="uk-UA"/>
      </w:rPr>
    </w:lvl>
    <w:lvl w:ilvl="6" w:tplc="3FC6F326">
      <w:numFmt w:val="bullet"/>
      <w:lvlText w:val="•"/>
      <w:lvlJc w:val="left"/>
      <w:pPr>
        <w:ind w:left="6946" w:hanging="191"/>
      </w:pPr>
      <w:rPr>
        <w:rFonts w:hint="default"/>
        <w:lang w:val="uk-UA" w:eastAsia="uk-UA" w:bidi="uk-UA"/>
      </w:rPr>
    </w:lvl>
    <w:lvl w:ilvl="7" w:tplc="B54CBD9C">
      <w:numFmt w:val="bullet"/>
      <w:lvlText w:val="•"/>
      <w:lvlJc w:val="left"/>
      <w:pPr>
        <w:ind w:left="8000" w:hanging="191"/>
      </w:pPr>
      <w:rPr>
        <w:rFonts w:hint="default"/>
        <w:lang w:val="uk-UA" w:eastAsia="uk-UA" w:bidi="uk-UA"/>
      </w:rPr>
    </w:lvl>
    <w:lvl w:ilvl="8" w:tplc="C18A666A">
      <w:numFmt w:val="bullet"/>
      <w:lvlText w:val="•"/>
      <w:lvlJc w:val="left"/>
      <w:pPr>
        <w:ind w:left="9055" w:hanging="191"/>
      </w:pPr>
      <w:rPr>
        <w:rFonts w:hint="default"/>
        <w:lang w:val="uk-UA" w:eastAsia="uk-UA" w:bidi="uk-UA"/>
      </w:rPr>
    </w:lvl>
  </w:abstractNum>
  <w:abstractNum w:abstractNumId="2">
    <w:nsid w:val="2BE52C42"/>
    <w:multiLevelType w:val="hybridMultilevel"/>
    <w:tmpl w:val="03681B66"/>
    <w:lvl w:ilvl="0" w:tplc="4900E782">
      <w:numFmt w:val="bullet"/>
      <w:lvlText w:val="•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>
    <w:nsid w:val="4C0355A4"/>
    <w:multiLevelType w:val="hybridMultilevel"/>
    <w:tmpl w:val="9BF69250"/>
    <w:lvl w:ilvl="0" w:tplc="A2C04F3C">
      <w:numFmt w:val="bullet"/>
      <w:lvlText w:val=""/>
      <w:lvlJc w:val="left"/>
      <w:pPr>
        <w:ind w:left="613" w:hanging="360"/>
      </w:pPr>
      <w:rPr>
        <w:rFonts w:ascii="Symbol" w:eastAsia="Symbol" w:hAnsi="Symbol" w:cs="Symbol" w:hint="default"/>
        <w:w w:val="99"/>
        <w:sz w:val="26"/>
        <w:szCs w:val="26"/>
        <w:lang w:val="uk-UA" w:eastAsia="uk-UA" w:bidi="uk-UA"/>
      </w:rPr>
    </w:lvl>
    <w:lvl w:ilvl="1" w:tplc="180271F8">
      <w:numFmt w:val="bullet"/>
      <w:lvlText w:val="•"/>
      <w:lvlJc w:val="left"/>
      <w:pPr>
        <w:ind w:left="1180" w:hanging="360"/>
      </w:pPr>
      <w:rPr>
        <w:rFonts w:hint="default"/>
        <w:lang w:val="uk-UA" w:eastAsia="uk-UA" w:bidi="uk-UA"/>
      </w:rPr>
    </w:lvl>
    <w:lvl w:ilvl="2" w:tplc="D7E4C006">
      <w:numFmt w:val="bullet"/>
      <w:lvlText w:val="•"/>
      <w:lvlJc w:val="left"/>
      <w:pPr>
        <w:ind w:left="1187" w:hanging="360"/>
      </w:pPr>
      <w:rPr>
        <w:rFonts w:hint="default"/>
        <w:lang w:val="uk-UA" w:eastAsia="uk-UA" w:bidi="uk-UA"/>
      </w:rPr>
    </w:lvl>
    <w:lvl w:ilvl="3" w:tplc="52446544">
      <w:numFmt w:val="bullet"/>
      <w:lvlText w:val="•"/>
      <w:lvlJc w:val="left"/>
      <w:pPr>
        <w:ind w:left="1194" w:hanging="360"/>
      </w:pPr>
      <w:rPr>
        <w:rFonts w:hint="default"/>
        <w:lang w:val="uk-UA" w:eastAsia="uk-UA" w:bidi="uk-UA"/>
      </w:rPr>
    </w:lvl>
    <w:lvl w:ilvl="4" w:tplc="3A702F7E">
      <w:numFmt w:val="bullet"/>
      <w:lvlText w:val="•"/>
      <w:lvlJc w:val="left"/>
      <w:pPr>
        <w:ind w:left="1202" w:hanging="360"/>
      </w:pPr>
      <w:rPr>
        <w:rFonts w:hint="default"/>
        <w:lang w:val="uk-UA" w:eastAsia="uk-UA" w:bidi="uk-UA"/>
      </w:rPr>
    </w:lvl>
    <w:lvl w:ilvl="5" w:tplc="4490DE2E">
      <w:numFmt w:val="bullet"/>
      <w:lvlText w:val="•"/>
      <w:lvlJc w:val="left"/>
      <w:pPr>
        <w:ind w:left="1209" w:hanging="360"/>
      </w:pPr>
      <w:rPr>
        <w:rFonts w:hint="default"/>
        <w:lang w:val="uk-UA" w:eastAsia="uk-UA" w:bidi="uk-UA"/>
      </w:rPr>
    </w:lvl>
    <w:lvl w:ilvl="6" w:tplc="04C69F8E">
      <w:numFmt w:val="bullet"/>
      <w:lvlText w:val="•"/>
      <w:lvlJc w:val="left"/>
      <w:pPr>
        <w:ind w:left="1216" w:hanging="360"/>
      </w:pPr>
      <w:rPr>
        <w:rFonts w:hint="default"/>
        <w:lang w:val="uk-UA" w:eastAsia="uk-UA" w:bidi="uk-UA"/>
      </w:rPr>
    </w:lvl>
    <w:lvl w:ilvl="7" w:tplc="7C368E06">
      <w:numFmt w:val="bullet"/>
      <w:lvlText w:val="•"/>
      <w:lvlJc w:val="left"/>
      <w:pPr>
        <w:ind w:left="1224" w:hanging="360"/>
      </w:pPr>
      <w:rPr>
        <w:rFonts w:hint="default"/>
        <w:lang w:val="uk-UA" w:eastAsia="uk-UA" w:bidi="uk-UA"/>
      </w:rPr>
    </w:lvl>
    <w:lvl w:ilvl="8" w:tplc="28A22E22">
      <w:numFmt w:val="bullet"/>
      <w:lvlText w:val="•"/>
      <w:lvlJc w:val="left"/>
      <w:pPr>
        <w:ind w:left="1231" w:hanging="360"/>
      </w:pPr>
      <w:rPr>
        <w:rFonts w:hint="default"/>
        <w:lang w:val="uk-UA" w:eastAsia="uk-UA" w:bidi="uk-UA"/>
      </w:rPr>
    </w:lvl>
  </w:abstractNum>
  <w:abstractNum w:abstractNumId="4">
    <w:nsid w:val="530B14A2"/>
    <w:multiLevelType w:val="multilevel"/>
    <w:tmpl w:val="74F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CE"/>
    <w:rsid w:val="000478FE"/>
    <w:rsid w:val="000A065C"/>
    <w:rsid w:val="000B6FD2"/>
    <w:rsid w:val="000E383C"/>
    <w:rsid w:val="000E64A5"/>
    <w:rsid w:val="001178C4"/>
    <w:rsid w:val="002F1C67"/>
    <w:rsid w:val="003321A1"/>
    <w:rsid w:val="003B5AF0"/>
    <w:rsid w:val="003C7CBC"/>
    <w:rsid w:val="003D5BDB"/>
    <w:rsid w:val="00400FA2"/>
    <w:rsid w:val="004F3371"/>
    <w:rsid w:val="00574C70"/>
    <w:rsid w:val="00584862"/>
    <w:rsid w:val="00645CF6"/>
    <w:rsid w:val="006A6738"/>
    <w:rsid w:val="006B46CC"/>
    <w:rsid w:val="00787801"/>
    <w:rsid w:val="00805325"/>
    <w:rsid w:val="00842EF0"/>
    <w:rsid w:val="008C1F22"/>
    <w:rsid w:val="008C7ACE"/>
    <w:rsid w:val="009134F2"/>
    <w:rsid w:val="00922C28"/>
    <w:rsid w:val="009308E7"/>
    <w:rsid w:val="00932742"/>
    <w:rsid w:val="00957069"/>
    <w:rsid w:val="00964CA5"/>
    <w:rsid w:val="0099100E"/>
    <w:rsid w:val="009B0E08"/>
    <w:rsid w:val="00AB4D0B"/>
    <w:rsid w:val="00B275CD"/>
    <w:rsid w:val="00B37A48"/>
    <w:rsid w:val="00B536F8"/>
    <w:rsid w:val="00B54295"/>
    <w:rsid w:val="00B67FC4"/>
    <w:rsid w:val="00BD3443"/>
    <w:rsid w:val="00C750C5"/>
    <w:rsid w:val="00C8516C"/>
    <w:rsid w:val="00CA30B6"/>
    <w:rsid w:val="00D068BD"/>
    <w:rsid w:val="00E061C5"/>
    <w:rsid w:val="00F20586"/>
    <w:rsid w:val="00F43465"/>
    <w:rsid w:val="00FB13F7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3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FB13F7"/>
    <w:pPr>
      <w:spacing w:before="2"/>
      <w:ind w:left="1027" w:right="10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B13F7"/>
    <w:pPr>
      <w:ind w:left="1032" w:right="10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B13F7"/>
    <w:pPr>
      <w:spacing w:before="124"/>
      <w:ind w:left="618" w:right="204" w:hanging="519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3F7"/>
    <w:pPr>
      <w:ind w:left="6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B13F7"/>
    <w:pPr>
      <w:ind w:left="613" w:hanging="360"/>
    </w:pPr>
  </w:style>
  <w:style w:type="paragraph" w:customStyle="1" w:styleId="TableParagraph">
    <w:name w:val="Table Paragraph"/>
    <w:basedOn w:val="a"/>
    <w:uiPriority w:val="1"/>
    <w:qFormat/>
    <w:rsid w:val="00FB13F7"/>
  </w:style>
  <w:style w:type="table" w:styleId="a5">
    <w:name w:val="Table Grid"/>
    <w:basedOn w:val="a1"/>
    <w:uiPriority w:val="39"/>
    <w:rsid w:val="000B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5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205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0E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9">
    <w:name w:val="Hyperlink"/>
    <w:basedOn w:val="a0"/>
    <w:uiPriority w:val="99"/>
    <w:unhideWhenUsed/>
    <w:rsid w:val="0058486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E3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383C"/>
    <w:rPr>
      <w:rFonts w:ascii="Times New Roman" w:eastAsia="Times New Roman" w:hAnsi="Times New Roman" w:cs="Times New Roman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0E3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3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E061C5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E061C5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e">
    <w:name w:val="No Spacing"/>
    <w:uiPriority w:val="1"/>
    <w:qFormat/>
    <w:rsid w:val="004F3371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3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FB13F7"/>
    <w:pPr>
      <w:spacing w:before="2"/>
      <w:ind w:left="1027" w:right="10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B13F7"/>
    <w:pPr>
      <w:ind w:left="1032" w:right="10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B13F7"/>
    <w:pPr>
      <w:spacing w:before="124"/>
      <w:ind w:left="618" w:right="204" w:hanging="519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3F7"/>
    <w:pPr>
      <w:ind w:left="6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B13F7"/>
    <w:pPr>
      <w:ind w:left="613" w:hanging="360"/>
    </w:pPr>
  </w:style>
  <w:style w:type="paragraph" w:customStyle="1" w:styleId="TableParagraph">
    <w:name w:val="Table Paragraph"/>
    <w:basedOn w:val="a"/>
    <w:uiPriority w:val="1"/>
    <w:qFormat/>
    <w:rsid w:val="00FB13F7"/>
  </w:style>
  <w:style w:type="table" w:styleId="a5">
    <w:name w:val="Table Grid"/>
    <w:basedOn w:val="a1"/>
    <w:uiPriority w:val="39"/>
    <w:rsid w:val="000B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5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205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0E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9">
    <w:name w:val="Hyperlink"/>
    <w:basedOn w:val="a0"/>
    <w:uiPriority w:val="99"/>
    <w:unhideWhenUsed/>
    <w:rsid w:val="0058486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E3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383C"/>
    <w:rPr>
      <w:rFonts w:ascii="Times New Roman" w:eastAsia="Times New Roman" w:hAnsi="Times New Roman" w:cs="Times New Roman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0E3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3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E061C5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E061C5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e">
    <w:name w:val="No Spacing"/>
    <w:uiPriority w:val="1"/>
    <w:qFormat/>
    <w:rsid w:val="004F3371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@inter-nau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r9JiWr0HlyI19RrW6Q26l6PSxFpwA_ZBbdR8IprfMGkVOvg/viewfor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itor@inter-nauk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itor@inter-nau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443A-8D82-407D-A45D-5A4B003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User Windows</cp:lastModifiedBy>
  <cp:revision>4</cp:revision>
  <cp:lastPrinted>2020-09-30T14:09:00Z</cp:lastPrinted>
  <dcterms:created xsi:type="dcterms:W3CDTF">2020-04-10T10:44:00Z</dcterms:created>
  <dcterms:modified xsi:type="dcterms:W3CDTF">2020-09-30T14:15:00Z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