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C6" w:rsidRDefault="008579C6" w:rsidP="009B3290">
      <w:pPr>
        <w:spacing w:line="360" w:lineRule="auto"/>
        <w:ind w:left="4500"/>
        <w:jc w:val="both"/>
        <w:rPr>
          <w:i/>
          <w:sz w:val="28"/>
          <w:szCs w:val="28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A41675" w:rsidTr="00A41675">
        <w:tc>
          <w:tcPr>
            <w:tcW w:w="4678" w:type="dxa"/>
          </w:tcPr>
          <w:p w:rsidR="00A41675" w:rsidRDefault="00A41675" w:rsidP="00A41675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  <w:spacing w:val="-2"/>
                <w:sz w:val="28"/>
                <w:szCs w:val="28"/>
              </w:rPr>
              <w:drawing>
                <wp:inline distT="0" distB="0" distL="0" distR="0">
                  <wp:extent cx="1792000" cy="2060978"/>
                  <wp:effectExtent l="19050" t="0" r="0" b="0"/>
                  <wp:docPr id="9" name="Рисунок 3" descr="D:\Кафедра психологии\Диск D\Документы кафедры\Валерий Абрамович\В.А.Сонин\С флешки\Сам Кондратенков\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Кафедра психологии\Диск D\Документы кафедры\Валерий Абрамович\В.А.Сонин\С флешки\Сам Кондратенков\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30" cy="20631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A41675" w:rsidRPr="00A41675" w:rsidRDefault="00A41675" w:rsidP="00A41675">
            <w:pPr>
              <w:spacing w:line="360" w:lineRule="auto"/>
              <w:ind w:firstLine="456"/>
              <w:jc w:val="both"/>
              <w:rPr>
                <w:i/>
                <w:sz w:val="24"/>
                <w:szCs w:val="28"/>
              </w:rPr>
            </w:pPr>
            <w:r w:rsidRPr="00A41675">
              <w:rPr>
                <w:i/>
                <w:sz w:val="24"/>
                <w:szCs w:val="28"/>
              </w:rPr>
              <w:t xml:space="preserve">"Чтобы воспитание принесло свои плоды, чтобы знания превратились в убеждения школьников, необходима </w:t>
            </w:r>
            <w:r w:rsidRPr="00A41675">
              <w:rPr>
                <w:b/>
                <w:i/>
                <w:sz w:val="24"/>
                <w:szCs w:val="28"/>
              </w:rPr>
              <w:t>длительная и кропотливая</w:t>
            </w:r>
            <w:r w:rsidRPr="00A41675">
              <w:rPr>
                <w:i/>
                <w:sz w:val="24"/>
                <w:szCs w:val="28"/>
              </w:rPr>
              <w:t xml:space="preserve"> работа педагога, нужна система упражнений, входящая в реальную жизнь молодого человека" (А. Е. Кондратенков).</w:t>
            </w:r>
          </w:p>
          <w:p w:rsidR="00A41675" w:rsidRDefault="00A41675" w:rsidP="00A41675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9B3290" w:rsidRDefault="009B3290" w:rsidP="009B3290">
      <w:pPr>
        <w:spacing w:line="360" w:lineRule="auto"/>
        <w:jc w:val="center"/>
        <w:rPr>
          <w:b/>
          <w:sz w:val="28"/>
          <w:szCs w:val="28"/>
        </w:rPr>
      </w:pPr>
    </w:p>
    <w:p w:rsidR="009B3290" w:rsidRPr="009B3290" w:rsidRDefault="009B3290" w:rsidP="009B3290">
      <w:pPr>
        <w:spacing w:line="360" w:lineRule="auto"/>
        <w:jc w:val="center"/>
        <w:rPr>
          <w:b/>
          <w:sz w:val="32"/>
          <w:szCs w:val="28"/>
        </w:rPr>
      </w:pPr>
      <w:r w:rsidRPr="009B3290">
        <w:rPr>
          <w:b/>
          <w:sz w:val="32"/>
          <w:szCs w:val="28"/>
        </w:rPr>
        <w:t>Информационное письмо</w:t>
      </w:r>
    </w:p>
    <w:p w:rsidR="009B3290" w:rsidRDefault="009B3290" w:rsidP="009B3290">
      <w:pPr>
        <w:spacing w:line="360" w:lineRule="auto"/>
        <w:ind w:firstLine="708"/>
        <w:jc w:val="both"/>
        <w:rPr>
          <w:spacing w:val="-2"/>
          <w:sz w:val="28"/>
          <w:szCs w:val="28"/>
        </w:rPr>
      </w:pPr>
      <w:proofErr w:type="gramStart"/>
      <w:r w:rsidRPr="009B3290">
        <w:rPr>
          <w:spacing w:val="-2"/>
          <w:sz w:val="28"/>
          <w:szCs w:val="28"/>
          <w:lang w:val="en-US"/>
        </w:rPr>
        <w:t>XI</w:t>
      </w:r>
      <w:r w:rsidRPr="009B3290">
        <w:rPr>
          <w:spacing w:val="-2"/>
          <w:sz w:val="28"/>
          <w:szCs w:val="28"/>
        </w:rPr>
        <w:t xml:space="preserve"> педагогические чтения </w:t>
      </w:r>
      <w:r w:rsidRPr="009B3290">
        <w:rPr>
          <w:b/>
          <w:spacing w:val="-2"/>
          <w:sz w:val="28"/>
          <w:szCs w:val="28"/>
        </w:rPr>
        <w:t>"УЧИТЕЛЬ И ВРЕМЯ"</w:t>
      </w:r>
      <w:r w:rsidRPr="009B3290">
        <w:rPr>
          <w:spacing w:val="-2"/>
          <w:sz w:val="28"/>
          <w:szCs w:val="28"/>
        </w:rPr>
        <w:t xml:space="preserve">, посвященные 95-летию со дня рождения члена-корреспондента АПН СССР, известного смоленского педагога </w:t>
      </w:r>
      <w:r w:rsidRPr="009B3290">
        <w:rPr>
          <w:b/>
          <w:spacing w:val="-2"/>
          <w:sz w:val="28"/>
          <w:szCs w:val="28"/>
        </w:rPr>
        <w:t xml:space="preserve">Александра Ерофеевича </w:t>
      </w:r>
      <w:proofErr w:type="spellStart"/>
      <w:r w:rsidRPr="009B3290">
        <w:rPr>
          <w:b/>
          <w:spacing w:val="-2"/>
          <w:sz w:val="28"/>
          <w:szCs w:val="28"/>
        </w:rPr>
        <w:t>Кондратенкова</w:t>
      </w:r>
      <w:proofErr w:type="spellEnd"/>
      <w:r w:rsidRPr="009B3290">
        <w:rPr>
          <w:spacing w:val="-2"/>
          <w:sz w:val="28"/>
          <w:szCs w:val="28"/>
        </w:rPr>
        <w:t>, проходящие в формате Международной научно-практической конференции.</w:t>
      </w:r>
      <w:proofErr w:type="gramEnd"/>
    </w:p>
    <w:p w:rsidR="009B3290" w:rsidRPr="009B3290" w:rsidRDefault="009B3290" w:rsidP="009B3290">
      <w:pPr>
        <w:spacing w:line="360" w:lineRule="auto"/>
        <w:ind w:firstLine="708"/>
        <w:jc w:val="both"/>
        <w:rPr>
          <w:spacing w:val="-2"/>
          <w:sz w:val="28"/>
          <w:szCs w:val="28"/>
        </w:rPr>
      </w:pPr>
    </w:p>
    <w:p w:rsidR="009B3290" w:rsidRPr="00DC067A" w:rsidRDefault="009B3290" w:rsidP="009B32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C067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7</w:t>
      </w:r>
      <w:r w:rsidRPr="00DC06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DC067A">
        <w:rPr>
          <w:b/>
          <w:sz w:val="28"/>
          <w:szCs w:val="28"/>
        </w:rPr>
        <w:t xml:space="preserve"> 2016 года</w:t>
      </w:r>
      <w:r>
        <w:rPr>
          <w:b/>
          <w:sz w:val="28"/>
          <w:szCs w:val="28"/>
        </w:rPr>
        <w:t>.</w:t>
      </w:r>
    </w:p>
    <w:p w:rsidR="009B3290" w:rsidRDefault="009B3290" w:rsidP="009B3290">
      <w:pPr>
        <w:spacing w:line="360" w:lineRule="auto"/>
        <w:jc w:val="center"/>
        <w:rPr>
          <w:sz w:val="28"/>
          <w:szCs w:val="28"/>
        </w:rPr>
      </w:pPr>
    </w:p>
    <w:p w:rsidR="009B3290" w:rsidRDefault="009B3290" w:rsidP="009B3290">
      <w:pPr>
        <w:spacing w:line="360" w:lineRule="auto"/>
        <w:jc w:val="center"/>
        <w:rPr>
          <w:b/>
          <w:sz w:val="32"/>
          <w:szCs w:val="28"/>
        </w:rPr>
      </w:pPr>
      <w:r w:rsidRPr="009B3290">
        <w:rPr>
          <w:b/>
          <w:sz w:val="32"/>
          <w:szCs w:val="28"/>
        </w:rPr>
        <w:t>Уважаемые коллеги!</w:t>
      </w:r>
    </w:p>
    <w:p w:rsidR="00215B48" w:rsidRPr="009B3290" w:rsidRDefault="00215B48" w:rsidP="009B3290">
      <w:pPr>
        <w:spacing w:line="360" w:lineRule="auto"/>
        <w:jc w:val="center"/>
        <w:rPr>
          <w:b/>
          <w:sz w:val="32"/>
          <w:szCs w:val="28"/>
        </w:rPr>
      </w:pPr>
    </w:p>
    <w:p w:rsidR="009B3290" w:rsidRDefault="009B3290" w:rsidP="009B32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Кафедра педагогики и психологии Смоленского государственного университета (СмолГУ) приглашает вас принять участие в работе одиннадцатых педагогических чтений "Учитель и время", посвященных 95-летию со дня рождения А. Е. Кондратенкова.</w:t>
      </w:r>
    </w:p>
    <w:p w:rsidR="009B3290" w:rsidRDefault="009B3290" w:rsidP="009B3290">
      <w:pPr>
        <w:spacing w:line="360" w:lineRule="auto"/>
        <w:ind w:firstLine="708"/>
        <w:jc w:val="both"/>
        <w:rPr>
          <w:sz w:val="28"/>
          <w:szCs w:val="28"/>
        </w:rPr>
      </w:pPr>
      <w:r w:rsidRPr="008F4894">
        <w:rPr>
          <w:b/>
          <w:sz w:val="28"/>
          <w:szCs w:val="28"/>
        </w:rPr>
        <w:t>Цель педагогических чтений</w:t>
      </w:r>
      <w:r w:rsidRPr="008F4894">
        <w:rPr>
          <w:sz w:val="28"/>
          <w:szCs w:val="28"/>
        </w:rPr>
        <w:t xml:space="preserve"> </w:t>
      </w:r>
      <w:r>
        <w:rPr>
          <w:sz w:val="28"/>
          <w:szCs w:val="28"/>
        </w:rPr>
        <w:t>– выяв</w:t>
      </w:r>
      <w:r w:rsidR="00056238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положительн</w:t>
      </w:r>
      <w:r w:rsidR="00056238">
        <w:rPr>
          <w:sz w:val="28"/>
          <w:szCs w:val="28"/>
        </w:rPr>
        <w:t>ого</w:t>
      </w:r>
      <w:r>
        <w:rPr>
          <w:sz w:val="28"/>
          <w:szCs w:val="28"/>
        </w:rPr>
        <w:t xml:space="preserve"> опыт</w:t>
      </w:r>
      <w:r w:rsidR="00056238">
        <w:rPr>
          <w:sz w:val="28"/>
          <w:szCs w:val="28"/>
        </w:rPr>
        <w:t>а</w:t>
      </w:r>
      <w:r>
        <w:rPr>
          <w:sz w:val="28"/>
          <w:szCs w:val="28"/>
        </w:rPr>
        <w:t xml:space="preserve"> многогранной педагогической деятельности А. Е. </w:t>
      </w:r>
      <w:proofErr w:type="spellStart"/>
      <w:r>
        <w:rPr>
          <w:sz w:val="28"/>
          <w:szCs w:val="28"/>
        </w:rPr>
        <w:t>Кондратенкова</w:t>
      </w:r>
      <w:proofErr w:type="spellEnd"/>
      <w:r>
        <w:rPr>
          <w:sz w:val="28"/>
          <w:szCs w:val="28"/>
        </w:rPr>
        <w:t xml:space="preserve"> и объективн</w:t>
      </w:r>
      <w:r w:rsidR="00056238">
        <w:rPr>
          <w:sz w:val="28"/>
          <w:szCs w:val="28"/>
        </w:rPr>
        <w:t>ая</w:t>
      </w:r>
      <w:r>
        <w:rPr>
          <w:sz w:val="28"/>
          <w:szCs w:val="28"/>
        </w:rPr>
        <w:t xml:space="preserve"> оцен</w:t>
      </w:r>
      <w:r w:rsidR="00056238">
        <w:rPr>
          <w:sz w:val="28"/>
          <w:szCs w:val="28"/>
        </w:rPr>
        <w:t>ка</w:t>
      </w:r>
      <w:r>
        <w:rPr>
          <w:sz w:val="28"/>
          <w:szCs w:val="28"/>
        </w:rPr>
        <w:t xml:space="preserve"> возможности его творческого применения в современной педагогической практике.</w:t>
      </w:r>
    </w:p>
    <w:p w:rsidR="009B3290" w:rsidRDefault="009B3290" w:rsidP="009B3290">
      <w:pPr>
        <w:jc w:val="center"/>
        <w:rPr>
          <w:b/>
          <w:sz w:val="28"/>
          <w:szCs w:val="28"/>
        </w:rPr>
      </w:pPr>
    </w:p>
    <w:p w:rsidR="00614C61" w:rsidRDefault="00614C61" w:rsidP="009B3290">
      <w:pPr>
        <w:spacing w:line="360" w:lineRule="auto"/>
        <w:jc w:val="center"/>
        <w:rPr>
          <w:b/>
          <w:sz w:val="28"/>
          <w:szCs w:val="28"/>
        </w:rPr>
      </w:pPr>
    </w:p>
    <w:p w:rsidR="00056238" w:rsidRDefault="00056238" w:rsidP="009B3290">
      <w:pPr>
        <w:spacing w:line="360" w:lineRule="auto"/>
        <w:jc w:val="center"/>
        <w:rPr>
          <w:b/>
          <w:sz w:val="28"/>
          <w:szCs w:val="28"/>
        </w:rPr>
      </w:pPr>
    </w:p>
    <w:p w:rsidR="009B3290" w:rsidRDefault="009B3290" w:rsidP="009B3290">
      <w:pPr>
        <w:spacing w:line="360" w:lineRule="auto"/>
        <w:jc w:val="center"/>
        <w:rPr>
          <w:b/>
          <w:sz w:val="28"/>
          <w:szCs w:val="28"/>
        </w:rPr>
      </w:pPr>
      <w:r w:rsidRPr="00DC067A">
        <w:rPr>
          <w:b/>
          <w:sz w:val="28"/>
          <w:szCs w:val="28"/>
        </w:rPr>
        <w:t>НАПРАВЛЕНИЯ РАБОТЫ ПЕДАГОГИЧЕСКИХ ЧТЕНИЙ:</w:t>
      </w:r>
    </w:p>
    <w:p w:rsidR="009B3290" w:rsidRPr="00DC067A" w:rsidRDefault="009B3290" w:rsidP="009B3290">
      <w:pPr>
        <w:spacing w:line="360" w:lineRule="auto"/>
        <w:jc w:val="both"/>
        <w:rPr>
          <w:b/>
          <w:sz w:val="28"/>
          <w:szCs w:val="28"/>
        </w:rPr>
      </w:pP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714C4F">
        <w:rPr>
          <w:sz w:val="28"/>
          <w:szCs w:val="28"/>
        </w:rPr>
        <w:t> </w:t>
      </w:r>
      <w:r>
        <w:rPr>
          <w:sz w:val="28"/>
          <w:szCs w:val="28"/>
        </w:rPr>
        <w:t>Е.</w:t>
      </w:r>
      <w:r w:rsidR="00714C4F">
        <w:rPr>
          <w:sz w:val="28"/>
          <w:szCs w:val="28"/>
        </w:rPr>
        <w:t> </w:t>
      </w:r>
      <w:r>
        <w:rPr>
          <w:sz w:val="28"/>
          <w:szCs w:val="28"/>
        </w:rPr>
        <w:t>Кондратенков:</w:t>
      </w:r>
      <w:r w:rsidR="00714C4F">
        <w:rPr>
          <w:sz w:val="28"/>
          <w:szCs w:val="28"/>
        </w:rPr>
        <w:t> </w:t>
      </w:r>
      <w:r>
        <w:rPr>
          <w:sz w:val="28"/>
          <w:szCs w:val="28"/>
        </w:rPr>
        <w:t>личность</w:t>
      </w:r>
      <w:r w:rsidR="00714C4F">
        <w:rPr>
          <w:sz w:val="28"/>
          <w:szCs w:val="28"/>
        </w:rPr>
        <w:t> – </w:t>
      </w:r>
      <w:r>
        <w:rPr>
          <w:sz w:val="28"/>
          <w:szCs w:val="28"/>
        </w:rPr>
        <w:t>педагог</w:t>
      </w:r>
      <w:r w:rsidR="00714C4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714C4F">
        <w:rPr>
          <w:sz w:val="28"/>
          <w:szCs w:val="28"/>
        </w:rPr>
        <w:t> </w:t>
      </w:r>
      <w:r>
        <w:rPr>
          <w:sz w:val="28"/>
          <w:szCs w:val="28"/>
        </w:rPr>
        <w:t>исследователь</w:t>
      </w:r>
      <w:r w:rsidR="00714C4F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714C4F">
        <w:rPr>
          <w:sz w:val="28"/>
          <w:szCs w:val="28"/>
        </w:rPr>
        <w:t> </w:t>
      </w:r>
      <w:r>
        <w:rPr>
          <w:sz w:val="28"/>
          <w:szCs w:val="28"/>
        </w:rPr>
        <w:t>руководитель.</w:t>
      </w: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Общая педагогика.</w:t>
      </w: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История педагогики и образования.</w:t>
      </w: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общеобразовательной школы.</w:t>
      </w: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работа.</w:t>
      </w: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Дефектология.</w:t>
      </w:r>
    </w:p>
    <w:p w:rsidR="009B3290" w:rsidRDefault="00056238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Интернатные</w:t>
      </w:r>
      <w:proofErr w:type="spellEnd"/>
      <w:r>
        <w:rPr>
          <w:sz w:val="28"/>
          <w:szCs w:val="28"/>
        </w:rPr>
        <w:t xml:space="preserve"> учреждения</w:t>
      </w:r>
      <w:r w:rsidR="009B3290">
        <w:rPr>
          <w:sz w:val="28"/>
          <w:szCs w:val="28"/>
        </w:rPr>
        <w:t>.</w:t>
      </w: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среднего профессионального образования.</w:t>
      </w: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высшей школы в системе мирового образовательного процесса.</w:t>
      </w:r>
    </w:p>
    <w:p w:rsidR="009B3290" w:rsidRDefault="009B3290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Инновационные технологии в науке и образовании.</w:t>
      </w:r>
    </w:p>
    <w:p w:rsidR="00B46EDA" w:rsidRDefault="00B46EDA" w:rsidP="00B46EDA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Психология личности учителя</w:t>
      </w:r>
      <w:r w:rsidR="005A4124">
        <w:rPr>
          <w:sz w:val="28"/>
          <w:szCs w:val="28"/>
        </w:rPr>
        <w:t>.</w:t>
      </w:r>
    </w:p>
    <w:p w:rsidR="00056238" w:rsidRDefault="00056238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педагогика</w:t>
      </w:r>
      <w:r w:rsidR="005A4124">
        <w:rPr>
          <w:sz w:val="28"/>
          <w:szCs w:val="28"/>
        </w:rPr>
        <w:t>.</w:t>
      </w:r>
    </w:p>
    <w:p w:rsidR="00056238" w:rsidRDefault="00056238" w:rsidP="00714C4F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Дидаскология</w:t>
      </w:r>
      <w:proofErr w:type="spellEnd"/>
      <w:r w:rsidR="005A4124">
        <w:rPr>
          <w:sz w:val="28"/>
          <w:szCs w:val="28"/>
        </w:rPr>
        <w:t>.</w:t>
      </w:r>
    </w:p>
    <w:p w:rsidR="009B3290" w:rsidRDefault="009B3290" w:rsidP="009B3290">
      <w:pPr>
        <w:spacing w:line="360" w:lineRule="auto"/>
        <w:jc w:val="both"/>
        <w:rPr>
          <w:sz w:val="28"/>
          <w:szCs w:val="28"/>
        </w:rPr>
      </w:pPr>
    </w:p>
    <w:p w:rsidR="009B3290" w:rsidRDefault="009B3290" w:rsidP="009B3290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конференции планируется проведение </w:t>
      </w:r>
      <w:r w:rsidRPr="00B13F91">
        <w:rPr>
          <w:b/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на тему </w:t>
      </w:r>
      <w:r w:rsidRPr="00B13F91">
        <w:rPr>
          <w:b/>
          <w:sz w:val="28"/>
          <w:szCs w:val="28"/>
        </w:rPr>
        <w:t>"Гражданско-п</w:t>
      </w:r>
      <w:r>
        <w:rPr>
          <w:b/>
          <w:sz w:val="28"/>
          <w:szCs w:val="28"/>
        </w:rPr>
        <w:t>атриотическое</w:t>
      </w:r>
      <w:r w:rsidRPr="00B13F91">
        <w:rPr>
          <w:b/>
          <w:sz w:val="28"/>
          <w:szCs w:val="28"/>
        </w:rPr>
        <w:t xml:space="preserve"> кредо педагога Кондратенкова и педагогическая реальность начала </w:t>
      </w:r>
      <w:r w:rsidRPr="00B13F91"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 xml:space="preserve"> века</w:t>
      </w:r>
      <w:r w:rsidRPr="00B13F91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.</w:t>
      </w:r>
    </w:p>
    <w:p w:rsidR="009B3290" w:rsidRDefault="009B3290" w:rsidP="009B3290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9B3290" w:rsidRPr="009B3290" w:rsidRDefault="009B3290" w:rsidP="009B3290">
      <w:pPr>
        <w:spacing w:line="360" w:lineRule="auto"/>
        <w:ind w:firstLine="360"/>
        <w:jc w:val="both"/>
        <w:rPr>
          <w:sz w:val="28"/>
          <w:szCs w:val="28"/>
        </w:rPr>
      </w:pPr>
      <w:r w:rsidRPr="009B3290">
        <w:rPr>
          <w:sz w:val="28"/>
          <w:szCs w:val="28"/>
        </w:rPr>
        <w:t xml:space="preserve">По итогам конференции будет издан сборник научных статей, </w:t>
      </w:r>
      <w:r w:rsidRPr="009B3290">
        <w:rPr>
          <w:rStyle w:val="apple-converted-space"/>
          <w:sz w:val="28"/>
          <w:szCs w:val="28"/>
        </w:rPr>
        <w:t> </w:t>
      </w:r>
      <w:r w:rsidRPr="009B3290">
        <w:rPr>
          <w:sz w:val="28"/>
          <w:szCs w:val="28"/>
          <w:shd w:val="clear" w:color="auto" w:fill="FFFFFF"/>
        </w:rPr>
        <w:t xml:space="preserve">включенный в </w:t>
      </w:r>
      <w:proofErr w:type="spellStart"/>
      <w:r w:rsidRPr="009B3290">
        <w:rPr>
          <w:sz w:val="28"/>
          <w:szCs w:val="28"/>
          <w:shd w:val="clear" w:color="auto" w:fill="FFFFFF"/>
        </w:rPr>
        <w:t>наукометрическую</w:t>
      </w:r>
      <w:proofErr w:type="spellEnd"/>
      <w:r w:rsidRPr="009B3290">
        <w:rPr>
          <w:sz w:val="28"/>
          <w:szCs w:val="28"/>
          <w:shd w:val="clear" w:color="auto" w:fill="FFFFFF"/>
        </w:rPr>
        <w:t xml:space="preserve"> базу</w:t>
      </w:r>
      <w:r w:rsidRPr="009B3290">
        <w:rPr>
          <w:rStyle w:val="apple-converted-space"/>
          <w:sz w:val="28"/>
          <w:szCs w:val="28"/>
        </w:rPr>
        <w:t> </w:t>
      </w:r>
      <w:r w:rsidRPr="009B3290">
        <w:rPr>
          <w:rStyle w:val="ab"/>
          <w:b/>
          <w:bCs/>
          <w:i w:val="0"/>
          <w:iCs w:val="0"/>
          <w:sz w:val="28"/>
          <w:szCs w:val="28"/>
        </w:rPr>
        <w:t>РИНЦ</w:t>
      </w:r>
      <w:r w:rsidRPr="009B3290">
        <w:rPr>
          <w:rStyle w:val="apple-converted-space"/>
          <w:sz w:val="28"/>
          <w:szCs w:val="28"/>
        </w:rPr>
        <w:t> </w:t>
      </w:r>
      <w:r w:rsidRPr="009B3290">
        <w:rPr>
          <w:sz w:val="28"/>
          <w:szCs w:val="28"/>
          <w:shd w:val="clear" w:color="auto" w:fill="FFFFFF"/>
        </w:rPr>
        <w:t>(</w:t>
      </w:r>
      <w:proofErr w:type="spellStart"/>
      <w:r w:rsidRPr="009B3290">
        <w:rPr>
          <w:sz w:val="28"/>
          <w:szCs w:val="28"/>
          <w:shd w:val="clear" w:color="auto" w:fill="FFFFFF"/>
        </w:rPr>
        <w:t>eLibrary.ru</w:t>
      </w:r>
      <w:proofErr w:type="spellEnd"/>
      <w:r w:rsidRPr="009B3290">
        <w:rPr>
          <w:sz w:val="28"/>
          <w:szCs w:val="28"/>
          <w:shd w:val="clear" w:color="auto" w:fill="FFFFFF"/>
        </w:rPr>
        <w:t>)</w:t>
      </w:r>
    </w:p>
    <w:p w:rsidR="009B3290" w:rsidRDefault="009B329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C61" w:rsidRDefault="00614C61" w:rsidP="001E0A9C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1E0A9C" w:rsidRDefault="001E0A9C" w:rsidP="001E0A9C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УЧАСТИЯ В КОНФЕРЕНЦИИ</w:t>
      </w:r>
    </w:p>
    <w:p w:rsidR="001E0A9C" w:rsidRDefault="001E0A9C" w:rsidP="001E0A9C">
      <w:pPr>
        <w:ind w:firstLine="709"/>
        <w:jc w:val="both"/>
        <w:rPr>
          <w:sz w:val="28"/>
          <w:szCs w:val="28"/>
        </w:rPr>
      </w:pPr>
    </w:p>
    <w:p w:rsidR="001E0A9C" w:rsidRPr="008A52B6" w:rsidRDefault="001E0A9C" w:rsidP="001E0A9C">
      <w:pPr>
        <w:ind w:firstLine="709"/>
        <w:jc w:val="both"/>
        <w:rPr>
          <w:sz w:val="28"/>
          <w:szCs w:val="28"/>
        </w:rPr>
      </w:pPr>
      <w:r w:rsidRPr="008A52B6">
        <w:rPr>
          <w:sz w:val="28"/>
          <w:szCs w:val="28"/>
        </w:rPr>
        <w:t xml:space="preserve">Участникам необходимо до </w:t>
      </w:r>
      <w:r w:rsidR="009B3290">
        <w:rPr>
          <w:sz w:val="28"/>
          <w:szCs w:val="28"/>
        </w:rPr>
        <w:t>9 сентября</w:t>
      </w:r>
      <w:r w:rsidRPr="008A52B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A52B6">
        <w:rPr>
          <w:sz w:val="28"/>
          <w:szCs w:val="28"/>
        </w:rPr>
        <w:t xml:space="preserve"> года направить в оргкомитет конференции по электронной почте следующие материалы: </w:t>
      </w:r>
    </w:p>
    <w:p w:rsidR="001E0A9C" w:rsidRDefault="001E0A9C" w:rsidP="003E3E2A">
      <w:pPr>
        <w:pStyle w:val="2"/>
        <w:numPr>
          <w:ilvl w:val="0"/>
          <w:numId w:val="3"/>
        </w:numPr>
        <w:rPr>
          <w:sz w:val="28"/>
          <w:szCs w:val="28"/>
        </w:rPr>
      </w:pPr>
      <w:r w:rsidRPr="008C13E8">
        <w:rPr>
          <w:sz w:val="28"/>
          <w:szCs w:val="28"/>
        </w:rPr>
        <w:t>Заявку на участие в конференции (Приложение 1);</w:t>
      </w:r>
    </w:p>
    <w:p w:rsidR="001E0A9C" w:rsidRDefault="001E0A9C" w:rsidP="003E3E2A">
      <w:pPr>
        <w:pStyle w:val="2"/>
        <w:numPr>
          <w:ilvl w:val="0"/>
          <w:numId w:val="3"/>
        </w:numPr>
        <w:rPr>
          <w:sz w:val="28"/>
          <w:szCs w:val="28"/>
        </w:rPr>
      </w:pPr>
      <w:r w:rsidRPr="008C13E8">
        <w:rPr>
          <w:sz w:val="28"/>
          <w:szCs w:val="28"/>
        </w:rPr>
        <w:t>Электронны</w:t>
      </w:r>
      <w:r w:rsidR="00056238">
        <w:rPr>
          <w:sz w:val="28"/>
          <w:szCs w:val="28"/>
        </w:rPr>
        <w:t>й вариант статьи (Приложение 2).</w:t>
      </w:r>
    </w:p>
    <w:p w:rsidR="00AE0DE7" w:rsidRDefault="00AE0DE7" w:rsidP="001E0A9C">
      <w:pPr>
        <w:ind w:firstLine="709"/>
        <w:jc w:val="both"/>
        <w:rPr>
          <w:sz w:val="28"/>
          <w:szCs w:val="28"/>
        </w:rPr>
      </w:pPr>
    </w:p>
    <w:p w:rsidR="001E0A9C" w:rsidRDefault="001E0A9C" w:rsidP="001E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</w:t>
      </w:r>
      <w:r w:rsidR="003E3E2A">
        <w:rPr>
          <w:sz w:val="28"/>
          <w:szCs w:val="28"/>
        </w:rPr>
        <w:t xml:space="preserve"> и</w:t>
      </w:r>
      <w:r w:rsidRPr="00C52A0D">
        <w:rPr>
          <w:sz w:val="28"/>
          <w:szCs w:val="28"/>
        </w:rPr>
        <w:t xml:space="preserve"> статьи</w:t>
      </w:r>
      <w:r>
        <w:rPr>
          <w:sz w:val="28"/>
          <w:szCs w:val="28"/>
        </w:rPr>
        <w:t xml:space="preserve"> </w:t>
      </w:r>
      <w:r w:rsidR="003E3E2A">
        <w:rPr>
          <w:sz w:val="28"/>
          <w:szCs w:val="28"/>
        </w:rPr>
        <w:t xml:space="preserve">для </w:t>
      </w:r>
      <w:r>
        <w:rPr>
          <w:sz w:val="28"/>
          <w:szCs w:val="28"/>
        </w:rPr>
        <w:t>публикации</w:t>
      </w:r>
      <w:r w:rsidRPr="00C52A0D">
        <w:rPr>
          <w:sz w:val="28"/>
          <w:szCs w:val="28"/>
        </w:rPr>
        <w:t xml:space="preserve"> принимаются по электронному адресу: </w:t>
      </w:r>
      <w:hyperlink r:id="rId9" w:history="1">
        <w:r w:rsidRPr="00C52A0D">
          <w:rPr>
            <w:rStyle w:val="a4"/>
            <w:sz w:val="28"/>
            <w:szCs w:val="28"/>
            <w:lang w:val="en-US"/>
          </w:rPr>
          <w:t>pedagogik</w:t>
        </w:r>
        <w:r w:rsidRPr="00C52A0D">
          <w:rPr>
            <w:rStyle w:val="a4"/>
            <w:sz w:val="28"/>
            <w:szCs w:val="28"/>
          </w:rPr>
          <w:t>1@</w:t>
        </w:r>
        <w:r w:rsidRPr="00C52A0D">
          <w:rPr>
            <w:rStyle w:val="a4"/>
            <w:sz w:val="28"/>
            <w:szCs w:val="28"/>
            <w:lang w:val="en-US"/>
          </w:rPr>
          <w:t>yandex</w:t>
        </w:r>
        <w:r w:rsidRPr="00C52A0D">
          <w:rPr>
            <w:rStyle w:val="a4"/>
            <w:sz w:val="28"/>
            <w:szCs w:val="28"/>
          </w:rPr>
          <w:t>.</w:t>
        </w:r>
        <w:r w:rsidRPr="00C52A0D">
          <w:rPr>
            <w:rStyle w:val="a4"/>
            <w:sz w:val="28"/>
            <w:szCs w:val="28"/>
            <w:lang w:val="en-US"/>
          </w:rPr>
          <w:t>ru</w:t>
        </w:r>
      </w:hyperlink>
      <w:r w:rsidRPr="00C52A0D">
        <w:rPr>
          <w:sz w:val="28"/>
          <w:szCs w:val="28"/>
        </w:rPr>
        <w:t>. При отправке материалов необходимо в поле «Тема» электронного сообщения указать «</w:t>
      </w:r>
      <w:r w:rsidR="003E3E2A">
        <w:rPr>
          <w:sz w:val="28"/>
          <w:szCs w:val="28"/>
        </w:rPr>
        <w:t>Учитель и время</w:t>
      </w:r>
      <w:r w:rsidRPr="00C52A0D">
        <w:rPr>
          <w:sz w:val="28"/>
          <w:szCs w:val="28"/>
        </w:rPr>
        <w:t xml:space="preserve"> 201</w:t>
      </w:r>
      <w:r w:rsidR="003E3E2A">
        <w:rPr>
          <w:sz w:val="28"/>
          <w:szCs w:val="28"/>
        </w:rPr>
        <w:t>6</w:t>
      </w:r>
      <w:r w:rsidRPr="00C52A0D">
        <w:rPr>
          <w:sz w:val="28"/>
          <w:szCs w:val="28"/>
        </w:rPr>
        <w:t xml:space="preserve">». </w:t>
      </w:r>
    </w:p>
    <w:p w:rsidR="00BB0430" w:rsidRDefault="00BB0430" w:rsidP="001E0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на конференцию можно подать непосредственно на кафедру педагогики и психологии (аудитория №</w:t>
      </w:r>
      <w:r w:rsidR="00AE0DE7">
        <w:rPr>
          <w:sz w:val="28"/>
          <w:szCs w:val="28"/>
        </w:rPr>
        <w:t> </w:t>
      </w:r>
      <w:r>
        <w:rPr>
          <w:sz w:val="28"/>
          <w:szCs w:val="28"/>
        </w:rPr>
        <w:t xml:space="preserve">9 </w:t>
      </w:r>
      <w:r w:rsidR="00AC07A1">
        <w:rPr>
          <w:sz w:val="28"/>
          <w:szCs w:val="28"/>
        </w:rPr>
        <w:t>з</w:t>
      </w:r>
      <w:r>
        <w:rPr>
          <w:sz w:val="28"/>
          <w:szCs w:val="28"/>
        </w:rPr>
        <w:t xml:space="preserve">ального корпуса) </w:t>
      </w:r>
      <w:r w:rsidR="00AE0DE7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четверг и пятниц</w:t>
      </w:r>
      <w:r w:rsidR="00AE0DE7">
        <w:rPr>
          <w:sz w:val="28"/>
          <w:szCs w:val="28"/>
        </w:rPr>
        <w:t>у</w:t>
      </w:r>
      <w:r>
        <w:rPr>
          <w:sz w:val="28"/>
          <w:szCs w:val="28"/>
        </w:rPr>
        <w:t xml:space="preserve"> с 10-00 до 17-00.</w:t>
      </w:r>
    </w:p>
    <w:p w:rsidR="003E3E2A" w:rsidRPr="00BB0430" w:rsidRDefault="003E3E2A" w:rsidP="00AE0DE7">
      <w:pPr>
        <w:ind w:firstLine="709"/>
        <w:jc w:val="both"/>
        <w:rPr>
          <w:b/>
          <w:sz w:val="28"/>
          <w:szCs w:val="28"/>
        </w:rPr>
      </w:pPr>
      <w:r w:rsidRPr="00BB0430">
        <w:rPr>
          <w:b/>
          <w:sz w:val="28"/>
          <w:szCs w:val="28"/>
        </w:rPr>
        <w:t>Реквизиты для оплаты высылаются после принятия статьи оргкомитетом.</w:t>
      </w:r>
    </w:p>
    <w:p w:rsidR="001E0A9C" w:rsidRDefault="00BB0430" w:rsidP="00AE0D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E0A9C" w:rsidRDefault="001E0A9C" w:rsidP="00571EE9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6"/>
          <w:sz w:val="28"/>
          <w:bdr w:val="none" w:sz="0" w:space="0" w:color="auto" w:frame="1"/>
        </w:rPr>
      </w:pPr>
      <w:r w:rsidRPr="00571EE9">
        <w:rPr>
          <w:rStyle w:val="a6"/>
          <w:sz w:val="28"/>
          <w:bdr w:val="none" w:sz="0" w:space="0" w:color="auto" w:frame="1"/>
        </w:rPr>
        <w:t xml:space="preserve">Стоимость </w:t>
      </w:r>
      <w:r w:rsidR="00AC07A1">
        <w:rPr>
          <w:rStyle w:val="a6"/>
          <w:sz w:val="28"/>
          <w:bdr w:val="none" w:sz="0" w:space="0" w:color="auto" w:frame="1"/>
        </w:rPr>
        <w:t>участия в конференции</w:t>
      </w:r>
    </w:p>
    <w:p w:rsidR="00AC07A1" w:rsidRPr="00571EE9" w:rsidRDefault="00AC07A1" w:rsidP="00571EE9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</w:rPr>
      </w:pPr>
    </w:p>
    <w:tbl>
      <w:tblPr>
        <w:tblW w:w="8355" w:type="dxa"/>
        <w:tblCellMar>
          <w:left w:w="0" w:type="dxa"/>
          <w:right w:w="0" w:type="dxa"/>
        </w:tblCellMar>
        <w:tblLook w:val="04A0"/>
      </w:tblPr>
      <w:tblGrid>
        <w:gridCol w:w="2582"/>
        <w:gridCol w:w="1843"/>
        <w:gridCol w:w="2126"/>
        <w:gridCol w:w="1804"/>
      </w:tblGrid>
      <w:tr w:rsidR="001E0A9C" w:rsidRPr="00571EE9" w:rsidTr="002159B2">
        <w:tc>
          <w:tcPr>
            <w:tcW w:w="6551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A9C" w:rsidRPr="00571EE9" w:rsidRDefault="001E0A9C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t>Публикация статьи</w:t>
            </w:r>
          </w:p>
          <w:p w:rsidR="001E0A9C" w:rsidRPr="00571EE9" w:rsidRDefault="001E0A9C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rPr>
                <w:i/>
                <w:iCs/>
                <w:bdr w:val="none" w:sz="0" w:space="0" w:color="auto" w:frame="1"/>
              </w:rPr>
              <w:t>(печатный экземпляр сборника оплачивается отдельно)</w:t>
            </w:r>
          </w:p>
        </w:tc>
        <w:tc>
          <w:tcPr>
            <w:tcW w:w="18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A9C" w:rsidRPr="00B00A24" w:rsidRDefault="001E0A9C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00A24">
              <w:rPr>
                <w:b/>
              </w:rPr>
              <w:t>120 руб./стр.</w:t>
            </w:r>
          </w:p>
        </w:tc>
      </w:tr>
      <w:tr w:rsidR="001E0A9C" w:rsidRPr="00B00A24" w:rsidTr="002159B2">
        <w:tc>
          <w:tcPr>
            <w:tcW w:w="6551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A9C" w:rsidRPr="00571EE9" w:rsidRDefault="001E0A9C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t>Печатный экземпляр сборника</w:t>
            </w:r>
          </w:p>
        </w:tc>
        <w:tc>
          <w:tcPr>
            <w:tcW w:w="18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A9C" w:rsidRPr="00B00A24" w:rsidRDefault="001E0A9C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00A24">
              <w:rPr>
                <w:b/>
              </w:rPr>
              <w:t>300 руб./экз.</w:t>
            </w:r>
          </w:p>
        </w:tc>
      </w:tr>
      <w:tr w:rsidR="001E0A9C" w:rsidRPr="00571EE9" w:rsidTr="002159B2">
        <w:tc>
          <w:tcPr>
            <w:tcW w:w="6551" w:type="dxa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A9C" w:rsidRPr="00571EE9" w:rsidRDefault="001E0A9C" w:rsidP="00E2120C">
            <w:r w:rsidRPr="00571EE9">
              <w:t>Сертификат участника конференции</w:t>
            </w:r>
            <w:r w:rsidR="00991A7B">
              <w:t xml:space="preserve"> </w:t>
            </w:r>
            <w:r w:rsidR="00991A7B" w:rsidRPr="00991A7B">
              <w:rPr>
                <w:i/>
              </w:rPr>
              <w:t>(форма участия не указывается)</w:t>
            </w:r>
          </w:p>
        </w:tc>
        <w:tc>
          <w:tcPr>
            <w:tcW w:w="18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0A9C" w:rsidRPr="00B00A24" w:rsidRDefault="001E0A9C" w:rsidP="00AC07A1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B00A24">
              <w:rPr>
                <w:b/>
              </w:rPr>
              <w:t>150 руб./</w:t>
            </w:r>
            <w:r w:rsidR="00AC07A1" w:rsidRPr="00B00A24">
              <w:rPr>
                <w:b/>
              </w:rPr>
              <w:t>экз.</w:t>
            </w:r>
          </w:p>
        </w:tc>
      </w:tr>
      <w:tr w:rsidR="002159B2" w:rsidRPr="00571EE9" w:rsidTr="002159B2">
        <w:tc>
          <w:tcPr>
            <w:tcW w:w="25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rPr>
                <w:rStyle w:val="a6"/>
                <w:bdr w:val="none" w:sz="0" w:space="0" w:color="auto" w:frame="1"/>
              </w:rPr>
              <w:t>Пересылка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rPr>
                <w:rStyle w:val="a6"/>
                <w:bdr w:val="none" w:sz="0" w:space="0" w:color="auto" w:frame="1"/>
              </w:rPr>
              <w:t>Сборника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rPr>
                <w:rStyle w:val="a6"/>
                <w:bdr w:val="none" w:sz="0" w:space="0" w:color="auto" w:frame="1"/>
              </w:rPr>
              <w:t>Сборника и сертификата</w:t>
            </w:r>
          </w:p>
        </w:tc>
        <w:tc>
          <w:tcPr>
            <w:tcW w:w="18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rPr>
                <w:rStyle w:val="a6"/>
                <w:bdr w:val="none" w:sz="0" w:space="0" w:color="auto" w:frame="1"/>
              </w:rPr>
              <w:t>Сертификата</w:t>
            </w:r>
          </w:p>
        </w:tc>
      </w:tr>
      <w:tr w:rsidR="002159B2" w:rsidRPr="00571EE9" w:rsidTr="00AC07A1">
        <w:tc>
          <w:tcPr>
            <w:tcW w:w="25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t>По России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vAlign w:val="center"/>
          </w:tcPr>
          <w:p w:rsidR="002159B2" w:rsidRPr="00571EE9" w:rsidRDefault="002159B2" w:rsidP="00AC07A1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Бесплатно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Бесплатно</w:t>
            </w:r>
          </w:p>
        </w:tc>
        <w:tc>
          <w:tcPr>
            <w:tcW w:w="18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Бесплатно</w:t>
            </w:r>
          </w:p>
        </w:tc>
      </w:tr>
      <w:tr w:rsidR="002159B2" w:rsidRPr="00571EE9" w:rsidTr="00AC07A1">
        <w:tc>
          <w:tcPr>
            <w:tcW w:w="25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t>По СНГ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vAlign w:val="center"/>
          </w:tcPr>
          <w:p w:rsidR="002159B2" w:rsidRPr="00571EE9" w:rsidRDefault="002159B2" w:rsidP="00AC07A1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300 руб.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300 руб.</w:t>
            </w:r>
          </w:p>
        </w:tc>
        <w:tc>
          <w:tcPr>
            <w:tcW w:w="18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150 руб.</w:t>
            </w:r>
          </w:p>
        </w:tc>
      </w:tr>
      <w:tr w:rsidR="002159B2" w:rsidRPr="00571EE9" w:rsidTr="00AC07A1">
        <w:tc>
          <w:tcPr>
            <w:tcW w:w="2582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textAlignment w:val="baseline"/>
            </w:pPr>
            <w:r w:rsidRPr="00571EE9">
              <w:t>По странам дальнего зарубежья</w:t>
            </w:r>
          </w:p>
        </w:tc>
        <w:tc>
          <w:tcPr>
            <w:tcW w:w="184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vAlign w:val="center"/>
          </w:tcPr>
          <w:p w:rsidR="002159B2" w:rsidRPr="00571EE9" w:rsidRDefault="002159B2" w:rsidP="00AC07A1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500 руб.</w:t>
            </w:r>
          </w:p>
        </w:tc>
        <w:tc>
          <w:tcPr>
            <w:tcW w:w="2126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500 руб.</w:t>
            </w:r>
          </w:p>
        </w:tc>
        <w:tc>
          <w:tcPr>
            <w:tcW w:w="1804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EEEDE9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59B2" w:rsidRPr="00571EE9" w:rsidRDefault="002159B2" w:rsidP="00E2120C">
            <w:pPr>
              <w:pStyle w:val="a5"/>
              <w:spacing w:before="0" w:beforeAutospacing="0" w:after="0" w:afterAutospacing="0" w:line="315" w:lineRule="atLeast"/>
              <w:jc w:val="center"/>
              <w:textAlignment w:val="baseline"/>
            </w:pPr>
            <w:r w:rsidRPr="00571EE9">
              <w:t>300 руб.</w:t>
            </w:r>
          </w:p>
        </w:tc>
      </w:tr>
    </w:tbl>
    <w:p w:rsidR="00AE0DE7" w:rsidRPr="00571EE9" w:rsidRDefault="00AE0DE7" w:rsidP="00AE0DE7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</w:pPr>
      <w:r w:rsidRPr="00571EE9">
        <w:t> </w:t>
      </w:r>
      <w:r w:rsidRPr="00571EE9">
        <w:rPr>
          <w:i/>
          <w:iCs/>
          <w:bdr w:val="none" w:sz="0" w:space="0" w:color="auto" w:frame="1"/>
        </w:rPr>
        <w:t>Реквизиты для оплаты статьи высылаются только после принятия статьи к публикации.</w:t>
      </w:r>
    </w:p>
    <w:p w:rsidR="001E0A9C" w:rsidRDefault="001E0A9C" w:rsidP="001E0A9C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</w:p>
    <w:p w:rsidR="001E0A9C" w:rsidRDefault="001E0A9C" w:rsidP="001E0A9C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</w:p>
    <w:p w:rsidR="00571EE9" w:rsidRDefault="00571EE9" w:rsidP="001E0A9C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</w:p>
    <w:p w:rsidR="00571EE9" w:rsidRDefault="00571EE9" w:rsidP="001E0A9C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</w:p>
    <w:p w:rsidR="00571EE9" w:rsidRDefault="00571EE9" w:rsidP="001E0A9C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</w:p>
    <w:p w:rsidR="003E3E2A" w:rsidRDefault="003E3E2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14C61" w:rsidRDefault="00614C61" w:rsidP="00D26E9C">
      <w:pPr>
        <w:jc w:val="right"/>
        <w:rPr>
          <w:sz w:val="28"/>
          <w:szCs w:val="28"/>
        </w:rPr>
      </w:pPr>
    </w:p>
    <w:p w:rsidR="00D26E9C" w:rsidRPr="00D26E9C" w:rsidRDefault="00D26E9C" w:rsidP="00D26E9C">
      <w:pPr>
        <w:jc w:val="right"/>
        <w:rPr>
          <w:sz w:val="28"/>
          <w:szCs w:val="28"/>
        </w:rPr>
      </w:pPr>
      <w:r w:rsidRPr="00D26E9C">
        <w:rPr>
          <w:sz w:val="28"/>
          <w:szCs w:val="28"/>
        </w:rPr>
        <w:t>Приложение 1</w:t>
      </w:r>
    </w:p>
    <w:p w:rsidR="00056238" w:rsidRDefault="00571EE9" w:rsidP="00571EE9">
      <w:pPr>
        <w:jc w:val="center"/>
        <w:rPr>
          <w:b/>
          <w:sz w:val="28"/>
          <w:szCs w:val="28"/>
        </w:rPr>
      </w:pPr>
      <w:r w:rsidRPr="00FA3E86">
        <w:rPr>
          <w:b/>
          <w:sz w:val="28"/>
          <w:szCs w:val="28"/>
        </w:rPr>
        <w:t xml:space="preserve">ЗАЯВКА НА </w:t>
      </w:r>
      <w:r>
        <w:rPr>
          <w:b/>
          <w:sz w:val="28"/>
          <w:szCs w:val="28"/>
        </w:rPr>
        <w:t xml:space="preserve">ПУБЛИКАЦИЮ СТАТЬИ </w:t>
      </w:r>
    </w:p>
    <w:p w:rsidR="002159B2" w:rsidRDefault="00571EE9" w:rsidP="00571EE9">
      <w:pPr>
        <w:jc w:val="center"/>
        <w:rPr>
          <w:b/>
          <w:sz w:val="28"/>
          <w:szCs w:val="28"/>
        </w:rPr>
      </w:pPr>
      <w:r w:rsidRPr="00FA3E86">
        <w:rPr>
          <w:b/>
          <w:sz w:val="28"/>
          <w:szCs w:val="28"/>
        </w:rPr>
        <w:t>В МЕЖДУНАРОДНОЙ НАУЧНО-ПРАКТИЧЕСКОЙ КОНФЕРЕНЦИИ</w:t>
      </w:r>
    </w:p>
    <w:p w:rsidR="00571EE9" w:rsidRPr="00FA3E86" w:rsidRDefault="002159B2" w:rsidP="00571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И ВРЕМЯ – 2016»</w:t>
      </w:r>
      <w:r w:rsidR="00571EE9" w:rsidRPr="00FA3E86">
        <w:rPr>
          <w:b/>
          <w:sz w:val="28"/>
          <w:szCs w:val="28"/>
        </w:rPr>
        <w:t xml:space="preserve"> </w:t>
      </w:r>
    </w:p>
    <w:p w:rsidR="00571EE9" w:rsidRPr="00FA3E86" w:rsidRDefault="00571EE9" w:rsidP="00571EE9">
      <w:pPr>
        <w:rPr>
          <w:sz w:val="28"/>
          <w:szCs w:val="28"/>
        </w:rPr>
      </w:pPr>
    </w:p>
    <w:tbl>
      <w:tblPr>
        <w:tblW w:w="94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4111"/>
        <w:gridCol w:w="4785"/>
      </w:tblGrid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  <w:jc w:val="both"/>
              <w:rPr>
                <w:bCs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E2120C">
            <w:pPr>
              <w:jc w:val="both"/>
            </w:pPr>
            <w:r w:rsidRPr="003E3E2A">
              <w:rPr>
                <w:bCs/>
              </w:rPr>
              <w:t>Дата подачи заявки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jc w:val="both"/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  <w:jc w:val="both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E2120C">
            <w:pPr>
              <w:jc w:val="both"/>
            </w:pPr>
            <w:r w:rsidRPr="003E3E2A">
              <w:t>ФИО контактного лица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b/>
                <w:caps/>
              </w:rPr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  <w:jc w:val="both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E2120C">
            <w:pPr>
              <w:jc w:val="both"/>
            </w:pPr>
            <w:proofErr w:type="spellStart"/>
            <w:r w:rsidRPr="003E3E2A">
              <w:t>E-mail</w:t>
            </w:r>
            <w:proofErr w:type="spellEnd"/>
            <w:r w:rsidRPr="003E3E2A">
              <w:t xml:space="preserve"> контактного лица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b/>
                <w:caps/>
                <w:lang w:val="en-US"/>
              </w:rPr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  <w:jc w:val="both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E2120C">
            <w:pPr>
              <w:jc w:val="both"/>
            </w:pPr>
            <w:r w:rsidRPr="003E3E2A">
              <w:t>Телефон контактного лица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b/>
                <w:caps/>
              </w:rPr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  <w:jc w:val="both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E2120C">
            <w:pPr>
              <w:jc w:val="both"/>
            </w:pPr>
            <w:r w:rsidRPr="003E3E2A">
              <w:t>ФИО автор</w:t>
            </w:r>
            <w:proofErr w:type="gramStart"/>
            <w:r w:rsidRPr="003E3E2A">
              <w:t>а(</w:t>
            </w:r>
            <w:proofErr w:type="gramEnd"/>
            <w:r w:rsidRPr="003E3E2A">
              <w:t>-</w:t>
            </w:r>
            <w:proofErr w:type="spellStart"/>
            <w:r w:rsidRPr="003E3E2A">
              <w:t>ов</w:t>
            </w:r>
            <w:proofErr w:type="spellEnd"/>
            <w:r w:rsidRPr="003E3E2A">
              <w:t>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b/>
                <w:caps/>
              </w:rPr>
            </w:pPr>
            <w:r w:rsidRPr="003E3E2A">
              <w:rPr>
                <w:rStyle w:val="ab"/>
                <w:shd w:val="clear" w:color="auto" w:fill="FFFFFF"/>
              </w:rPr>
              <w:t>Если авторов несколько, то ФИО авторов через запятую</w:t>
            </w: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  <w:jc w:val="both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AC07A1">
            <w:pPr>
              <w:jc w:val="both"/>
            </w:pPr>
            <w:r w:rsidRPr="003E3E2A">
              <w:t>Место работы/учебы автор</w:t>
            </w:r>
            <w:proofErr w:type="gramStart"/>
            <w:r w:rsidR="00991A7B">
              <w:t>а(</w:t>
            </w:r>
            <w:proofErr w:type="gramEnd"/>
            <w:r w:rsidR="00991A7B">
              <w:t>-</w:t>
            </w:r>
            <w:proofErr w:type="spellStart"/>
            <w:r w:rsidRPr="003E3E2A">
              <w:t>ов</w:t>
            </w:r>
            <w:proofErr w:type="spellEnd"/>
            <w:r w:rsidR="00991A7B">
              <w:t>)</w:t>
            </w:r>
            <w:r w:rsidRPr="003E3E2A">
              <w:t xml:space="preserve"> (соответственно с п.</w:t>
            </w:r>
            <w:r w:rsidR="00AC07A1">
              <w:t>5</w:t>
            </w:r>
            <w:r w:rsidRPr="003E3E2A">
              <w:t>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rStyle w:val="ab"/>
                <w:shd w:val="clear" w:color="auto" w:fill="FFFFFF"/>
              </w:rPr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  <w:jc w:val="both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AC07A1">
            <w:pPr>
              <w:jc w:val="both"/>
            </w:pPr>
            <w:r w:rsidRPr="003E3E2A">
              <w:t>Ученая степень, звание автор</w:t>
            </w:r>
            <w:proofErr w:type="gramStart"/>
            <w:r w:rsidR="00991A7B">
              <w:t>а(</w:t>
            </w:r>
            <w:proofErr w:type="gramEnd"/>
            <w:r w:rsidR="00991A7B">
              <w:t>-</w:t>
            </w:r>
            <w:proofErr w:type="spellStart"/>
            <w:r w:rsidRPr="003E3E2A">
              <w:t>ов</w:t>
            </w:r>
            <w:proofErr w:type="spellEnd"/>
            <w:r w:rsidR="00991A7B">
              <w:t>)</w:t>
            </w:r>
            <w:r w:rsidRPr="003E3E2A">
              <w:t xml:space="preserve"> (соответственно с п.</w:t>
            </w:r>
            <w:r w:rsidR="00AC07A1">
              <w:t>5</w:t>
            </w:r>
            <w:r w:rsidRPr="003E3E2A">
              <w:t>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rStyle w:val="ab"/>
                <w:shd w:val="clear" w:color="auto" w:fill="FFFFFF"/>
              </w:rPr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E2120C">
            <w:r w:rsidRPr="003E3E2A">
              <w:t>Название статьи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b/>
                <w:caps/>
              </w:rPr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AC07A1">
            <w:r w:rsidRPr="003E3E2A">
              <w:t xml:space="preserve">Номер и название </w:t>
            </w:r>
            <w:r w:rsidR="00AC07A1">
              <w:t xml:space="preserve">направления </w:t>
            </w:r>
            <w:r w:rsidRPr="003E3E2A">
              <w:t>конференции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b/>
                <w:caps/>
              </w:rPr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3E3E2A" w:rsidP="00E2120C">
            <w:r w:rsidRPr="003E3E2A">
              <w:t>Форма участия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3E3E2A" w:rsidP="005A4124">
            <w:pPr>
              <w:tabs>
                <w:tab w:val="left" w:pos="0"/>
                <w:tab w:val="left" w:pos="993"/>
              </w:tabs>
              <w:jc w:val="both"/>
              <w:rPr>
                <w:b/>
                <w:i/>
                <w:caps/>
              </w:rPr>
            </w:pPr>
            <w:r w:rsidRPr="003E3E2A">
              <w:rPr>
                <w:i/>
              </w:rPr>
              <w:t>личное участие с докладом; личное участие без доклада; дистанционное участие;</w:t>
            </w:r>
            <w:r w:rsidR="005A4124">
              <w:rPr>
                <w:i/>
              </w:rPr>
              <w:t xml:space="preserve"> участие в круглом столе</w:t>
            </w: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r w:rsidRPr="003E3E2A">
              <w:t>Количество страниц в статье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jc w:val="center"/>
              <w:rPr>
                <w:caps/>
              </w:rPr>
            </w:pPr>
          </w:p>
        </w:tc>
      </w:tr>
      <w:tr w:rsidR="00571EE9" w:rsidRPr="003E3E2A" w:rsidTr="002159B2"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E2120C">
            <w:r w:rsidRPr="003E3E2A">
              <w:t>Количество печатных экземпляров сборника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jc w:val="center"/>
            </w:pPr>
          </w:p>
        </w:tc>
      </w:tr>
      <w:tr w:rsidR="00571EE9" w:rsidRPr="003E3E2A" w:rsidTr="002159B2">
        <w:trPr>
          <w:trHeight w:val="653"/>
        </w:trPr>
        <w:tc>
          <w:tcPr>
            <w:tcW w:w="567" w:type="dxa"/>
          </w:tcPr>
          <w:p w:rsidR="00571EE9" w:rsidRPr="003E3E2A" w:rsidRDefault="00571EE9" w:rsidP="00571EE9">
            <w:pPr>
              <w:pStyle w:val="ac"/>
              <w:numPr>
                <w:ilvl w:val="0"/>
                <w:numId w:val="2"/>
              </w:numPr>
              <w:ind w:left="0" w:firstLine="142"/>
              <w:rPr>
                <w:spacing w:val="-10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2159B2">
            <w:r w:rsidRPr="003E3E2A">
              <w:rPr>
                <w:spacing w:val="-10"/>
              </w:rPr>
              <w:t>Количество сертификатов участник</w:t>
            </w:r>
            <w:proofErr w:type="gramStart"/>
            <w:r w:rsidRPr="003E3E2A">
              <w:rPr>
                <w:spacing w:val="-10"/>
              </w:rPr>
              <w:t>а(</w:t>
            </w:r>
            <w:proofErr w:type="gramEnd"/>
            <w:r w:rsidRPr="003E3E2A">
              <w:rPr>
                <w:spacing w:val="-10"/>
              </w:rPr>
              <w:t>-</w:t>
            </w:r>
            <w:proofErr w:type="spellStart"/>
            <w:r w:rsidR="002159B2" w:rsidRPr="003E3E2A">
              <w:rPr>
                <w:spacing w:val="-10"/>
              </w:rPr>
              <w:t>о</w:t>
            </w:r>
            <w:r w:rsidRPr="003E3E2A">
              <w:rPr>
                <w:spacing w:val="-10"/>
              </w:rPr>
              <w:t>в</w:t>
            </w:r>
            <w:proofErr w:type="spellEnd"/>
            <w:r w:rsidRPr="003E3E2A">
              <w:rPr>
                <w:spacing w:val="-10"/>
              </w:rPr>
              <w:t>)</w:t>
            </w:r>
            <w:r w:rsidRPr="003E3E2A">
              <w:t xml:space="preserve"> конференции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jc w:val="center"/>
              <w:rPr>
                <w:caps/>
              </w:rPr>
            </w:pPr>
          </w:p>
        </w:tc>
      </w:tr>
      <w:tr w:rsidR="00571EE9" w:rsidRPr="003E3E2A" w:rsidTr="002159B2">
        <w:trPr>
          <w:trHeight w:val="653"/>
        </w:trPr>
        <w:tc>
          <w:tcPr>
            <w:tcW w:w="567" w:type="dxa"/>
          </w:tcPr>
          <w:p w:rsidR="00571EE9" w:rsidRPr="003E3E2A" w:rsidRDefault="00571EE9" w:rsidP="00E2120C">
            <w:pPr>
              <w:pStyle w:val="ac"/>
              <w:numPr>
                <w:ilvl w:val="0"/>
                <w:numId w:val="2"/>
              </w:numPr>
              <w:ind w:left="0" w:firstLine="142"/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EE9" w:rsidRPr="003E3E2A" w:rsidRDefault="00571EE9" w:rsidP="00AC07A1">
            <w:r w:rsidRPr="003E3E2A">
              <w:t>Почтовый адрес для отправки сборник</w:t>
            </w:r>
            <w:proofErr w:type="gramStart"/>
            <w:r w:rsidRPr="003E3E2A">
              <w:t>а(</w:t>
            </w:r>
            <w:proofErr w:type="gramEnd"/>
            <w:r w:rsidRPr="003E3E2A">
              <w:t>-</w:t>
            </w:r>
            <w:proofErr w:type="spellStart"/>
            <w:r w:rsidRPr="003E3E2A">
              <w:t>ов</w:t>
            </w:r>
            <w:proofErr w:type="spellEnd"/>
            <w:r w:rsidRPr="003E3E2A">
              <w:t>) и сертификата(-</w:t>
            </w:r>
            <w:proofErr w:type="spellStart"/>
            <w:r w:rsidRPr="003E3E2A">
              <w:t>ов</w:t>
            </w:r>
            <w:proofErr w:type="spellEnd"/>
            <w:r w:rsidRPr="003E3E2A">
              <w:t>)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EE9" w:rsidRPr="003E3E2A" w:rsidRDefault="00571EE9" w:rsidP="00E2120C">
            <w:pPr>
              <w:rPr>
                <w:b/>
                <w:caps/>
              </w:rPr>
            </w:pPr>
            <w:r w:rsidRPr="003E3E2A">
              <w:rPr>
                <w:rStyle w:val="ab"/>
                <w:shd w:val="clear" w:color="auto" w:fill="FFFFFF"/>
              </w:rPr>
              <w:t>Индекс, страна, город, улица, номер дома, номер квартиры</w:t>
            </w:r>
            <w:r w:rsidR="003E3E2A" w:rsidRPr="003E3E2A">
              <w:rPr>
                <w:rStyle w:val="ab"/>
                <w:shd w:val="clear" w:color="auto" w:fill="FFFFFF"/>
              </w:rPr>
              <w:t>, ФИО получателя</w:t>
            </w:r>
          </w:p>
        </w:tc>
      </w:tr>
    </w:tbl>
    <w:p w:rsidR="003E3E2A" w:rsidRDefault="003E3E2A" w:rsidP="001E0A9C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</w:p>
    <w:p w:rsidR="00FA47DA" w:rsidRDefault="00FA47DA" w:rsidP="001E0A9C">
      <w:pPr>
        <w:pStyle w:val="1"/>
        <w:shd w:val="clear" w:color="auto" w:fill="auto"/>
        <w:spacing w:before="0" w:line="240" w:lineRule="exact"/>
        <w:ind w:left="960"/>
        <w:jc w:val="center"/>
        <w:rPr>
          <w:b/>
        </w:rPr>
      </w:pPr>
    </w:p>
    <w:p w:rsidR="003E3E2A" w:rsidRPr="00FA47DA" w:rsidRDefault="00FA47DA" w:rsidP="00974727">
      <w:pPr>
        <w:spacing w:after="200" w:line="276" w:lineRule="auto"/>
        <w:ind w:firstLine="708"/>
        <w:jc w:val="both"/>
        <w:rPr>
          <w:rFonts w:eastAsiaTheme="minorHAnsi"/>
          <w:b/>
          <w:sz w:val="28"/>
          <w:szCs w:val="28"/>
          <w:shd w:val="clear" w:color="auto" w:fill="FFFFFF"/>
          <w:lang w:eastAsia="en-US"/>
        </w:rPr>
      </w:pPr>
      <w:r w:rsidRPr="00FA47DA">
        <w:rPr>
          <w:rStyle w:val="a6"/>
          <w:color w:val="000000"/>
          <w:sz w:val="28"/>
          <w:szCs w:val="28"/>
        </w:rPr>
        <w:t>Финансовые условия для очной формы участия</w:t>
      </w:r>
      <w:r w:rsidRPr="00FA47DA">
        <w:rPr>
          <w:color w:val="000000"/>
          <w:sz w:val="28"/>
          <w:szCs w:val="28"/>
          <w:shd w:val="clear" w:color="auto" w:fill="FFFFFF"/>
        </w:rPr>
        <w:t>: проезд, проживание, питание осуществляются за счет участников конференции</w:t>
      </w:r>
      <w:r>
        <w:rPr>
          <w:b/>
          <w:sz w:val="28"/>
          <w:szCs w:val="28"/>
        </w:rPr>
        <w:t xml:space="preserve">. </w:t>
      </w:r>
      <w:r w:rsidRPr="00FA47DA">
        <w:rPr>
          <w:sz w:val="28"/>
          <w:szCs w:val="28"/>
        </w:rPr>
        <w:t>Возможно размещение в гостинице СмолГУ. Более подробную информацию можно получить по</w:t>
      </w:r>
      <w:r>
        <w:rPr>
          <w:b/>
          <w:sz w:val="28"/>
          <w:szCs w:val="28"/>
        </w:rPr>
        <w:t xml:space="preserve"> </w:t>
      </w:r>
      <w:r w:rsidRPr="00C52A0D">
        <w:rPr>
          <w:sz w:val="28"/>
          <w:szCs w:val="28"/>
        </w:rPr>
        <w:t xml:space="preserve">электронному адресу: </w:t>
      </w:r>
      <w:hyperlink r:id="rId10" w:history="1">
        <w:proofErr w:type="spellStart"/>
        <w:r w:rsidRPr="00C52A0D">
          <w:rPr>
            <w:rStyle w:val="a4"/>
            <w:sz w:val="28"/>
            <w:szCs w:val="28"/>
            <w:lang w:val="en-US"/>
          </w:rPr>
          <w:t>pedagogik</w:t>
        </w:r>
        <w:proofErr w:type="spellEnd"/>
        <w:r w:rsidRPr="00C52A0D">
          <w:rPr>
            <w:rStyle w:val="a4"/>
            <w:sz w:val="28"/>
            <w:szCs w:val="28"/>
          </w:rPr>
          <w:t>1@</w:t>
        </w:r>
        <w:proofErr w:type="spellStart"/>
        <w:r w:rsidRPr="00C52A0D">
          <w:rPr>
            <w:rStyle w:val="a4"/>
            <w:sz w:val="28"/>
            <w:szCs w:val="28"/>
            <w:lang w:val="en-US"/>
          </w:rPr>
          <w:t>yandex</w:t>
        </w:r>
        <w:proofErr w:type="spellEnd"/>
        <w:r w:rsidRPr="00C52A0D">
          <w:rPr>
            <w:rStyle w:val="a4"/>
            <w:sz w:val="28"/>
            <w:szCs w:val="28"/>
          </w:rPr>
          <w:t>.</w:t>
        </w:r>
        <w:proofErr w:type="spellStart"/>
        <w:r w:rsidRPr="00C52A0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t>.</w:t>
      </w:r>
      <w:r w:rsidR="003E3E2A" w:rsidRPr="00FA47DA">
        <w:rPr>
          <w:b/>
          <w:sz w:val="28"/>
          <w:szCs w:val="28"/>
        </w:rPr>
        <w:br w:type="page"/>
      </w:r>
    </w:p>
    <w:p w:rsidR="00614C61" w:rsidRDefault="00614C61" w:rsidP="003E3E2A">
      <w:pPr>
        <w:pStyle w:val="1"/>
        <w:shd w:val="clear" w:color="auto" w:fill="auto"/>
        <w:spacing w:before="0" w:line="240" w:lineRule="exact"/>
        <w:ind w:left="960"/>
        <w:jc w:val="right"/>
        <w:rPr>
          <w:rFonts w:ascii="Times New Roman" w:hAnsi="Times New Roman" w:cs="Times New Roman"/>
          <w:sz w:val="28"/>
          <w:szCs w:val="28"/>
        </w:rPr>
      </w:pPr>
    </w:p>
    <w:p w:rsidR="00571EE9" w:rsidRPr="00D26E9C" w:rsidRDefault="003E3E2A" w:rsidP="003E3E2A">
      <w:pPr>
        <w:pStyle w:val="1"/>
        <w:shd w:val="clear" w:color="auto" w:fill="auto"/>
        <w:spacing w:before="0" w:line="240" w:lineRule="exact"/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D26E9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E3E2A" w:rsidRDefault="003E3E2A" w:rsidP="003E3E2A">
      <w:pPr>
        <w:jc w:val="center"/>
        <w:rPr>
          <w:b/>
          <w:bCs/>
          <w:sz w:val="28"/>
          <w:szCs w:val="28"/>
        </w:rPr>
      </w:pPr>
      <w:r w:rsidRPr="00A83D90">
        <w:rPr>
          <w:b/>
          <w:bCs/>
          <w:sz w:val="28"/>
          <w:szCs w:val="28"/>
        </w:rPr>
        <w:t>Требования к оформлению материалов</w:t>
      </w:r>
    </w:p>
    <w:p w:rsidR="003E3E2A" w:rsidRDefault="003E3E2A" w:rsidP="003E3E2A">
      <w:pPr>
        <w:jc w:val="center"/>
        <w:rPr>
          <w:b/>
          <w:bCs/>
          <w:sz w:val="28"/>
          <w:szCs w:val="28"/>
        </w:rPr>
      </w:pPr>
    </w:p>
    <w:p w:rsidR="003E3E2A" w:rsidRPr="00C7043C" w:rsidRDefault="003E3E2A" w:rsidP="003E3E2A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3C">
        <w:rPr>
          <w:color w:val="000000"/>
          <w:sz w:val="28"/>
          <w:szCs w:val="28"/>
        </w:rPr>
        <w:t>Материалы предоставляются в электронном варианте</w:t>
      </w:r>
      <w:r>
        <w:rPr>
          <w:color w:val="000000"/>
          <w:sz w:val="28"/>
          <w:szCs w:val="28"/>
        </w:rPr>
        <w:t>.</w:t>
      </w:r>
    </w:p>
    <w:p w:rsidR="003E3E2A" w:rsidRPr="00C7043C" w:rsidRDefault="003E3E2A" w:rsidP="003E3E2A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3C">
        <w:rPr>
          <w:color w:val="000000"/>
          <w:sz w:val="28"/>
          <w:szCs w:val="28"/>
        </w:rPr>
        <w:t>Формат бумаги А</w:t>
      </w:r>
      <w:proofErr w:type="gramStart"/>
      <w:r w:rsidRPr="00C7043C">
        <w:rPr>
          <w:color w:val="000000"/>
          <w:sz w:val="28"/>
          <w:szCs w:val="28"/>
        </w:rPr>
        <w:t>4</w:t>
      </w:r>
      <w:proofErr w:type="gramEnd"/>
      <w:r w:rsidRPr="00C7043C">
        <w:rPr>
          <w:color w:val="000000"/>
          <w:sz w:val="28"/>
          <w:szCs w:val="28"/>
        </w:rPr>
        <w:t xml:space="preserve"> (редактор </w:t>
      </w:r>
      <w:proofErr w:type="spellStart"/>
      <w:r w:rsidRPr="00C7043C">
        <w:rPr>
          <w:color w:val="000000"/>
          <w:sz w:val="28"/>
          <w:szCs w:val="28"/>
        </w:rPr>
        <w:t>Microsoft</w:t>
      </w:r>
      <w:proofErr w:type="spellEnd"/>
      <w:r w:rsidRPr="00C7043C">
        <w:rPr>
          <w:color w:val="000000"/>
          <w:sz w:val="28"/>
          <w:szCs w:val="28"/>
        </w:rPr>
        <w:t xml:space="preserve"> </w:t>
      </w:r>
      <w:proofErr w:type="spellStart"/>
      <w:r w:rsidRPr="00C7043C">
        <w:rPr>
          <w:color w:val="000000"/>
          <w:sz w:val="28"/>
          <w:szCs w:val="28"/>
        </w:rPr>
        <w:t>Office</w:t>
      </w:r>
      <w:proofErr w:type="spellEnd"/>
      <w:r w:rsidRPr="00C7043C">
        <w:rPr>
          <w:color w:val="000000"/>
          <w:sz w:val="28"/>
          <w:szCs w:val="28"/>
        </w:rPr>
        <w:t xml:space="preserve"> </w:t>
      </w:r>
      <w:proofErr w:type="spellStart"/>
      <w:r w:rsidRPr="00C7043C">
        <w:rPr>
          <w:color w:val="000000"/>
          <w:sz w:val="28"/>
          <w:szCs w:val="28"/>
        </w:rPr>
        <w:t>Word</w:t>
      </w:r>
      <w:proofErr w:type="spellEnd"/>
      <w:r w:rsidRPr="00C7043C">
        <w:rPr>
          <w:color w:val="000000"/>
          <w:sz w:val="28"/>
          <w:szCs w:val="28"/>
        </w:rPr>
        <w:t xml:space="preserve"> 2003</w:t>
      </w:r>
      <w:r w:rsidR="00BB0430">
        <w:rPr>
          <w:color w:val="000000"/>
          <w:sz w:val="28"/>
          <w:szCs w:val="28"/>
        </w:rPr>
        <w:t>-2010</w:t>
      </w:r>
      <w:r w:rsidRPr="00C7043C">
        <w:rPr>
          <w:color w:val="000000"/>
          <w:sz w:val="28"/>
          <w:szCs w:val="28"/>
        </w:rPr>
        <w:t xml:space="preserve">); </w:t>
      </w:r>
      <w:r w:rsidR="00BB0430">
        <w:rPr>
          <w:color w:val="000000"/>
          <w:sz w:val="28"/>
          <w:szCs w:val="28"/>
        </w:rPr>
        <w:t>гарнитура</w:t>
      </w:r>
      <w:r w:rsidRPr="00C7043C">
        <w:rPr>
          <w:color w:val="000000"/>
          <w:sz w:val="28"/>
          <w:szCs w:val="28"/>
        </w:rPr>
        <w:t xml:space="preserve"> «</w:t>
      </w:r>
      <w:proofErr w:type="spellStart"/>
      <w:r w:rsidRPr="00C7043C">
        <w:rPr>
          <w:color w:val="000000"/>
          <w:sz w:val="28"/>
          <w:szCs w:val="28"/>
        </w:rPr>
        <w:t>Times</w:t>
      </w:r>
      <w:proofErr w:type="spellEnd"/>
      <w:r w:rsidRPr="00C7043C">
        <w:rPr>
          <w:color w:val="000000"/>
          <w:sz w:val="28"/>
          <w:szCs w:val="28"/>
        </w:rPr>
        <w:t xml:space="preserve"> </w:t>
      </w:r>
      <w:proofErr w:type="spellStart"/>
      <w:r w:rsidRPr="00C7043C">
        <w:rPr>
          <w:color w:val="000000"/>
          <w:sz w:val="28"/>
          <w:szCs w:val="28"/>
        </w:rPr>
        <w:t>New</w:t>
      </w:r>
      <w:proofErr w:type="spellEnd"/>
      <w:r w:rsidRPr="00C7043C">
        <w:rPr>
          <w:color w:val="000000"/>
          <w:sz w:val="28"/>
          <w:szCs w:val="28"/>
        </w:rPr>
        <w:t xml:space="preserve"> </w:t>
      </w:r>
      <w:proofErr w:type="spellStart"/>
      <w:r w:rsidRPr="00C7043C">
        <w:rPr>
          <w:color w:val="000000"/>
          <w:sz w:val="28"/>
          <w:szCs w:val="28"/>
        </w:rPr>
        <w:t>Roman</w:t>
      </w:r>
      <w:proofErr w:type="spellEnd"/>
      <w:r w:rsidRPr="00C7043C">
        <w:rPr>
          <w:color w:val="000000"/>
          <w:sz w:val="28"/>
          <w:szCs w:val="28"/>
        </w:rPr>
        <w:t xml:space="preserve">»; кегль 14; все поля – 2 см; </w:t>
      </w:r>
      <w:r w:rsidR="00BB0430">
        <w:rPr>
          <w:color w:val="000000"/>
          <w:sz w:val="28"/>
          <w:szCs w:val="28"/>
        </w:rPr>
        <w:t xml:space="preserve">межстрочный интервал </w:t>
      </w:r>
      <w:r w:rsidR="00BB0430">
        <w:rPr>
          <w:color w:val="000000"/>
          <w:sz w:val="28"/>
          <w:szCs w:val="28"/>
        </w:rPr>
        <w:softHyphen/>
        <w:t>– 1. П</w:t>
      </w:r>
      <w:r w:rsidRPr="00C7043C">
        <w:rPr>
          <w:color w:val="000000"/>
          <w:sz w:val="28"/>
          <w:szCs w:val="28"/>
        </w:rPr>
        <w:t>араметры абзацев устанавливать с помощью опций меню «Абзац», отступ первой строки абзаца – 1,25 см, выравнивание по ширине. Не использовать переносы; использовать следующие символы: кавычки</w:t>
      </w:r>
      <w:proofErr w:type="gramStart"/>
      <w:r w:rsidRPr="00C7043C">
        <w:rPr>
          <w:color w:val="000000"/>
          <w:sz w:val="28"/>
          <w:szCs w:val="28"/>
        </w:rPr>
        <w:t xml:space="preserve"> «....» (</w:t>
      </w:r>
      <w:proofErr w:type="gramEnd"/>
      <w:r w:rsidRPr="00C7043C">
        <w:rPr>
          <w:color w:val="000000"/>
          <w:sz w:val="28"/>
          <w:szCs w:val="28"/>
        </w:rPr>
        <w:t>при выделениях внутри цитат следует использовать другой тип кавычек, например, «..."...."...»); тире обычное (–). Необходимо различать дефис и тире; обязательна проверка орфографии.</w:t>
      </w:r>
    </w:p>
    <w:p w:rsidR="003E3E2A" w:rsidRPr="00C7043C" w:rsidRDefault="00D26E9C" w:rsidP="003E3E2A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3E3E2A" w:rsidRPr="00C7043C">
        <w:rPr>
          <w:color w:val="000000"/>
          <w:sz w:val="28"/>
          <w:szCs w:val="28"/>
        </w:rPr>
        <w:t xml:space="preserve">писок литературы оформляется по ГОСТ </w:t>
      </w:r>
      <w:proofErr w:type="gramStart"/>
      <w:r w:rsidR="003E3E2A" w:rsidRPr="00C7043C">
        <w:rPr>
          <w:color w:val="000000"/>
          <w:sz w:val="28"/>
          <w:szCs w:val="28"/>
        </w:rPr>
        <w:t>Р</w:t>
      </w:r>
      <w:proofErr w:type="gramEnd"/>
      <w:r w:rsidR="003E3E2A" w:rsidRPr="00C7043C">
        <w:rPr>
          <w:color w:val="000000"/>
          <w:sz w:val="28"/>
          <w:szCs w:val="28"/>
        </w:rPr>
        <w:t xml:space="preserve"> 7.0.5–2008. «Библиографическая ссылка. Общие требования и правила составления».</w:t>
      </w:r>
    </w:p>
    <w:p w:rsidR="003E3E2A" w:rsidRDefault="003E3E2A" w:rsidP="003E3E2A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3C">
        <w:rPr>
          <w:color w:val="000000"/>
          <w:sz w:val="28"/>
          <w:szCs w:val="28"/>
        </w:rPr>
        <w:t>Все схемы, рисунки должны быть</w:t>
      </w:r>
      <w:r w:rsidR="00D26E9C">
        <w:rPr>
          <w:color w:val="000000"/>
          <w:sz w:val="28"/>
          <w:szCs w:val="28"/>
        </w:rPr>
        <w:t xml:space="preserve"> хорошего качества и</w:t>
      </w:r>
      <w:r w:rsidRPr="00C7043C">
        <w:rPr>
          <w:color w:val="000000"/>
          <w:sz w:val="28"/>
          <w:szCs w:val="28"/>
        </w:rPr>
        <w:t xml:space="preserve"> выполнены в формате *</w:t>
      </w:r>
      <w:r w:rsidRPr="00C7043C">
        <w:rPr>
          <w:color w:val="000000"/>
          <w:sz w:val="28"/>
          <w:szCs w:val="28"/>
          <w:lang w:val="en-US"/>
        </w:rPr>
        <w:t>jpg</w:t>
      </w:r>
      <w:r w:rsidRPr="00C7043C">
        <w:rPr>
          <w:color w:val="000000"/>
          <w:sz w:val="28"/>
          <w:szCs w:val="28"/>
        </w:rPr>
        <w:t xml:space="preserve"> и вставлены в текст. Страницы не нумеруются. </w:t>
      </w:r>
    </w:p>
    <w:p w:rsidR="00AC07A1" w:rsidRPr="00AC07A1" w:rsidRDefault="00B00A24" w:rsidP="00AC07A1">
      <w:pPr>
        <w:pStyle w:val="western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AC07A1">
        <w:rPr>
          <w:b/>
          <w:color w:val="000000"/>
          <w:sz w:val="28"/>
          <w:szCs w:val="28"/>
        </w:rPr>
        <w:t>ВНИМАНИЕ!</w:t>
      </w:r>
    </w:p>
    <w:p w:rsidR="00AC07A1" w:rsidRDefault="00AC07A1" w:rsidP="00AC07A1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авторах, ключевые слова и аннотация должны быть </w:t>
      </w:r>
      <w:r w:rsidRPr="00FA47DA">
        <w:rPr>
          <w:b/>
          <w:color w:val="000000"/>
          <w:sz w:val="28"/>
          <w:szCs w:val="28"/>
        </w:rPr>
        <w:t>переведены на английский язык</w:t>
      </w:r>
      <w:r>
        <w:rPr>
          <w:color w:val="000000"/>
          <w:sz w:val="28"/>
          <w:szCs w:val="28"/>
        </w:rPr>
        <w:t>.</w:t>
      </w:r>
    </w:p>
    <w:p w:rsidR="006777FE" w:rsidRPr="006777FE" w:rsidRDefault="00B00A24" w:rsidP="006777FE">
      <w:pPr>
        <w:pStyle w:val="western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материалы проверяются по системе «</w:t>
      </w:r>
      <w:proofErr w:type="spellStart"/>
      <w:r>
        <w:rPr>
          <w:color w:val="000000"/>
          <w:sz w:val="28"/>
          <w:szCs w:val="28"/>
        </w:rPr>
        <w:t>Антиплагиат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B00A24">
        <w:rPr>
          <w:b/>
          <w:color w:val="000000"/>
          <w:sz w:val="28"/>
          <w:szCs w:val="28"/>
        </w:rPr>
        <w:t>Уровень оригинальности текста</w:t>
      </w:r>
      <w:r>
        <w:rPr>
          <w:b/>
          <w:color w:val="000000"/>
          <w:sz w:val="28"/>
          <w:szCs w:val="28"/>
        </w:rPr>
        <w:t xml:space="preserve"> </w:t>
      </w:r>
      <w:r w:rsidRPr="00B00A24">
        <w:rPr>
          <w:b/>
          <w:color w:val="000000"/>
          <w:sz w:val="28"/>
          <w:szCs w:val="28"/>
        </w:rPr>
        <w:t>не менее 70%.</w:t>
      </w:r>
    </w:p>
    <w:p w:rsidR="00BB0430" w:rsidRDefault="00BB0430" w:rsidP="00AE0DE7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9C" w:rsidRPr="00B00A24" w:rsidRDefault="00D26E9C" w:rsidP="00AE0DE7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24">
        <w:rPr>
          <w:rFonts w:ascii="Times New Roman" w:hAnsi="Times New Roman" w:cs="Times New Roman"/>
          <w:b/>
          <w:sz w:val="28"/>
          <w:szCs w:val="28"/>
        </w:rPr>
        <w:t>ПРИМЕР ОФОРМЛЕНИЯ СТАТЬИ</w:t>
      </w:r>
    </w:p>
    <w:p w:rsidR="00D26E9C" w:rsidRDefault="00D26E9C" w:rsidP="00AE0DE7">
      <w:pPr>
        <w:pStyle w:val="1"/>
        <w:shd w:val="clear" w:color="auto" w:fill="auto"/>
        <w:spacing w:before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430" w:rsidRPr="00BB0430" w:rsidRDefault="00BB0430" w:rsidP="00A865D9">
      <w:pPr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ФИО автора</w:t>
      </w:r>
      <w:proofErr w:type="gramStart"/>
      <w:r>
        <w:rPr>
          <w:b/>
          <w:i/>
          <w:sz w:val="28"/>
          <w:szCs w:val="28"/>
        </w:rPr>
        <w:t xml:space="preserve"> (-</w:t>
      </w:r>
      <w:proofErr w:type="spellStart"/>
      <w:proofErr w:type="gramEnd"/>
      <w:r>
        <w:rPr>
          <w:b/>
          <w:i/>
          <w:sz w:val="28"/>
          <w:szCs w:val="28"/>
        </w:rPr>
        <w:t>ов</w:t>
      </w:r>
      <w:proofErr w:type="spellEnd"/>
      <w:r>
        <w:rPr>
          <w:b/>
          <w:i/>
          <w:sz w:val="28"/>
          <w:szCs w:val="28"/>
        </w:rPr>
        <w:t>)</w:t>
      </w:r>
    </w:p>
    <w:p w:rsidR="00BB0430" w:rsidRPr="00BB0430" w:rsidRDefault="00BB0430" w:rsidP="00A865D9">
      <w:pPr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Город</w:t>
      </w:r>
    </w:p>
    <w:p w:rsidR="00BB0430" w:rsidRPr="00BB0430" w:rsidRDefault="00BB0430" w:rsidP="00A865D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УДК </w:t>
      </w:r>
    </w:p>
    <w:p w:rsidR="00BB0430" w:rsidRPr="00BB0430" w:rsidRDefault="00BB0430" w:rsidP="00A865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СТАТЬИ</w:t>
      </w:r>
    </w:p>
    <w:p w:rsidR="00BB0430" w:rsidRPr="00BB0430" w:rsidRDefault="00BB0430" w:rsidP="00A865D9">
      <w:pPr>
        <w:ind w:firstLine="709"/>
        <w:jc w:val="both"/>
        <w:rPr>
          <w:i/>
          <w:spacing w:val="-4"/>
          <w:sz w:val="28"/>
          <w:szCs w:val="28"/>
        </w:rPr>
      </w:pPr>
      <w:r w:rsidRPr="00BB0430">
        <w:rPr>
          <w:i/>
          <w:spacing w:val="-4"/>
          <w:sz w:val="28"/>
          <w:szCs w:val="28"/>
        </w:rPr>
        <w:t xml:space="preserve">Ключевые слова: </w:t>
      </w:r>
      <w:r>
        <w:rPr>
          <w:i/>
          <w:spacing w:val="-4"/>
          <w:sz w:val="28"/>
          <w:szCs w:val="28"/>
        </w:rPr>
        <w:t>курсивом, через точку с запятой</w:t>
      </w:r>
    </w:p>
    <w:p w:rsidR="00BB0430" w:rsidRPr="00BB0430" w:rsidRDefault="00BB0430" w:rsidP="00A865D9">
      <w:pPr>
        <w:ind w:firstLine="709"/>
        <w:jc w:val="both"/>
        <w:rPr>
          <w:i/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Аннотация: курсивом.</w:t>
      </w:r>
    </w:p>
    <w:p w:rsidR="00AC07A1" w:rsidRDefault="00AC07A1" w:rsidP="00A865D9">
      <w:pPr>
        <w:ind w:firstLine="709"/>
        <w:jc w:val="center"/>
        <w:rPr>
          <w:b/>
          <w:spacing w:val="-4"/>
          <w:sz w:val="28"/>
          <w:szCs w:val="28"/>
        </w:rPr>
      </w:pPr>
    </w:p>
    <w:p w:rsidR="00D26E9C" w:rsidRPr="00BB0430" w:rsidRDefault="00D26E9C" w:rsidP="00A865D9">
      <w:pPr>
        <w:ind w:firstLine="709"/>
        <w:jc w:val="center"/>
        <w:rPr>
          <w:b/>
          <w:spacing w:val="-4"/>
          <w:sz w:val="28"/>
          <w:szCs w:val="28"/>
        </w:rPr>
      </w:pPr>
      <w:r w:rsidRPr="00BB0430">
        <w:rPr>
          <w:b/>
          <w:spacing w:val="-4"/>
          <w:sz w:val="28"/>
          <w:szCs w:val="28"/>
        </w:rPr>
        <w:t>ТЕКСТ СТАТЬИ</w:t>
      </w:r>
    </w:p>
    <w:p w:rsidR="00AC07A1" w:rsidRDefault="00AC07A1" w:rsidP="00A865D9">
      <w:pPr>
        <w:ind w:firstLine="709"/>
        <w:jc w:val="center"/>
        <w:rPr>
          <w:b/>
          <w:spacing w:val="-4"/>
          <w:sz w:val="28"/>
          <w:szCs w:val="28"/>
        </w:rPr>
      </w:pPr>
    </w:p>
    <w:p w:rsidR="00BB0430" w:rsidRPr="00AC07A1" w:rsidRDefault="00BB0430" w:rsidP="00A865D9">
      <w:pPr>
        <w:ind w:firstLine="709"/>
        <w:jc w:val="center"/>
        <w:rPr>
          <w:b/>
          <w:spacing w:val="-4"/>
          <w:sz w:val="28"/>
          <w:szCs w:val="28"/>
        </w:rPr>
      </w:pPr>
      <w:r w:rsidRPr="00AC07A1">
        <w:rPr>
          <w:b/>
          <w:spacing w:val="-4"/>
          <w:sz w:val="28"/>
          <w:szCs w:val="28"/>
        </w:rPr>
        <w:t>Литература</w:t>
      </w:r>
    </w:p>
    <w:p w:rsidR="00D26E9C" w:rsidRDefault="00D26E9C" w:rsidP="00A865D9">
      <w:pPr>
        <w:pStyle w:val="1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7A1" w:rsidRDefault="00AC07A1" w:rsidP="00A865D9">
      <w:pPr>
        <w:pStyle w:val="1"/>
        <w:shd w:val="clear" w:color="auto" w:fill="auto"/>
        <w:spacing w:before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авторах </w:t>
      </w:r>
      <w:r w:rsidRPr="00AC07A1">
        <w:rPr>
          <w:rFonts w:ascii="Times New Roman" w:hAnsi="Times New Roman" w:cs="Times New Roman"/>
          <w:sz w:val="28"/>
          <w:szCs w:val="28"/>
        </w:rPr>
        <w:t>(</w:t>
      </w:r>
      <w:r w:rsidRPr="00A865D9">
        <w:rPr>
          <w:rFonts w:ascii="Times New Roman" w:hAnsi="Times New Roman" w:cs="Times New Roman"/>
          <w:i/>
          <w:sz w:val="28"/>
          <w:szCs w:val="28"/>
        </w:rPr>
        <w:t>на английском</w:t>
      </w:r>
      <w:r w:rsidR="00A865D9" w:rsidRPr="00A865D9">
        <w:rPr>
          <w:rFonts w:ascii="Times New Roman" w:hAnsi="Times New Roman" w:cs="Times New Roman"/>
          <w:i/>
          <w:sz w:val="28"/>
          <w:szCs w:val="28"/>
        </w:rPr>
        <w:t>, курсивом, через точку с запятой</w:t>
      </w:r>
      <w:r w:rsidRPr="00AC07A1">
        <w:rPr>
          <w:rFonts w:ascii="Times New Roman" w:hAnsi="Times New Roman" w:cs="Times New Roman"/>
          <w:sz w:val="28"/>
          <w:szCs w:val="28"/>
        </w:rPr>
        <w:t>)</w:t>
      </w:r>
    </w:p>
    <w:p w:rsidR="00AC07A1" w:rsidRPr="00AC07A1" w:rsidRDefault="00AC07A1" w:rsidP="00A865D9">
      <w:pPr>
        <w:pStyle w:val="1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 </w:t>
      </w:r>
      <w:r w:rsidRPr="00AC07A1">
        <w:rPr>
          <w:rFonts w:ascii="Times New Roman" w:hAnsi="Times New Roman" w:cs="Times New Roman"/>
          <w:sz w:val="28"/>
          <w:szCs w:val="28"/>
        </w:rPr>
        <w:t>(</w:t>
      </w:r>
      <w:r w:rsidR="00A865D9" w:rsidRPr="00A865D9">
        <w:rPr>
          <w:rFonts w:ascii="Times New Roman" w:hAnsi="Times New Roman" w:cs="Times New Roman"/>
          <w:i/>
          <w:sz w:val="28"/>
          <w:szCs w:val="28"/>
        </w:rPr>
        <w:t>на английском, курсивом, через точку с запятой</w:t>
      </w:r>
      <w:r w:rsidRPr="00AC07A1">
        <w:rPr>
          <w:rFonts w:ascii="Times New Roman" w:hAnsi="Times New Roman" w:cs="Times New Roman"/>
          <w:sz w:val="28"/>
          <w:szCs w:val="28"/>
        </w:rPr>
        <w:t>)</w:t>
      </w:r>
    </w:p>
    <w:p w:rsidR="00AC07A1" w:rsidRPr="00AC07A1" w:rsidRDefault="00AC07A1" w:rsidP="00A865D9">
      <w:pPr>
        <w:pStyle w:val="1"/>
        <w:shd w:val="clear" w:color="auto" w:fill="auto"/>
        <w:spacing w:before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Pr="00AC07A1">
        <w:rPr>
          <w:rFonts w:ascii="Times New Roman" w:hAnsi="Times New Roman" w:cs="Times New Roman"/>
          <w:sz w:val="28"/>
          <w:szCs w:val="28"/>
        </w:rPr>
        <w:t>(</w:t>
      </w:r>
      <w:r w:rsidR="00A865D9" w:rsidRPr="00A865D9">
        <w:rPr>
          <w:rFonts w:ascii="Times New Roman" w:hAnsi="Times New Roman" w:cs="Times New Roman"/>
          <w:i/>
          <w:sz w:val="28"/>
          <w:szCs w:val="28"/>
        </w:rPr>
        <w:t>на английском, курсивом, через точку с запятой</w:t>
      </w:r>
      <w:r w:rsidRPr="00AC07A1">
        <w:rPr>
          <w:rFonts w:ascii="Times New Roman" w:hAnsi="Times New Roman" w:cs="Times New Roman"/>
          <w:sz w:val="28"/>
          <w:szCs w:val="28"/>
        </w:rPr>
        <w:t>)</w:t>
      </w:r>
    </w:p>
    <w:sectPr w:rsidR="00AC07A1" w:rsidRPr="00AC07A1" w:rsidSect="00056238">
      <w:headerReference w:type="default" r:id="rId11"/>
      <w:pgSz w:w="11906" w:h="16838"/>
      <w:pgMar w:top="1749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C8" w:rsidRDefault="003604C8" w:rsidP="001E0A9C">
      <w:r>
        <w:separator/>
      </w:r>
    </w:p>
  </w:endnote>
  <w:endnote w:type="continuationSeparator" w:id="0">
    <w:p w:rsidR="003604C8" w:rsidRDefault="003604C8" w:rsidP="001E0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C8" w:rsidRDefault="003604C8" w:rsidP="001E0A9C">
      <w:r>
        <w:separator/>
      </w:r>
    </w:p>
  </w:footnote>
  <w:footnote w:type="continuationSeparator" w:id="0">
    <w:p w:rsidR="003604C8" w:rsidRDefault="003604C8" w:rsidP="001E0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A9C" w:rsidRPr="00BB0430" w:rsidRDefault="001E0A9C" w:rsidP="00A41675">
    <w:pPr>
      <w:ind w:right="-1"/>
      <w:jc w:val="right"/>
      <w:rPr>
        <w:szCs w:val="28"/>
      </w:rPr>
    </w:pPr>
    <w:r w:rsidRPr="00BB0430">
      <w:rPr>
        <w:noProof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158931</wp:posOffset>
          </wp:positionH>
          <wp:positionV relativeFrom="paragraph">
            <wp:posOffset>-100172</wp:posOffset>
          </wp:positionV>
          <wp:extent cx="995317" cy="1001485"/>
          <wp:effectExtent l="19050" t="0" r="0" b="0"/>
          <wp:wrapNone/>
          <wp:docPr id="1" name="Рисунок 4" descr="СмолГУ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СмолГУ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317" cy="100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B0430">
      <w:rPr>
        <w:szCs w:val="28"/>
      </w:rPr>
      <w:t>Министерство образования и науки РФ</w:t>
    </w:r>
  </w:p>
  <w:p w:rsidR="001E0A9C" w:rsidRPr="00BB0430" w:rsidRDefault="001E0A9C" w:rsidP="00A41675">
    <w:pPr>
      <w:ind w:right="-1"/>
      <w:jc w:val="right"/>
      <w:rPr>
        <w:szCs w:val="28"/>
      </w:rPr>
    </w:pPr>
    <w:r w:rsidRPr="00BB0430">
      <w:rPr>
        <w:szCs w:val="28"/>
      </w:rPr>
      <w:t>Федеральное государственное бюджетное образовательное</w:t>
    </w:r>
  </w:p>
  <w:p w:rsidR="001E0A9C" w:rsidRPr="00BB0430" w:rsidRDefault="001E0A9C" w:rsidP="00A41675">
    <w:pPr>
      <w:ind w:right="-1"/>
      <w:jc w:val="right"/>
      <w:rPr>
        <w:szCs w:val="28"/>
      </w:rPr>
    </w:pPr>
    <w:r w:rsidRPr="00BB0430">
      <w:rPr>
        <w:szCs w:val="28"/>
      </w:rPr>
      <w:t>учреждение высшего образования</w:t>
    </w:r>
  </w:p>
  <w:p w:rsidR="001E0A9C" w:rsidRPr="00BB0430" w:rsidRDefault="001E0A9C" w:rsidP="00A41675">
    <w:pPr>
      <w:ind w:right="-1"/>
      <w:jc w:val="right"/>
      <w:rPr>
        <w:szCs w:val="28"/>
      </w:rPr>
    </w:pPr>
    <w:r w:rsidRPr="00BB0430">
      <w:rPr>
        <w:szCs w:val="28"/>
      </w:rPr>
      <w:t>«Смоленский государственный университет»</w:t>
    </w:r>
  </w:p>
  <w:p w:rsidR="001E0A9C" w:rsidRDefault="001E0A9C" w:rsidP="00A41675">
    <w:pPr>
      <w:ind w:right="-1"/>
      <w:jc w:val="right"/>
      <w:rPr>
        <w:szCs w:val="28"/>
      </w:rPr>
    </w:pPr>
    <w:r w:rsidRPr="00BB0430">
      <w:rPr>
        <w:szCs w:val="28"/>
      </w:rPr>
      <w:t>Кафедра педагогики и психологии</w:t>
    </w:r>
  </w:p>
  <w:p w:rsidR="001E0A9C" w:rsidRPr="00056238" w:rsidRDefault="00056238" w:rsidP="00056238">
    <w:pPr>
      <w:jc w:val="right"/>
      <w:rPr>
        <w:szCs w:val="28"/>
      </w:rPr>
    </w:pPr>
    <w:r>
      <w:rPr>
        <w:szCs w:val="28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45F"/>
    <w:multiLevelType w:val="hybridMultilevel"/>
    <w:tmpl w:val="C3A884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32893"/>
    <w:multiLevelType w:val="singleLevel"/>
    <w:tmpl w:val="C96E3A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</w:abstractNum>
  <w:abstractNum w:abstractNumId="2">
    <w:nsid w:val="21090C83"/>
    <w:multiLevelType w:val="hybridMultilevel"/>
    <w:tmpl w:val="5F20D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91E98"/>
    <w:multiLevelType w:val="hybridMultilevel"/>
    <w:tmpl w:val="C3A884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4005A"/>
    <w:multiLevelType w:val="hybridMultilevel"/>
    <w:tmpl w:val="7C684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2483"/>
    <w:multiLevelType w:val="hybridMultilevel"/>
    <w:tmpl w:val="5B0C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A9C"/>
    <w:rsid w:val="00056238"/>
    <w:rsid w:val="00124B0A"/>
    <w:rsid w:val="001E0A9C"/>
    <w:rsid w:val="00207733"/>
    <w:rsid w:val="002159B2"/>
    <w:rsid w:val="00215B48"/>
    <w:rsid w:val="0024049D"/>
    <w:rsid w:val="002A1DE7"/>
    <w:rsid w:val="0033608D"/>
    <w:rsid w:val="003604C8"/>
    <w:rsid w:val="003E3E2A"/>
    <w:rsid w:val="004721A5"/>
    <w:rsid w:val="00571EE9"/>
    <w:rsid w:val="005A4124"/>
    <w:rsid w:val="00614C61"/>
    <w:rsid w:val="006777FE"/>
    <w:rsid w:val="00714C4F"/>
    <w:rsid w:val="008579C6"/>
    <w:rsid w:val="00974727"/>
    <w:rsid w:val="00991A7B"/>
    <w:rsid w:val="009B3290"/>
    <w:rsid w:val="00A12083"/>
    <w:rsid w:val="00A41675"/>
    <w:rsid w:val="00A435CA"/>
    <w:rsid w:val="00A865D9"/>
    <w:rsid w:val="00AC07A1"/>
    <w:rsid w:val="00AE0DE7"/>
    <w:rsid w:val="00B00A24"/>
    <w:rsid w:val="00B02399"/>
    <w:rsid w:val="00B46EDA"/>
    <w:rsid w:val="00BB0430"/>
    <w:rsid w:val="00BF473D"/>
    <w:rsid w:val="00CB7FEF"/>
    <w:rsid w:val="00CF6B27"/>
    <w:rsid w:val="00CF7642"/>
    <w:rsid w:val="00D003F1"/>
    <w:rsid w:val="00D26E9C"/>
    <w:rsid w:val="00DE7BCE"/>
    <w:rsid w:val="00E42633"/>
    <w:rsid w:val="00E66682"/>
    <w:rsid w:val="00EB25A9"/>
    <w:rsid w:val="00FA47DA"/>
    <w:rsid w:val="00FD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E0A9C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1E0A9C"/>
    <w:rPr>
      <w:spacing w:val="-1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1E0A9C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1E0A9C"/>
    <w:rPr>
      <w:b/>
      <w:bCs/>
      <w:spacing w:val="-10"/>
      <w:sz w:val="24"/>
      <w:szCs w:val="24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3"/>
    <w:rsid w:val="001E0A9C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50">
    <w:name w:val="Основной текст (5)"/>
    <w:basedOn w:val="a"/>
    <w:link w:val="5"/>
    <w:rsid w:val="001E0A9C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shd w:val="clear" w:color="auto" w:fill="FFFFFF"/>
      <w:lang w:eastAsia="en-US"/>
    </w:rPr>
  </w:style>
  <w:style w:type="paragraph" w:customStyle="1" w:styleId="60">
    <w:name w:val="Основной текст (6)"/>
    <w:basedOn w:val="a"/>
    <w:link w:val="6"/>
    <w:rsid w:val="001E0A9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4">
    <w:name w:val="Hyperlink"/>
    <w:basedOn w:val="a0"/>
    <w:rsid w:val="001E0A9C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1E0A9C"/>
    <w:pPr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E0A9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E0A9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E0A9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E0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E0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0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571EE9"/>
    <w:rPr>
      <w:i/>
      <w:iCs/>
    </w:rPr>
  </w:style>
  <w:style w:type="paragraph" w:styleId="ac">
    <w:name w:val="List Paragraph"/>
    <w:basedOn w:val="a"/>
    <w:uiPriority w:val="34"/>
    <w:qFormat/>
    <w:rsid w:val="00571EE9"/>
    <w:pPr>
      <w:ind w:left="720"/>
      <w:contextualSpacing/>
    </w:pPr>
  </w:style>
  <w:style w:type="paragraph" w:customStyle="1" w:styleId="western">
    <w:name w:val="western"/>
    <w:basedOn w:val="a"/>
    <w:rsid w:val="003E3E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B3290"/>
  </w:style>
  <w:style w:type="paragraph" w:styleId="ad">
    <w:name w:val="Balloon Text"/>
    <w:basedOn w:val="a"/>
    <w:link w:val="ae"/>
    <w:uiPriority w:val="99"/>
    <w:semiHidden/>
    <w:unhideWhenUsed/>
    <w:rsid w:val="00A416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167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4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unhideWhenUsed/>
    <w:rsid w:val="006777F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77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6777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dagogik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agogik1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2747543-C281-4891-9084-E45F7039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17</cp:revision>
  <cp:lastPrinted>2016-03-21T12:16:00Z</cp:lastPrinted>
  <dcterms:created xsi:type="dcterms:W3CDTF">2016-03-17T09:04:00Z</dcterms:created>
  <dcterms:modified xsi:type="dcterms:W3CDTF">2016-03-24T09:02:00Z</dcterms:modified>
</cp:coreProperties>
</file>